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C19E" w14:textId="2108B338" w:rsidR="009C487C" w:rsidRPr="00B51AB0" w:rsidRDefault="00B51AB0" w:rsidP="00B51AB0">
      <w:pPr>
        <w:widowControl/>
        <w:jc w:val="center"/>
        <w:rPr>
          <w:rFonts w:ascii="ＭＳ ゴシック" w:eastAsia="ＭＳ ゴシック" w:hAnsi="ＭＳ ゴシック" w:cs="ＭＳ 明朝"/>
          <w:kern w:val="0"/>
          <w:sz w:val="28"/>
          <w:szCs w:val="28"/>
        </w:rPr>
      </w:pPr>
      <w:r w:rsidRPr="00B51AB0">
        <w:rPr>
          <w:rFonts w:ascii="ＭＳ ゴシック" w:eastAsia="ＭＳ ゴシック" w:hAnsi="ＭＳ ゴシック" w:cs="ＭＳ 明朝" w:hint="eastAsia"/>
          <w:kern w:val="0"/>
          <w:sz w:val="28"/>
          <w:szCs w:val="28"/>
        </w:rPr>
        <w:t>認定基準３</w:t>
      </w:r>
    </w:p>
    <w:p w14:paraId="26F456D9" w14:textId="4B25E1FA" w:rsidR="00B51AB0" w:rsidRDefault="00084B10" w:rsidP="00084B10">
      <w:pPr>
        <w:widowControl/>
        <w:jc w:val="right"/>
        <w:rPr>
          <w:rFonts w:cs="ＭＳ 明朝"/>
          <w:kern w:val="0"/>
          <w:szCs w:val="21"/>
        </w:rPr>
      </w:pPr>
      <w:r>
        <w:rPr>
          <w:rFonts w:cs="ＭＳ 明朝" w:hint="eastAsia"/>
          <w:kern w:val="0"/>
          <w:szCs w:val="21"/>
        </w:rPr>
        <w:t>2</w:t>
      </w:r>
      <w:r>
        <w:rPr>
          <w:rFonts w:cs="ＭＳ 明朝"/>
          <w:kern w:val="0"/>
          <w:szCs w:val="21"/>
        </w:rPr>
        <w:t>02</w:t>
      </w:r>
      <w:r w:rsidR="00B104EB">
        <w:rPr>
          <w:rFonts w:cs="ＭＳ 明朝"/>
          <w:kern w:val="0"/>
          <w:szCs w:val="21"/>
        </w:rPr>
        <w:t>4</w:t>
      </w:r>
      <w:r>
        <w:rPr>
          <w:rFonts w:cs="ＭＳ 明朝"/>
          <w:kern w:val="0"/>
          <w:szCs w:val="21"/>
        </w:rPr>
        <w:t>/1/1</w:t>
      </w:r>
      <w:r>
        <w:rPr>
          <w:rFonts w:cs="ＭＳ 明朝" w:hint="eastAsia"/>
          <w:kern w:val="0"/>
          <w:szCs w:val="21"/>
        </w:rPr>
        <w:t>更新</w:t>
      </w:r>
    </w:p>
    <w:p w14:paraId="68A65A66" w14:textId="77777777" w:rsidR="00084B10" w:rsidRPr="009E284C" w:rsidRDefault="00084B10" w:rsidP="009E284C">
      <w:pPr>
        <w:widowControl/>
        <w:jc w:val="left"/>
        <w:rPr>
          <w:rFonts w:cs="ＭＳ 明朝"/>
          <w:kern w:val="0"/>
          <w:szCs w:val="21"/>
        </w:rPr>
      </w:pPr>
    </w:p>
    <w:tbl>
      <w:tblPr>
        <w:tblStyle w:val="ab"/>
        <w:tblW w:w="0" w:type="auto"/>
        <w:tblInd w:w="108" w:type="dxa"/>
        <w:tblLook w:val="04A0" w:firstRow="1" w:lastRow="0" w:firstColumn="1" w:lastColumn="0" w:noHBand="0" w:noVBand="1"/>
      </w:tblPr>
      <w:tblGrid>
        <w:gridCol w:w="9072"/>
      </w:tblGrid>
      <w:tr w:rsidR="003F1294" w14:paraId="1AA2F688" w14:textId="77777777" w:rsidTr="0050776D">
        <w:tc>
          <w:tcPr>
            <w:tcW w:w="9072" w:type="dxa"/>
            <w:tcBorders>
              <w:top w:val="single" w:sz="12" w:space="0" w:color="auto"/>
              <w:left w:val="single" w:sz="12" w:space="0" w:color="auto"/>
              <w:bottom w:val="single" w:sz="12" w:space="0" w:color="auto"/>
              <w:right w:val="single" w:sz="12" w:space="0" w:color="auto"/>
            </w:tcBorders>
          </w:tcPr>
          <w:p w14:paraId="324C1FE5" w14:textId="77777777" w:rsidR="0050776D" w:rsidRPr="0053377B" w:rsidRDefault="0050776D" w:rsidP="0050776D">
            <w:pPr>
              <w:ind w:left="426" w:hangingChars="202" w:hanging="426"/>
              <w:rPr>
                <w:rFonts w:ascii="ＭＳ ゴシック" w:eastAsia="ＭＳ ゴシック" w:hAnsi="ＭＳ ゴシック"/>
                <w:b/>
                <w:bCs/>
                <w:u w:val="thick"/>
              </w:rPr>
            </w:pPr>
            <w:r w:rsidRPr="0053377B">
              <w:rPr>
                <w:rFonts w:ascii="ＭＳ ゴシック" w:eastAsia="ＭＳ ゴシック" w:hAnsi="ＭＳ ゴシック" w:hint="eastAsia"/>
                <w:b/>
                <w:bCs/>
                <w:u w:val="thick"/>
              </w:rPr>
              <w:t>３　教育課程、教員組織（免許状の種類にかかわらず共通）</w:t>
            </w:r>
          </w:p>
          <w:p w14:paraId="6F5DC125" w14:textId="77777777" w:rsidR="00374DEA" w:rsidRDefault="0050776D" w:rsidP="00374DEA">
            <w:pPr>
              <w:ind w:leftChars="1" w:left="424" w:hangingChars="201" w:hanging="422"/>
            </w:pPr>
            <w:r w:rsidRPr="00F44438">
              <w:rPr>
                <w:rFonts w:hint="eastAsia"/>
              </w:rPr>
              <w:t>（１）大学は、認定を受けようとする課程の免許状の種類に応じて、免許法別表第１、別表第２及び別表第２の２の第３欄に規定する科目の単位数以上の授業科目をそれぞれ開設しなければならない。ただし、短期大学の専攻科にあっては、認定を受けようとする課程の免許状の種類に応じて、免許法別表第１、別表第２及び別表第２の２の第３欄に規定する一種免許状に係る単位数から二種免許状に係る単位数を差し引いた単位数以上の授業科目を開設しなければならない。</w:t>
            </w:r>
          </w:p>
          <w:p w14:paraId="62DEDBCB" w14:textId="65B50641" w:rsidR="00374DEA" w:rsidRPr="0050776D" w:rsidRDefault="00374DEA" w:rsidP="00374DEA">
            <w:pPr>
              <w:ind w:leftChars="201" w:left="422" w:firstLineChars="100" w:firstLine="210"/>
            </w:pPr>
            <w:r>
              <w:t>ただし、大学設置基準第</w:t>
            </w:r>
            <w:r>
              <w:rPr>
                <w:rFonts w:hint="eastAsia"/>
              </w:rPr>
              <w:t>５７</w:t>
            </w:r>
            <w:r>
              <w:t>条第</w:t>
            </w:r>
            <w:r>
              <w:rPr>
                <w:rFonts w:hint="eastAsia"/>
              </w:rPr>
              <w:t>１</w:t>
            </w:r>
            <w:r>
              <w:t>項、専門職大学設置基準第</w:t>
            </w:r>
            <w:r>
              <w:rPr>
                <w:rFonts w:hint="eastAsia"/>
              </w:rPr>
              <w:t>７６</w:t>
            </w:r>
            <w:r>
              <w:t>条第</w:t>
            </w:r>
            <w:r>
              <w:rPr>
                <w:rFonts w:hint="eastAsia"/>
              </w:rPr>
              <w:t>１</w:t>
            </w:r>
            <w:r>
              <w:t>項、大学通信教育設置基準第</w:t>
            </w:r>
            <w:r>
              <w:rPr>
                <w:rFonts w:hint="eastAsia"/>
              </w:rPr>
              <w:t>１２</w:t>
            </w:r>
            <w:r>
              <w:t>条第</w:t>
            </w:r>
            <w:r>
              <w:rPr>
                <w:rFonts w:hint="eastAsia"/>
              </w:rPr>
              <w:t>１</w:t>
            </w:r>
            <w:r>
              <w:t>項、短期大学設置基準第</w:t>
            </w:r>
            <w:r>
              <w:rPr>
                <w:rFonts w:hint="eastAsia"/>
              </w:rPr>
              <w:t>５０</w:t>
            </w:r>
            <w:r>
              <w:t>条第</w:t>
            </w:r>
            <w:r>
              <w:rPr>
                <w:rFonts w:hint="eastAsia"/>
              </w:rPr>
              <w:t>１</w:t>
            </w:r>
            <w:r>
              <w:t>項、専門職短期大学設置基準第</w:t>
            </w:r>
            <w:r>
              <w:rPr>
                <w:rFonts w:hint="eastAsia"/>
              </w:rPr>
              <w:t>７３</w:t>
            </w:r>
            <w:r>
              <w:t>条第</w:t>
            </w:r>
            <w:r>
              <w:rPr>
                <w:rFonts w:hint="eastAsia"/>
              </w:rPr>
              <w:t>１</w:t>
            </w:r>
            <w:r>
              <w:t>項又は短期大学通信教育設置基準第</w:t>
            </w:r>
            <w:r>
              <w:rPr>
                <w:rFonts w:hint="eastAsia"/>
              </w:rPr>
              <w:t>１２</w:t>
            </w:r>
            <w:r>
              <w:t>条第</w:t>
            </w:r>
            <w:r>
              <w:rPr>
                <w:rFonts w:hint="eastAsia"/>
              </w:rPr>
              <w:t>１</w:t>
            </w:r>
            <w:r>
              <w:t>項の規定による認定（以下、「教育課程特例認定」という。）を受けた大学の教育課程が、当該特例に係る先導的な取組により適正に実施できるものと認められる教職課程である場合は、この限りではない。</w:t>
            </w:r>
          </w:p>
        </w:tc>
      </w:tr>
    </w:tbl>
    <w:p w14:paraId="78D87594" w14:textId="1DB14A46" w:rsidR="003F1294" w:rsidRDefault="003F1294" w:rsidP="00DE7EED">
      <w:pPr>
        <w:pStyle w:val="a9"/>
        <w:rPr>
          <w:lang w:eastAsia="ja-JP"/>
        </w:rPr>
      </w:pPr>
    </w:p>
    <w:p w14:paraId="51D56ECF" w14:textId="77777777" w:rsidR="005532B5" w:rsidRDefault="005532B5" w:rsidP="005532B5">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5532B5" w14:paraId="7BAA263B" w14:textId="77777777" w:rsidTr="005532B5">
        <w:tc>
          <w:tcPr>
            <w:tcW w:w="8930" w:type="dxa"/>
          </w:tcPr>
          <w:p w14:paraId="0408DB7C" w14:textId="543392B1" w:rsidR="005532B5" w:rsidRDefault="005532B5" w:rsidP="004E398B">
            <w:pPr>
              <w:widowControl/>
              <w:ind w:leftChars="1" w:left="176" w:hangingChars="83" w:hanging="174"/>
              <w:jc w:val="left"/>
            </w:pPr>
            <w:r>
              <w:rPr>
                <w:rFonts w:hint="eastAsia"/>
              </w:rPr>
              <w:t>○　平</w:t>
            </w:r>
            <w:r w:rsidRPr="00CD25D7">
              <w:t>成</w:t>
            </w:r>
            <w:r w:rsidRPr="00CD25D7">
              <w:t>30</w:t>
            </w:r>
            <w:r w:rsidRPr="00BE511D">
              <w:rPr>
                <w:rFonts w:ascii="ＭＳ 明朝" w:hAnsi="ＭＳ 明朝" w:hint="eastAsia"/>
              </w:rPr>
              <w:t>年</w:t>
            </w:r>
            <w:r>
              <w:rPr>
                <w:rFonts w:hint="eastAsia"/>
              </w:rPr>
              <w:t>度入学生に適用する教職課程について，教職課程の変更を行った結果，教育職員免許法に定める最低修得単位数を満たす科目が開設されていない状況となっていたことが確認された。法令違反の状態となることのないよう適切な手続きを行うとともに，教職課程を点検する全学的な組織及び体制の構築に努めていただきたい。</w:t>
            </w:r>
          </w:p>
          <w:p w14:paraId="62D8E72E" w14:textId="77777777" w:rsidR="005532B5" w:rsidRDefault="005532B5" w:rsidP="004E398B">
            <w:pPr>
              <w:widowControl/>
              <w:ind w:leftChars="1" w:left="176" w:hangingChars="83" w:hanging="174"/>
              <w:jc w:val="left"/>
            </w:pPr>
          </w:p>
          <w:p w14:paraId="3EC01A6A" w14:textId="2B95CCA0" w:rsidR="005532B5" w:rsidRDefault="005532B5" w:rsidP="004E398B">
            <w:pPr>
              <w:widowControl/>
              <w:ind w:leftChars="1" w:left="176" w:hangingChars="83" w:hanging="174"/>
              <w:jc w:val="left"/>
            </w:pPr>
            <w:r>
              <w:rPr>
                <w:rFonts w:hint="eastAsia"/>
              </w:rPr>
              <w:t>○　教職課程は，教員免許状という資格を授与するための課程であり，教育職員免許法施行規則において定められている内容は必ず扱うことが必要であるが，必修であるべき授業科目が，選択授業科目として取り扱われている状況が一部見受けられた。再度確認の上，法令で定められた事項を必ず学習するように是正すること。</w:t>
            </w:r>
          </w:p>
          <w:p w14:paraId="356AAA29" w14:textId="77777777" w:rsidR="005532B5" w:rsidRDefault="005532B5" w:rsidP="004E398B">
            <w:pPr>
              <w:widowControl/>
              <w:ind w:leftChars="1" w:left="176" w:hangingChars="83" w:hanging="174"/>
              <w:jc w:val="left"/>
            </w:pPr>
          </w:p>
          <w:p w14:paraId="5B19A166" w14:textId="0BDE500A" w:rsidR="005532B5" w:rsidRDefault="005532B5" w:rsidP="005532B5">
            <w:pPr>
              <w:widowControl/>
              <w:ind w:left="168" w:hangingChars="80" w:hanging="168"/>
              <w:jc w:val="left"/>
            </w:pPr>
            <w:r>
              <w:rPr>
                <w:rFonts w:hint="eastAsia"/>
              </w:rPr>
              <w:t xml:space="preserve">○　</w:t>
            </w:r>
            <w:r w:rsidR="00CD25D7">
              <w:rPr>
                <w:rFonts w:hint="eastAsia"/>
              </w:rPr>
              <w:t>2</w:t>
            </w:r>
            <w:r>
              <w:rPr>
                <w:rFonts w:hint="eastAsia"/>
              </w:rPr>
              <w:t>号様式に計上されている「教職に関する科目」の一部の授業科目が学生便覧に記載されておらず，適切に開設されているかどうかを確認することができなかった。教育職員免許法施行規則及び教職課程認定基準に基づき，必要な授業科目を適切に開設することが必要である。各種規程を再度確認の上，整合させるとともに，適時適切に各授業科目を開設すること。</w:t>
            </w:r>
          </w:p>
          <w:p w14:paraId="0151B973" w14:textId="77777777" w:rsidR="005532B5" w:rsidRDefault="005532B5" w:rsidP="005532B5">
            <w:pPr>
              <w:widowControl/>
              <w:ind w:left="168" w:hangingChars="80" w:hanging="168"/>
              <w:jc w:val="left"/>
            </w:pPr>
          </w:p>
          <w:p w14:paraId="374419C4" w14:textId="2D2EDD6F" w:rsidR="005532B5" w:rsidRDefault="005532B5" w:rsidP="005532B5">
            <w:pPr>
              <w:widowControl/>
              <w:ind w:left="168" w:hangingChars="80" w:hanging="168"/>
              <w:jc w:val="left"/>
            </w:pPr>
            <w:r>
              <w:rPr>
                <w:rFonts w:hint="eastAsia"/>
              </w:rPr>
              <w:t>○　教職課程認定審査時には，課程認定申請様式</w:t>
            </w:r>
            <w:r w:rsidR="00CD25D7">
              <w:rPr>
                <w:rFonts w:hint="eastAsia"/>
              </w:rPr>
              <w:t>2</w:t>
            </w:r>
            <w:r>
              <w:rPr>
                <w:rFonts w:hint="eastAsia"/>
              </w:rPr>
              <w:t>号及び大学の学則（履修規程等）に基づき，必要な授業科目が適切に開設される状況となっているかどうかについても確認しているところである。一方で，貴学の現在の教職課程の授業科目として設定している授業科目のうち，一部の授業科目については，履修規程における位置付けを確認できない状況が見受けられた。適切に授業科目を開設し，学則（履修規程等）におけるそれら授業科目の位置付けに</w:t>
            </w:r>
            <w:r>
              <w:rPr>
                <w:rFonts w:hint="eastAsia"/>
              </w:rPr>
              <w:lastRenderedPageBreak/>
              <w:t>ついても明確にすること。</w:t>
            </w:r>
          </w:p>
          <w:p w14:paraId="4A9D3564" w14:textId="77777777" w:rsidR="005532B5" w:rsidRDefault="005532B5" w:rsidP="005532B5">
            <w:pPr>
              <w:widowControl/>
              <w:ind w:left="168" w:hangingChars="80" w:hanging="168"/>
              <w:jc w:val="left"/>
            </w:pPr>
          </w:p>
          <w:p w14:paraId="3629C653" w14:textId="462F2717" w:rsidR="005532B5" w:rsidRDefault="005532B5" w:rsidP="005532B5">
            <w:pPr>
              <w:widowControl/>
              <w:ind w:leftChars="1" w:left="176" w:hangingChars="83" w:hanging="174"/>
              <w:jc w:val="left"/>
            </w:pPr>
            <w:r>
              <w:rPr>
                <w:rFonts w:hint="eastAsia"/>
              </w:rPr>
              <w:t xml:space="preserve">○　</w:t>
            </w:r>
            <w:r w:rsidR="00CD25D7">
              <w:rPr>
                <w:rFonts w:hint="eastAsia"/>
              </w:rPr>
              <w:t>2</w:t>
            </w:r>
            <w:r>
              <w:rPr>
                <w:rFonts w:hint="eastAsia"/>
              </w:rPr>
              <w:t>号様式上に教職課程の科目として位置付けられている授業科目が，学則上では位置付けを確認できないという状況が散見された。大学において再度確認し，整合させるとともに，それぞれの授業科目を適切に開講すること。</w:t>
            </w:r>
          </w:p>
        </w:tc>
      </w:tr>
    </w:tbl>
    <w:p w14:paraId="61CA6BCC" w14:textId="77777777" w:rsidR="00CD25D7" w:rsidRDefault="00CD25D7" w:rsidP="00DE7EED">
      <w:pPr>
        <w:pStyle w:val="a9"/>
        <w:rPr>
          <w:lang w:eastAsia="ja-JP"/>
        </w:rPr>
      </w:pPr>
    </w:p>
    <w:p w14:paraId="62790466" w14:textId="2749B28B" w:rsidR="005B112D" w:rsidRDefault="005B112D" w:rsidP="00DE7EED">
      <w:pPr>
        <w:pStyle w:val="a9"/>
        <w:rPr>
          <w:lang w:eastAsia="ja-JP"/>
        </w:rPr>
      </w:pPr>
      <w:r>
        <w:rPr>
          <w:rFonts w:hint="eastAsia"/>
          <w:lang w:eastAsia="ja-JP"/>
        </w:rPr>
        <w:t>◆</w:t>
      </w:r>
      <w:r w:rsidR="00966DD6" w:rsidRPr="00966DD6">
        <w:rPr>
          <w:rFonts w:hint="eastAsia"/>
          <w:lang w:eastAsia="ja-JP"/>
        </w:rPr>
        <w:t>令和</w:t>
      </w:r>
      <w:r w:rsidR="00374DEA">
        <w:rPr>
          <w:rFonts w:hint="eastAsia"/>
          <w:lang w:eastAsia="ja-JP"/>
        </w:rPr>
        <w:t>7</w:t>
      </w:r>
      <w:r w:rsidR="00966DD6" w:rsidRPr="00966DD6">
        <w:rPr>
          <w:rFonts w:hint="eastAsia"/>
          <w:lang w:eastAsia="ja-JP"/>
        </w:rPr>
        <w:t>年度開設用</w:t>
      </w:r>
      <w:r>
        <w:rPr>
          <w:rFonts w:hint="eastAsia"/>
          <w:lang w:eastAsia="ja-JP"/>
        </w:rPr>
        <w:t>手引き</w:t>
      </w:r>
      <w:r w:rsidR="00B51AB0">
        <w:rPr>
          <w:rFonts w:hint="eastAsia"/>
          <w:lang w:eastAsia="ja-JP"/>
        </w:rPr>
        <w:t>別冊</w:t>
      </w:r>
      <w:r w:rsidR="00B51AB0">
        <w:rPr>
          <w:rFonts w:hint="eastAsia"/>
          <w:lang w:eastAsia="ja-JP"/>
        </w:rPr>
        <w:t>Q</w:t>
      </w:r>
      <w:r>
        <w:rPr>
          <w:rFonts w:hint="eastAsia"/>
          <w:lang w:eastAsia="ja-JP"/>
        </w:rPr>
        <w:t>＆</w:t>
      </w:r>
      <w:r w:rsidR="00B51AB0">
        <w:rPr>
          <w:rFonts w:hint="eastAsia"/>
          <w:lang w:eastAsia="ja-JP"/>
        </w:rPr>
        <w:t>A</w:t>
      </w:r>
      <w:r>
        <w:rPr>
          <w:rFonts w:hint="eastAsia"/>
          <w:lang w:eastAsia="ja-JP"/>
        </w:rPr>
        <w:t>（</w:t>
      </w:r>
      <w:r w:rsidRPr="00CD25D7">
        <w:rPr>
          <w:lang w:eastAsia="ja-JP"/>
        </w:rPr>
        <w:t>No.</w:t>
      </w:r>
      <w:r w:rsidR="00CD25D7">
        <w:rPr>
          <w:rFonts w:hint="eastAsia"/>
          <w:lang w:eastAsia="ja-JP"/>
        </w:rPr>
        <w:t>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5B112D" w14:paraId="7FE256F2" w14:textId="77777777" w:rsidTr="005B112D">
        <w:tc>
          <w:tcPr>
            <w:tcW w:w="8930" w:type="dxa"/>
            <w:tcBorders>
              <w:top w:val="dashed" w:sz="4" w:space="0" w:color="auto"/>
              <w:left w:val="dashed" w:sz="4" w:space="0" w:color="auto"/>
              <w:bottom w:val="dashed" w:sz="4" w:space="0" w:color="auto"/>
              <w:right w:val="dashed" w:sz="4" w:space="0" w:color="auto"/>
            </w:tcBorders>
          </w:tcPr>
          <w:p w14:paraId="7E7F630D" w14:textId="682F0C73" w:rsidR="005B112D" w:rsidRDefault="005B112D" w:rsidP="005B112D">
            <w:pPr>
              <w:pStyle w:val="a9"/>
              <w:ind w:leftChars="1" w:left="170" w:hangingChars="80" w:hanging="168"/>
              <w:rPr>
                <w:lang w:eastAsia="ja-JP"/>
              </w:rPr>
            </w:pPr>
            <w:r>
              <w:rPr>
                <w:rFonts w:hint="eastAsia"/>
                <w:lang w:eastAsia="ja-JP"/>
              </w:rPr>
              <w:t>Ｑ　教職課程において開設すべき授業科目は、教育職員免許法及び同法施行規則に定める最低単位数分さえ開設していれば問題ないか。</w:t>
            </w:r>
          </w:p>
          <w:p w14:paraId="6FFD80F9" w14:textId="77777777" w:rsidR="00B11E87" w:rsidRDefault="00B11E87" w:rsidP="005B112D">
            <w:pPr>
              <w:pStyle w:val="a9"/>
              <w:ind w:leftChars="1" w:left="170" w:hangingChars="80" w:hanging="168"/>
              <w:rPr>
                <w:lang w:eastAsia="ja-JP"/>
              </w:rPr>
            </w:pPr>
          </w:p>
          <w:p w14:paraId="13676034" w14:textId="7FBFDC9D" w:rsidR="005B112D" w:rsidRDefault="005B112D" w:rsidP="005B112D">
            <w:pPr>
              <w:pStyle w:val="a9"/>
              <w:ind w:leftChars="1" w:left="170" w:hangingChars="80" w:hanging="168"/>
              <w:rPr>
                <w:lang w:eastAsia="ja-JP"/>
              </w:rPr>
            </w:pPr>
            <w:r>
              <w:rPr>
                <w:rFonts w:hint="eastAsia"/>
                <w:lang w:eastAsia="ja-JP"/>
              </w:rPr>
              <w:t>Ａ　原則として、大学は教職課程認定を受けようとする免許状の種類に応じて、法令に定める単位数以上の授業科目を開設しなければならない。また、教職課程認定基準や教職課程認定審査の確認事項において、学校種に応じてそれぞれ開設すべき科目数が規定されているため、留意すること。</w:t>
            </w:r>
          </w:p>
        </w:tc>
      </w:tr>
    </w:tbl>
    <w:p w14:paraId="2F5A12BD" w14:textId="77777777" w:rsidR="005B112D" w:rsidRDefault="005B112D" w:rsidP="00DE7EED">
      <w:pPr>
        <w:pStyle w:val="a9"/>
        <w:rPr>
          <w:lang w:eastAsia="ja-JP"/>
        </w:rPr>
      </w:pPr>
    </w:p>
    <w:p w14:paraId="2323951F" w14:textId="77777777" w:rsidR="00E97937" w:rsidRDefault="00BA0744" w:rsidP="00BA0744">
      <w:pPr>
        <w:pStyle w:val="a9"/>
        <w:ind w:firstLineChars="100" w:firstLine="210"/>
        <w:rPr>
          <w:lang w:eastAsia="ja-JP"/>
        </w:rPr>
      </w:pPr>
      <w:r w:rsidRPr="00BA0744">
        <w:rPr>
          <w:rFonts w:hint="eastAsia"/>
          <w:lang w:eastAsia="ja-JP"/>
        </w:rPr>
        <w:t>カリキュラム・教員組織を編成するにあたって、</w:t>
      </w:r>
      <w:r>
        <w:rPr>
          <w:rFonts w:hint="eastAsia"/>
          <w:lang w:eastAsia="ja-JP"/>
        </w:rPr>
        <w:t>すべての教職課程</w:t>
      </w:r>
      <w:r w:rsidRPr="00BA0744">
        <w:rPr>
          <w:rFonts w:hint="eastAsia"/>
          <w:lang w:eastAsia="ja-JP"/>
        </w:rPr>
        <w:t>共通のルールと各校種・教科に関するルールの両方を知っておかなければなりません。</w:t>
      </w:r>
    </w:p>
    <w:p w14:paraId="271C7E89" w14:textId="0AC9A008" w:rsidR="00BA0744" w:rsidRDefault="00BA0744" w:rsidP="00BA0744">
      <w:pPr>
        <w:pStyle w:val="a9"/>
        <w:ind w:firstLineChars="100" w:firstLine="210"/>
        <w:rPr>
          <w:lang w:eastAsia="ja-JP"/>
        </w:rPr>
      </w:pPr>
      <w:r>
        <w:rPr>
          <w:rFonts w:hint="eastAsia"/>
          <w:lang w:eastAsia="ja-JP"/>
        </w:rPr>
        <w:t>認定基準</w:t>
      </w:r>
      <w:r w:rsidR="00CD25D7">
        <w:rPr>
          <w:rFonts w:hint="eastAsia"/>
          <w:lang w:eastAsia="ja-JP"/>
        </w:rPr>
        <w:t>3</w:t>
      </w:r>
      <w:r>
        <w:rPr>
          <w:rFonts w:hint="eastAsia"/>
          <w:lang w:eastAsia="ja-JP"/>
        </w:rPr>
        <w:t>においては、すべての教職課程共通のルールが規定されています。</w:t>
      </w:r>
    </w:p>
    <w:p w14:paraId="0B2F110F" w14:textId="66A2CBDC" w:rsidR="00C86428" w:rsidRDefault="00C86428" w:rsidP="00C86428">
      <w:pPr>
        <w:pStyle w:val="a9"/>
        <w:ind w:firstLineChars="100" w:firstLine="210"/>
        <w:rPr>
          <w:lang w:eastAsia="ja-JP"/>
        </w:rPr>
      </w:pPr>
      <w:r>
        <w:rPr>
          <w:rFonts w:hint="eastAsia"/>
          <w:lang w:eastAsia="ja-JP"/>
        </w:rPr>
        <w:t>免許法別表第</w:t>
      </w:r>
      <w:r w:rsidR="00CD25D7">
        <w:rPr>
          <w:rFonts w:hint="eastAsia"/>
          <w:lang w:eastAsia="ja-JP"/>
        </w:rPr>
        <w:t>1</w:t>
      </w:r>
      <w:r>
        <w:rPr>
          <w:rFonts w:hint="eastAsia"/>
          <w:lang w:eastAsia="ja-JP"/>
        </w:rPr>
        <w:t>、別表第</w:t>
      </w:r>
      <w:r w:rsidR="00CD25D7">
        <w:rPr>
          <w:rFonts w:hint="eastAsia"/>
          <w:lang w:eastAsia="ja-JP"/>
        </w:rPr>
        <w:t>2</w:t>
      </w:r>
      <w:r>
        <w:rPr>
          <w:rFonts w:hint="eastAsia"/>
          <w:lang w:eastAsia="ja-JP"/>
        </w:rPr>
        <w:t>及び別表第</w:t>
      </w:r>
      <w:r w:rsidR="00CD25D7">
        <w:rPr>
          <w:rFonts w:hint="eastAsia"/>
          <w:lang w:eastAsia="ja-JP"/>
        </w:rPr>
        <w:t>2</w:t>
      </w:r>
      <w:r>
        <w:rPr>
          <w:rFonts w:hint="eastAsia"/>
          <w:lang w:eastAsia="ja-JP"/>
        </w:rPr>
        <w:t>の</w:t>
      </w:r>
      <w:r w:rsidR="00CD25D7">
        <w:rPr>
          <w:rFonts w:hint="eastAsia"/>
          <w:lang w:eastAsia="ja-JP"/>
        </w:rPr>
        <w:t>2</w:t>
      </w:r>
      <w:r>
        <w:rPr>
          <w:rFonts w:hint="eastAsia"/>
          <w:lang w:eastAsia="ja-JP"/>
        </w:rPr>
        <w:t>の第</w:t>
      </w:r>
      <w:r w:rsidR="00CD25D7">
        <w:rPr>
          <w:rFonts w:hint="eastAsia"/>
          <w:lang w:eastAsia="ja-JP"/>
        </w:rPr>
        <w:t>3</w:t>
      </w:r>
      <w:r>
        <w:rPr>
          <w:rFonts w:hint="eastAsia"/>
          <w:lang w:eastAsia="ja-JP"/>
        </w:rPr>
        <w:t>欄に定める科目の単位数以上の授業科目をそれぞれ開設しなければなりません。</w:t>
      </w:r>
    </w:p>
    <w:p w14:paraId="27AE2446" w14:textId="77777777" w:rsidR="00C86428" w:rsidRDefault="00C86428" w:rsidP="00C86428">
      <w:pPr>
        <w:pStyle w:val="a9"/>
        <w:ind w:firstLineChars="100" w:firstLine="210"/>
        <w:rPr>
          <w:lang w:eastAsia="ja-JP"/>
        </w:rPr>
      </w:pPr>
    </w:p>
    <w:p w14:paraId="5EB25144" w14:textId="77777777" w:rsidR="00C86428" w:rsidRDefault="00C86428" w:rsidP="00C86428">
      <w:pPr>
        <w:pStyle w:val="a9"/>
        <w:ind w:firstLineChars="100" w:firstLine="210"/>
        <w:rPr>
          <w:lang w:eastAsia="ja-JP"/>
        </w:rPr>
      </w:pPr>
      <w:r>
        <w:rPr>
          <w:rFonts w:hint="eastAsia"/>
          <w:lang w:eastAsia="ja-JP"/>
        </w:rPr>
        <w:t>開設すべき最低単位数については法令に規定がありますが、上限についての規定はありません。</w:t>
      </w:r>
    </w:p>
    <w:p w14:paraId="79E4949C" w14:textId="77777777" w:rsidR="00C86428" w:rsidRDefault="00C86428" w:rsidP="00C86428">
      <w:pPr>
        <w:pStyle w:val="a9"/>
        <w:ind w:firstLineChars="100" w:firstLine="210"/>
        <w:rPr>
          <w:lang w:eastAsia="ja-JP"/>
        </w:rPr>
      </w:pPr>
      <w:r>
        <w:rPr>
          <w:rFonts w:hint="eastAsia"/>
          <w:lang w:eastAsia="ja-JP"/>
        </w:rPr>
        <w:t>特に教科に関する専門的事項の選択科目に該当する学位プログラムの科目がたくさん開設されている場合、すべてを教科に関する専門的事項の授業科目として位置づけることも可能です。</w:t>
      </w:r>
    </w:p>
    <w:p w14:paraId="51262EFD" w14:textId="77777777" w:rsidR="00BA0744" w:rsidRDefault="00C86428" w:rsidP="00C86428">
      <w:pPr>
        <w:pStyle w:val="a9"/>
        <w:ind w:firstLineChars="100" w:firstLine="210"/>
        <w:rPr>
          <w:lang w:eastAsia="ja-JP"/>
        </w:rPr>
      </w:pPr>
      <w:r>
        <w:rPr>
          <w:rFonts w:hint="eastAsia"/>
          <w:lang w:eastAsia="ja-JP"/>
        </w:rPr>
        <w:t>しかし、認定後に教科に関する専門的事項の授業科目としての水準が維持できているかどうかの管理等を考えると特に教科に関する専門的事項として強い関連のある授業科目にある程度限定して教科に関する専門的事項の授業科目として開設するのが望ましいと考えます。</w:t>
      </w:r>
    </w:p>
    <w:p w14:paraId="40E585BD" w14:textId="77777777" w:rsidR="00C86428" w:rsidRDefault="00C86428" w:rsidP="00D17769">
      <w:pPr>
        <w:pStyle w:val="a9"/>
        <w:rPr>
          <w:lang w:eastAsia="ja-JP"/>
        </w:rPr>
      </w:pPr>
    </w:p>
    <w:p w14:paraId="404877BB" w14:textId="77777777" w:rsidR="00F52F87" w:rsidRDefault="00F52F87" w:rsidP="00F52F8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F52F87" w14:paraId="2C2F8F7D" w14:textId="77777777" w:rsidTr="00676749">
        <w:tc>
          <w:tcPr>
            <w:tcW w:w="8930" w:type="dxa"/>
          </w:tcPr>
          <w:p w14:paraId="37261321" w14:textId="77777777" w:rsidR="00F52F87" w:rsidRPr="004F3F13" w:rsidRDefault="00F52F87" w:rsidP="005830DE">
            <w:pPr>
              <w:pStyle w:val="a9"/>
              <w:rPr>
                <w:rFonts w:ascii="ＭＳ ゴシック" w:eastAsia="ＭＳ ゴシック" w:hAnsi="ＭＳ ゴシック"/>
                <w:u w:val="single"/>
                <w:lang w:eastAsia="ja-JP"/>
              </w:rPr>
            </w:pPr>
            <w:r w:rsidRPr="004F3F13">
              <w:rPr>
                <w:rFonts w:ascii="ＭＳ ゴシック" w:eastAsia="ＭＳ ゴシック" w:hAnsi="ＭＳ ゴシック" w:hint="eastAsia"/>
                <w:u w:val="single"/>
                <w:lang w:eastAsia="ja-JP"/>
              </w:rPr>
              <w:t>２　教育課程関係</w:t>
            </w:r>
          </w:p>
          <w:p w14:paraId="4AB8BCCB" w14:textId="1E9B61F9" w:rsidR="00F52F87" w:rsidRPr="00873450" w:rsidRDefault="00F52F87" w:rsidP="005830DE">
            <w:pPr>
              <w:pStyle w:val="a9"/>
              <w:ind w:left="311" w:hangingChars="148" w:hanging="311"/>
              <w:rPr>
                <w:lang w:eastAsia="ja-JP"/>
              </w:rPr>
            </w:pPr>
            <w:r>
              <w:rPr>
                <w:rFonts w:hint="eastAsia"/>
                <w:lang w:eastAsia="ja-JP"/>
              </w:rPr>
              <w:t>（２）領域及び保育内容の指導法に関する科目のうち保育内容の指導法（情報機器及び教材の活用を含む。）に係る部分、教科及び教科の指導法に関する科目のうち各教科の指導法（情報</w:t>
            </w:r>
            <w:r w:rsidR="000605DD">
              <w:rPr>
                <w:rFonts w:hint="eastAsia"/>
                <w:lang w:eastAsia="ja-JP"/>
              </w:rPr>
              <w:t>通信技術</w:t>
            </w:r>
            <w:r>
              <w:rPr>
                <w:rFonts w:hint="eastAsia"/>
                <w:lang w:eastAsia="ja-JP"/>
              </w:rPr>
              <w:t>の活用を含む。）に係る部分、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は、教員養成を主たる目的としない学科等においても、内容に応じ、当該学科等の卒業の要件に係る科目として開設されているものを充てても差し支えないものとする。</w:t>
            </w:r>
          </w:p>
        </w:tc>
      </w:tr>
    </w:tbl>
    <w:p w14:paraId="22E004B6" w14:textId="02A7CCFE" w:rsidR="00F52F87" w:rsidRDefault="00BE511D" w:rsidP="00F52F87">
      <w:pPr>
        <w:pStyle w:val="a9"/>
        <w:rPr>
          <w:lang w:eastAsia="ja-JP"/>
        </w:rPr>
      </w:pPr>
      <w:r>
        <w:rPr>
          <w:rFonts w:hint="eastAsia"/>
          <w:lang w:eastAsia="ja-JP"/>
        </w:rPr>
        <w:lastRenderedPageBreak/>
        <w:t>◆</w:t>
      </w:r>
      <w:r w:rsidR="0010106E">
        <w:rPr>
          <w:rFonts w:hint="eastAsia"/>
          <w:lang w:eastAsia="ja-JP"/>
        </w:rPr>
        <w:t>令和</w:t>
      </w:r>
      <w:r w:rsidR="00374DEA">
        <w:rPr>
          <w:lang w:eastAsia="ja-JP"/>
        </w:rPr>
        <w:t>7</w:t>
      </w:r>
      <w:r w:rsidR="0010106E">
        <w:rPr>
          <w:rFonts w:hint="eastAsia"/>
          <w:lang w:eastAsia="ja-JP"/>
        </w:rPr>
        <w:t>年度開設用</w:t>
      </w:r>
      <w:r w:rsidR="00F52F87">
        <w:rPr>
          <w:rFonts w:hint="eastAsia"/>
          <w:lang w:eastAsia="ja-JP"/>
        </w:rPr>
        <w:t>手引き</w:t>
      </w:r>
      <w:r w:rsidR="00B51AB0">
        <w:rPr>
          <w:rFonts w:hint="eastAsia"/>
          <w:lang w:eastAsia="ja-JP"/>
        </w:rPr>
        <w:t>別冊</w:t>
      </w:r>
      <w:r w:rsidR="00B51AB0">
        <w:rPr>
          <w:rFonts w:hint="eastAsia"/>
          <w:lang w:eastAsia="ja-JP"/>
        </w:rPr>
        <w:t>Q</w:t>
      </w:r>
      <w:r w:rsidR="00F52F87">
        <w:rPr>
          <w:rFonts w:hint="eastAsia"/>
          <w:lang w:eastAsia="ja-JP"/>
        </w:rPr>
        <w:t>＆</w:t>
      </w:r>
      <w:r w:rsidR="00B51AB0">
        <w:rPr>
          <w:rFonts w:hint="eastAsia"/>
          <w:lang w:eastAsia="ja-JP"/>
        </w:rPr>
        <w:t>A</w:t>
      </w:r>
      <w:r w:rsidR="00F52F87">
        <w:rPr>
          <w:rFonts w:hint="eastAsia"/>
          <w:lang w:eastAsia="ja-JP"/>
        </w:rPr>
        <w:t>（</w:t>
      </w:r>
      <w:r w:rsidR="00F52F87" w:rsidRPr="00B51AB0">
        <w:rPr>
          <w:lang w:eastAsia="ja-JP"/>
        </w:rPr>
        <w:t>No.</w:t>
      </w:r>
      <w:r w:rsidR="00B51AB0">
        <w:rPr>
          <w:rFonts w:hint="eastAsia"/>
          <w:lang w:eastAsia="ja-JP"/>
        </w:rPr>
        <w:t>8</w:t>
      </w:r>
      <w:r w:rsidR="00F52F87">
        <w:rPr>
          <w:rFonts w:hint="eastAsia"/>
          <w:lang w:eastAsia="ja-JP"/>
        </w:rPr>
        <w:t>）</w:t>
      </w:r>
    </w:p>
    <w:tbl>
      <w:tblPr>
        <w:tblStyle w:val="ab"/>
        <w:tblW w:w="0" w:type="auto"/>
        <w:tblInd w:w="250" w:type="dxa"/>
        <w:tblLook w:val="04A0" w:firstRow="1" w:lastRow="0" w:firstColumn="1" w:lastColumn="0" w:noHBand="0" w:noVBand="1"/>
      </w:tblPr>
      <w:tblGrid>
        <w:gridCol w:w="8930"/>
      </w:tblGrid>
      <w:tr w:rsidR="00F52F87" w14:paraId="77C8C16B" w14:textId="77777777" w:rsidTr="00676749">
        <w:tc>
          <w:tcPr>
            <w:tcW w:w="8930" w:type="dxa"/>
            <w:tcBorders>
              <w:top w:val="dashed" w:sz="4" w:space="0" w:color="auto"/>
              <w:left w:val="dashed" w:sz="4" w:space="0" w:color="auto"/>
              <w:bottom w:val="dashed" w:sz="4" w:space="0" w:color="auto"/>
              <w:right w:val="dashed" w:sz="4" w:space="0" w:color="auto"/>
            </w:tcBorders>
          </w:tcPr>
          <w:p w14:paraId="07217DDB" w14:textId="407E7A6C" w:rsidR="00F52F87" w:rsidRDefault="000605DD" w:rsidP="005830DE">
            <w:pPr>
              <w:pStyle w:val="a9"/>
              <w:ind w:leftChars="14" w:left="170" w:hangingChars="67" w:hanging="141"/>
              <w:rPr>
                <w:lang w:eastAsia="ja-JP"/>
              </w:rPr>
            </w:pPr>
            <w:r>
              <w:rPr>
                <w:rFonts w:hint="eastAsia"/>
                <w:lang w:eastAsia="ja-JP"/>
              </w:rPr>
              <w:t>Ｑ</w:t>
            </w:r>
            <w:r w:rsidR="00F52F87">
              <w:rPr>
                <w:rFonts w:hint="eastAsia"/>
                <w:lang w:eastAsia="ja-JP"/>
              </w:rPr>
              <w:t xml:space="preserve">　今まで、「学位を取得するための授業科目」と「教育の基礎的理解に関する科目等」などを、全て別に開設して履修させていたが、「教育の基礎的理解に関する科目等」などを教養科目などに位置付けて、「学位を取得するための授業科目群」に位置付けてもよいか。</w:t>
            </w:r>
          </w:p>
          <w:p w14:paraId="2AE5F5D4" w14:textId="77777777" w:rsidR="00F52F87" w:rsidRDefault="00F52F87" w:rsidP="005830DE">
            <w:pPr>
              <w:pStyle w:val="a9"/>
              <w:ind w:leftChars="14" w:left="170" w:hangingChars="67" w:hanging="141"/>
              <w:rPr>
                <w:lang w:eastAsia="ja-JP"/>
              </w:rPr>
            </w:pPr>
          </w:p>
          <w:p w14:paraId="5314937E" w14:textId="5E09D550" w:rsidR="00F52F87" w:rsidRDefault="000605DD" w:rsidP="005830DE">
            <w:pPr>
              <w:pStyle w:val="a9"/>
              <w:ind w:leftChars="14" w:left="170" w:hangingChars="67" w:hanging="141"/>
              <w:rPr>
                <w:lang w:eastAsia="ja-JP"/>
              </w:rPr>
            </w:pPr>
            <w:r>
              <w:rPr>
                <w:rFonts w:hint="eastAsia"/>
                <w:lang w:eastAsia="ja-JP"/>
              </w:rPr>
              <w:t>Ａ</w:t>
            </w:r>
            <w:r w:rsidR="00F52F87">
              <w:rPr>
                <w:rFonts w:hint="eastAsia"/>
                <w:lang w:eastAsia="ja-JP"/>
              </w:rPr>
              <w:t xml:space="preserve">　幼稚園及び小学校の教職課程においては、原則として「教育の基礎的理解に関する科目等」などは、「学位を取得するための授業科目群」のうちに含めることが必要となっている。</w:t>
            </w:r>
          </w:p>
          <w:p w14:paraId="576B1B91" w14:textId="77777777" w:rsidR="00F52F87" w:rsidRDefault="00F52F87" w:rsidP="005830DE">
            <w:pPr>
              <w:pStyle w:val="a9"/>
              <w:ind w:leftChars="81" w:left="170" w:firstLineChars="100" w:firstLine="210"/>
              <w:rPr>
                <w:lang w:eastAsia="ja-JP"/>
              </w:rPr>
            </w:pPr>
            <w:r>
              <w:rPr>
                <w:rFonts w:hint="eastAsia"/>
                <w:lang w:eastAsia="ja-JP"/>
              </w:rPr>
              <w:t>一方で、中学校及び高等学校等の教職課程における「教育の基礎的理解に関する科目等」などについては、それを要件としていないが、教職課程認定の観点においては、このような位置付けに変更することは可能である。</w:t>
            </w:r>
          </w:p>
          <w:p w14:paraId="430D7EDD" w14:textId="77777777" w:rsidR="00F52F87" w:rsidRDefault="00F52F87" w:rsidP="005830DE">
            <w:pPr>
              <w:pStyle w:val="a9"/>
              <w:ind w:leftChars="81" w:left="170" w:firstLineChars="100" w:firstLine="210"/>
              <w:rPr>
                <w:lang w:eastAsia="ja-JP"/>
              </w:rPr>
            </w:pPr>
            <w:r>
              <w:rPr>
                <w:rFonts w:hint="eastAsia"/>
                <w:lang w:eastAsia="ja-JP"/>
              </w:rPr>
              <w:t>ただし、科目の共通開設については教職課程認定基準に定めるとおりである。「教育の基礎的理解に関する科目等」を教養共通科目として全ての学校種の教職課程における共通授業科目として位置付けることができるわけではないため、注意すること。</w:t>
            </w:r>
          </w:p>
        </w:tc>
      </w:tr>
    </w:tbl>
    <w:p w14:paraId="6BB11D9B" w14:textId="77777777" w:rsidR="00F52F87" w:rsidRDefault="00F52F87" w:rsidP="00F52F87">
      <w:pPr>
        <w:pStyle w:val="a9"/>
        <w:rPr>
          <w:lang w:eastAsia="ja-JP"/>
        </w:rPr>
      </w:pPr>
    </w:p>
    <w:p w14:paraId="04C9A758" w14:textId="48EC24F1" w:rsidR="00F52F87" w:rsidRDefault="00F52F87" w:rsidP="00F52F87">
      <w:pPr>
        <w:pStyle w:val="a9"/>
        <w:ind w:firstLineChars="100" w:firstLine="210"/>
        <w:rPr>
          <w:lang w:eastAsia="ja-JP"/>
        </w:rPr>
      </w:pPr>
      <w:r>
        <w:rPr>
          <w:rFonts w:hint="eastAsia"/>
          <w:lang w:eastAsia="ja-JP"/>
        </w:rPr>
        <w:t>教育の基礎的理解に関する科目等</w:t>
      </w:r>
      <w:r w:rsidRPr="00B30F65">
        <w:rPr>
          <w:rFonts w:hint="eastAsia"/>
          <w:lang w:eastAsia="ja-JP"/>
        </w:rPr>
        <w:t>の</w:t>
      </w:r>
      <w:r>
        <w:rPr>
          <w:rFonts w:hint="eastAsia"/>
          <w:lang w:eastAsia="ja-JP"/>
        </w:rPr>
        <w:t>授業科目の</w:t>
      </w:r>
      <w:r w:rsidRPr="00B30F65">
        <w:rPr>
          <w:rFonts w:hint="eastAsia"/>
          <w:lang w:eastAsia="ja-JP"/>
        </w:rPr>
        <w:t>開設にあたって、卒業要件単位とするかどうかについては大学の裁量事項となります。</w:t>
      </w:r>
      <w:r w:rsidR="00E438D5">
        <w:rPr>
          <w:rFonts w:hint="eastAsia"/>
          <w:lang w:eastAsia="ja-JP"/>
        </w:rPr>
        <w:t>このことは平成</w:t>
      </w:r>
      <w:r w:rsidR="00E438D5">
        <w:rPr>
          <w:lang w:eastAsia="ja-JP"/>
        </w:rPr>
        <w:t>10</w:t>
      </w:r>
      <w:r w:rsidR="00E438D5">
        <w:rPr>
          <w:rFonts w:hint="eastAsia"/>
          <w:lang w:eastAsia="ja-JP"/>
        </w:rPr>
        <w:t>（</w:t>
      </w:r>
      <w:r w:rsidR="00E438D5">
        <w:rPr>
          <w:rFonts w:hint="eastAsia"/>
          <w:lang w:eastAsia="ja-JP"/>
        </w:rPr>
        <w:t>1</w:t>
      </w:r>
      <w:r w:rsidR="00E438D5">
        <w:rPr>
          <w:lang w:eastAsia="ja-JP"/>
        </w:rPr>
        <w:t>998</w:t>
      </w:r>
      <w:r w:rsidR="00E438D5">
        <w:rPr>
          <w:rFonts w:hint="eastAsia"/>
          <w:lang w:eastAsia="ja-JP"/>
        </w:rPr>
        <w:t>）年改正法による再課程認定申請時の</w:t>
      </w:r>
      <w:r w:rsidR="00E438D5">
        <w:rPr>
          <w:rFonts w:hint="eastAsia"/>
          <w:lang w:eastAsia="ja-JP"/>
        </w:rPr>
        <w:t>Q</w:t>
      </w:r>
      <w:r w:rsidR="00E438D5">
        <w:rPr>
          <w:rFonts w:hint="eastAsia"/>
          <w:lang w:eastAsia="ja-JP"/>
        </w:rPr>
        <w:t>＆</w:t>
      </w:r>
      <w:r w:rsidR="00E438D5">
        <w:rPr>
          <w:rFonts w:hint="eastAsia"/>
          <w:lang w:eastAsia="ja-JP"/>
        </w:rPr>
        <w:t>A</w:t>
      </w:r>
      <w:r w:rsidR="00E438D5">
        <w:rPr>
          <w:rFonts w:hint="eastAsia"/>
          <w:lang w:eastAsia="ja-JP"/>
        </w:rPr>
        <w:t>においても示されています。ただし、</w:t>
      </w:r>
      <w:r w:rsidR="00E438D5" w:rsidRPr="00A203DC">
        <w:rPr>
          <w:rFonts w:hint="eastAsia"/>
          <w:lang w:eastAsia="ja-JP"/>
        </w:rPr>
        <w:t>教職</w:t>
      </w:r>
      <w:r w:rsidR="00E438D5">
        <w:rPr>
          <w:rFonts w:hint="eastAsia"/>
          <w:lang w:eastAsia="ja-JP"/>
        </w:rPr>
        <w:t>科目として</w:t>
      </w:r>
      <w:r w:rsidR="00E438D5" w:rsidRPr="00A203DC">
        <w:rPr>
          <w:rFonts w:hint="eastAsia"/>
          <w:lang w:eastAsia="ja-JP"/>
        </w:rPr>
        <w:t>の専門性を</w:t>
      </w:r>
      <w:r w:rsidR="00E438D5">
        <w:rPr>
          <w:rFonts w:hint="eastAsia"/>
          <w:lang w:eastAsia="ja-JP"/>
        </w:rPr>
        <w:t>担保したうえで、教養科目等、卒業要件に算入できる科目として開設する必要があります。</w:t>
      </w:r>
    </w:p>
    <w:p w14:paraId="265201CD" w14:textId="331BDD8E" w:rsidR="00E438D5" w:rsidRDefault="00E438D5" w:rsidP="00E438D5">
      <w:pPr>
        <w:pStyle w:val="a9"/>
        <w:rPr>
          <w:lang w:eastAsia="ja-JP"/>
        </w:rPr>
      </w:pPr>
    </w:p>
    <w:p w14:paraId="4F0F6062" w14:textId="71A4DAA2" w:rsidR="00E438D5" w:rsidRDefault="00E438D5" w:rsidP="00E438D5">
      <w:pPr>
        <w:pStyle w:val="a9"/>
        <w:rPr>
          <w:lang w:eastAsia="ja-JP"/>
        </w:rPr>
      </w:pPr>
      <w:r>
        <w:rPr>
          <w:rFonts w:hint="eastAsia"/>
          <w:lang w:eastAsia="ja-JP"/>
        </w:rPr>
        <w:t>◆</w:t>
      </w:r>
      <w:hyperlink r:id="rId7" w:history="1">
        <w:r w:rsidR="00F06EE9" w:rsidRPr="00E70E27">
          <w:rPr>
            <w:rStyle w:val="ac"/>
            <w:rFonts w:hint="eastAsia"/>
            <w:lang w:eastAsia="ja-JP"/>
          </w:rPr>
          <w:t>教育職員免許法等に関する解釈事例について（</w:t>
        </w:r>
        <w:r w:rsidR="00F06EE9" w:rsidRPr="00E70E27">
          <w:rPr>
            <w:rStyle w:val="ac"/>
            <w:rFonts w:hint="eastAsia"/>
            <w:lang w:eastAsia="ja-JP"/>
          </w:rPr>
          <w:t>1</w:t>
        </w:r>
        <w:r w:rsidR="00F06EE9" w:rsidRPr="00E70E27">
          <w:rPr>
            <w:rStyle w:val="ac"/>
            <w:lang w:eastAsia="ja-JP"/>
          </w:rPr>
          <w:t>999/10/5</w:t>
        </w:r>
        <w:r w:rsidR="00F06EE9" w:rsidRPr="00E70E27">
          <w:rPr>
            <w:rStyle w:val="ac"/>
            <w:rFonts w:hint="eastAsia"/>
            <w:lang w:eastAsia="ja-JP"/>
          </w:rPr>
          <w:t>）［課程認定関係］</w:t>
        </w:r>
      </w:hyperlink>
    </w:p>
    <w:tbl>
      <w:tblPr>
        <w:tblStyle w:val="ab"/>
        <w:tblW w:w="0" w:type="auto"/>
        <w:tblInd w:w="250" w:type="dxa"/>
        <w:tblLook w:val="04A0" w:firstRow="1" w:lastRow="0" w:firstColumn="1" w:lastColumn="0" w:noHBand="0" w:noVBand="1"/>
      </w:tblPr>
      <w:tblGrid>
        <w:gridCol w:w="8930"/>
      </w:tblGrid>
      <w:tr w:rsidR="00E438D5" w14:paraId="026C6E6A" w14:textId="77777777" w:rsidTr="00CF3CE4">
        <w:tc>
          <w:tcPr>
            <w:tcW w:w="8930" w:type="dxa"/>
            <w:tcBorders>
              <w:top w:val="dashed" w:sz="4" w:space="0" w:color="auto"/>
              <w:left w:val="dashed" w:sz="4" w:space="0" w:color="auto"/>
              <w:bottom w:val="dashed" w:sz="4" w:space="0" w:color="auto"/>
              <w:right w:val="dashed" w:sz="4" w:space="0" w:color="auto"/>
            </w:tcBorders>
          </w:tcPr>
          <w:p w14:paraId="5DFD7388" w14:textId="57C97E09" w:rsidR="00E438D5" w:rsidRDefault="00F06EE9" w:rsidP="00CF3CE4">
            <w:pPr>
              <w:pStyle w:val="a9"/>
              <w:ind w:leftChars="1" w:left="170" w:hangingChars="80" w:hanging="168"/>
              <w:rPr>
                <w:lang w:eastAsia="ja-JP"/>
              </w:rPr>
            </w:pPr>
            <w:r w:rsidRPr="00A203DC">
              <w:rPr>
                <w:rFonts w:hint="eastAsia"/>
                <w:lang w:eastAsia="ja-JP"/>
              </w:rPr>
              <w:t>問</w:t>
            </w:r>
            <w:r>
              <w:rPr>
                <w:rFonts w:hint="eastAsia"/>
                <w:lang w:eastAsia="ja-JP"/>
              </w:rPr>
              <w:t>1</w:t>
            </w:r>
            <w:r>
              <w:rPr>
                <w:lang w:eastAsia="ja-JP"/>
              </w:rPr>
              <w:t>1</w:t>
            </w:r>
            <w:r w:rsidRPr="00A203DC">
              <w:rPr>
                <w:rFonts w:hint="eastAsia"/>
                <w:lang w:eastAsia="ja-JP"/>
              </w:rPr>
              <w:t xml:space="preserve">　教職に関する科目の卒業要件科目への算入（</w:t>
            </w:r>
            <w:r>
              <w:rPr>
                <w:rFonts w:hint="eastAsia"/>
                <w:lang w:eastAsia="ja-JP"/>
              </w:rPr>
              <w:t>1</w:t>
            </w:r>
            <w:r w:rsidRPr="00A203DC">
              <w:rPr>
                <w:rFonts w:hint="eastAsia"/>
                <w:lang w:eastAsia="ja-JP"/>
              </w:rPr>
              <w:t>）</w:t>
            </w:r>
          </w:p>
          <w:p w14:paraId="04402967" w14:textId="77777777" w:rsidR="00F06EE9" w:rsidRPr="00A203DC" w:rsidRDefault="00F06EE9" w:rsidP="00F06EE9">
            <w:pPr>
              <w:rPr>
                <w:szCs w:val="21"/>
              </w:rPr>
            </w:pPr>
            <w:r w:rsidRPr="00A203DC">
              <w:rPr>
                <w:rFonts w:hint="eastAsia"/>
                <w:szCs w:val="21"/>
              </w:rPr>
              <w:t xml:space="preserve">　大学の判断で教養科目を教職に関する科目として扱ってよいか。</w:t>
            </w:r>
          </w:p>
          <w:p w14:paraId="2C80F96F" w14:textId="77777777" w:rsidR="00F06EE9" w:rsidRPr="00A203DC" w:rsidRDefault="00F06EE9" w:rsidP="00F06EE9">
            <w:pPr>
              <w:rPr>
                <w:szCs w:val="21"/>
              </w:rPr>
            </w:pPr>
          </w:p>
          <w:p w14:paraId="6AEDE6D2" w14:textId="77777777" w:rsidR="00F06EE9" w:rsidRPr="00A203DC" w:rsidRDefault="00F06EE9" w:rsidP="00F06EE9">
            <w:pPr>
              <w:rPr>
                <w:szCs w:val="21"/>
              </w:rPr>
            </w:pPr>
            <w:r w:rsidRPr="00A203DC">
              <w:rPr>
                <w:rFonts w:hint="eastAsia"/>
                <w:szCs w:val="21"/>
              </w:rPr>
              <w:t>（回答）</w:t>
            </w:r>
          </w:p>
          <w:p w14:paraId="43BCFBC7" w14:textId="77777777" w:rsidR="00F06EE9" w:rsidRPr="00A203DC" w:rsidRDefault="00F06EE9" w:rsidP="00F06EE9">
            <w:pPr>
              <w:rPr>
                <w:szCs w:val="21"/>
              </w:rPr>
            </w:pPr>
            <w:r w:rsidRPr="00A203DC">
              <w:rPr>
                <w:rFonts w:hint="eastAsia"/>
                <w:szCs w:val="21"/>
              </w:rPr>
              <w:t xml:space="preserve">　すでに認定を受けている課程の場合は、既存の教職に関する科目と異なる開設科目を充てることになるので、カリキュラムの変更を伴うことから、文部省に変更届を提出する必要がある。</w:t>
            </w:r>
          </w:p>
          <w:p w14:paraId="4413D3F0" w14:textId="77777777" w:rsidR="00F06EE9" w:rsidRPr="00A203DC" w:rsidRDefault="00F06EE9" w:rsidP="00F06EE9">
            <w:pPr>
              <w:rPr>
                <w:szCs w:val="21"/>
              </w:rPr>
            </w:pPr>
            <w:r w:rsidRPr="00A203DC">
              <w:rPr>
                <w:rFonts w:hint="eastAsia"/>
                <w:szCs w:val="21"/>
              </w:rPr>
              <w:t xml:space="preserve">　課程認定の申請に合わせて、教養科目を教職に関する科目に充てる変更を行う場合は、卒業要件科目であるなしに関わらず、大学の判断で教養科目を教職に関する科目として申請して差し支えない。</w:t>
            </w:r>
          </w:p>
          <w:p w14:paraId="3BC7FE1D" w14:textId="5AA42008" w:rsidR="00E438D5" w:rsidRPr="00F06EE9" w:rsidRDefault="00F06EE9" w:rsidP="00F06EE9">
            <w:pPr>
              <w:rPr>
                <w:szCs w:val="21"/>
              </w:rPr>
            </w:pPr>
            <w:r w:rsidRPr="00A203DC">
              <w:rPr>
                <w:rFonts w:hint="eastAsia"/>
                <w:szCs w:val="21"/>
              </w:rPr>
              <w:t xml:space="preserve">　ただし、いずれの場合も、教職に関する科目としての専門性を確保する必要がある。</w:t>
            </w:r>
          </w:p>
        </w:tc>
      </w:tr>
    </w:tbl>
    <w:p w14:paraId="1FD75FC3" w14:textId="092D5185" w:rsidR="00E438D5" w:rsidRDefault="00E438D5" w:rsidP="00E438D5">
      <w:pPr>
        <w:pStyle w:val="a9"/>
        <w:rPr>
          <w:lang w:eastAsia="ja-JP"/>
        </w:rPr>
      </w:pPr>
    </w:p>
    <w:p w14:paraId="2A9D1A2F" w14:textId="516D07EC" w:rsidR="00F06EE9" w:rsidRDefault="00F06EE9" w:rsidP="00F06EE9">
      <w:pPr>
        <w:pStyle w:val="a9"/>
        <w:ind w:firstLineChars="100" w:firstLine="210"/>
        <w:rPr>
          <w:lang w:eastAsia="ja-JP"/>
        </w:rPr>
      </w:pPr>
      <w:r>
        <w:rPr>
          <w:rFonts w:hint="eastAsia"/>
          <w:lang w:eastAsia="ja-JP"/>
        </w:rPr>
        <w:t>卒業要件に算入できる単位数の上限はありません。</w:t>
      </w:r>
    </w:p>
    <w:p w14:paraId="5ED5BF20" w14:textId="77777777" w:rsidR="00F06EE9" w:rsidRPr="00E438D5" w:rsidRDefault="00F06EE9" w:rsidP="00F06EE9">
      <w:pPr>
        <w:pStyle w:val="a9"/>
        <w:ind w:firstLineChars="100" w:firstLine="210"/>
        <w:rPr>
          <w:lang w:eastAsia="ja-JP"/>
        </w:rPr>
      </w:pPr>
    </w:p>
    <w:p w14:paraId="505E2C8F" w14:textId="4C32D4F5" w:rsidR="00F06EE9" w:rsidRDefault="00F06EE9" w:rsidP="00F06EE9">
      <w:pPr>
        <w:pStyle w:val="a9"/>
        <w:rPr>
          <w:lang w:eastAsia="ja-JP"/>
        </w:rPr>
      </w:pPr>
      <w:r>
        <w:rPr>
          <w:rFonts w:hint="eastAsia"/>
          <w:lang w:eastAsia="ja-JP"/>
        </w:rPr>
        <w:t>◆</w:t>
      </w:r>
      <w:hyperlink r:id="rId8" w:history="1">
        <w:r w:rsidRPr="00E70E27">
          <w:rPr>
            <w:rStyle w:val="ac"/>
            <w:rFonts w:hint="eastAsia"/>
            <w:lang w:eastAsia="ja-JP"/>
          </w:rPr>
          <w:t>教育職員免許法等に関する解釈事例について（</w:t>
        </w:r>
        <w:r w:rsidRPr="00E70E27">
          <w:rPr>
            <w:rStyle w:val="ac"/>
            <w:rFonts w:hint="eastAsia"/>
            <w:lang w:eastAsia="ja-JP"/>
          </w:rPr>
          <w:t>1</w:t>
        </w:r>
        <w:r w:rsidRPr="00E70E27">
          <w:rPr>
            <w:rStyle w:val="ac"/>
            <w:lang w:eastAsia="ja-JP"/>
          </w:rPr>
          <w:t>999/10/5</w:t>
        </w:r>
        <w:r w:rsidRPr="00E70E27">
          <w:rPr>
            <w:rStyle w:val="ac"/>
            <w:rFonts w:hint="eastAsia"/>
            <w:lang w:eastAsia="ja-JP"/>
          </w:rPr>
          <w:t>）［課程認定関係］</w:t>
        </w:r>
      </w:hyperlink>
    </w:p>
    <w:tbl>
      <w:tblPr>
        <w:tblStyle w:val="ab"/>
        <w:tblW w:w="0" w:type="auto"/>
        <w:tblInd w:w="250" w:type="dxa"/>
        <w:tblLook w:val="04A0" w:firstRow="1" w:lastRow="0" w:firstColumn="1" w:lastColumn="0" w:noHBand="0" w:noVBand="1"/>
      </w:tblPr>
      <w:tblGrid>
        <w:gridCol w:w="8930"/>
      </w:tblGrid>
      <w:tr w:rsidR="00F06EE9" w14:paraId="323DBD05" w14:textId="77777777" w:rsidTr="00CF3CE4">
        <w:tc>
          <w:tcPr>
            <w:tcW w:w="8930" w:type="dxa"/>
            <w:tcBorders>
              <w:top w:val="dashed" w:sz="4" w:space="0" w:color="auto"/>
              <w:left w:val="dashed" w:sz="4" w:space="0" w:color="auto"/>
              <w:bottom w:val="dashed" w:sz="4" w:space="0" w:color="auto"/>
              <w:right w:val="dashed" w:sz="4" w:space="0" w:color="auto"/>
            </w:tcBorders>
          </w:tcPr>
          <w:p w14:paraId="7887A119" w14:textId="5E54EAE0" w:rsidR="00F06EE9" w:rsidRPr="00A203DC" w:rsidRDefault="00F06EE9" w:rsidP="00F06EE9">
            <w:pPr>
              <w:rPr>
                <w:szCs w:val="21"/>
              </w:rPr>
            </w:pPr>
            <w:r w:rsidRPr="00A203DC">
              <w:rPr>
                <w:rFonts w:hint="eastAsia"/>
                <w:szCs w:val="21"/>
              </w:rPr>
              <w:t>問</w:t>
            </w:r>
            <w:r>
              <w:rPr>
                <w:rFonts w:hint="eastAsia"/>
                <w:szCs w:val="21"/>
              </w:rPr>
              <w:t>1</w:t>
            </w:r>
            <w:r>
              <w:rPr>
                <w:szCs w:val="21"/>
              </w:rPr>
              <w:t>2</w:t>
            </w:r>
            <w:r w:rsidRPr="00A203DC">
              <w:rPr>
                <w:rFonts w:hint="eastAsia"/>
                <w:szCs w:val="21"/>
              </w:rPr>
              <w:t xml:space="preserve">　教職に関する科目の卒業要件科目への算入（</w:t>
            </w:r>
            <w:r>
              <w:rPr>
                <w:rFonts w:hint="eastAsia"/>
                <w:szCs w:val="21"/>
              </w:rPr>
              <w:t>2</w:t>
            </w:r>
            <w:r w:rsidRPr="00A203DC">
              <w:rPr>
                <w:rFonts w:hint="eastAsia"/>
                <w:szCs w:val="21"/>
              </w:rPr>
              <w:t>）</w:t>
            </w:r>
          </w:p>
          <w:p w14:paraId="063C3D6A" w14:textId="77777777" w:rsidR="00F06EE9" w:rsidRPr="00A203DC" w:rsidRDefault="00F06EE9" w:rsidP="00F06EE9">
            <w:pPr>
              <w:rPr>
                <w:szCs w:val="21"/>
              </w:rPr>
            </w:pPr>
            <w:r w:rsidRPr="00A203DC">
              <w:rPr>
                <w:rFonts w:hint="eastAsia"/>
                <w:szCs w:val="21"/>
              </w:rPr>
              <w:t xml:space="preserve">　教職に関する科目として認められる卒業要件科目の単位数に上限はあるか。</w:t>
            </w:r>
          </w:p>
          <w:p w14:paraId="500CAC67" w14:textId="77777777" w:rsidR="00F06EE9" w:rsidRPr="00A203DC" w:rsidRDefault="00F06EE9" w:rsidP="00F06EE9">
            <w:pPr>
              <w:rPr>
                <w:szCs w:val="21"/>
              </w:rPr>
            </w:pPr>
          </w:p>
          <w:p w14:paraId="113EBB4B" w14:textId="77777777" w:rsidR="00F06EE9" w:rsidRPr="00A203DC" w:rsidRDefault="00F06EE9" w:rsidP="00F06EE9">
            <w:pPr>
              <w:rPr>
                <w:szCs w:val="21"/>
              </w:rPr>
            </w:pPr>
            <w:r w:rsidRPr="00A203DC">
              <w:rPr>
                <w:rFonts w:hint="eastAsia"/>
                <w:szCs w:val="21"/>
              </w:rPr>
              <w:lastRenderedPageBreak/>
              <w:t>（回答）</w:t>
            </w:r>
          </w:p>
          <w:p w14:paraId="4460021C" w14:textId="7DA10380" w:rsidR="00F06EE9" w:rsidRPr="00F06EE9" w:rsidRDefault="00F06EE9" w:rsidP="00CF3CE4">
            <w:pPr>
              <w:rPr>
                <w:szCs w:val="21"/>
              </w:rPr>
            </w:pPr>
            <w:r w:rsidRPr="00A203DC">
              <w:rPr>
                <w:rFonts w:hint="eastAsia"/>
                <w:szCs w:val="21"/>
              </w:rPr>
              <w:t xml:space="preserve">　上限はない。</w:t>
            </w:r>
          </w:p>
        </w:tc>
      </w:tr>
    </w:tbl>
    <w:p w14:paraId="3CB0FFBD" w14:textId="77777777" w:rsidR="00F06EE9" w:rsidRDefault="00F06EE9" w:rsidP="00D17769">
      <w:pPr>
        <w:pStyle w:val="a9"/>
        <w:rPr>
          <w:lang w:eastAsia="ja-JP"/>
        </w:rPr>
      </w:pPr>
    </w:p>
    <w:p w14:paraId="7515024F" w14:textId="77777777" w:rsidR="0010106E" w:rsidRDefault="0010106E">
      <w:pPr>
        <w:widowControl/>
        <w:jc w:val="left"/>
        <w:rPr>
          <w:rFonts w:cs="ＭＳ 明朝"/>
          <w:kern w:val="0"/>
          <w:szCs w:val="21"/>
        </w:rPr>
      </w:pPr>
      <w:r>
        <w:br w:type="page"/>
      </w:r>
    </w:p>
    <w:p w14:paraId="03EB1EB7" w14:textId="6471995A" w:rsidR="005C2DDA" w:rsidRDefault="005C2DDA" w:rsidP="005C2DDA">
      <w:pPr>
        <w:pStyle w:val="a9"/>
        <w:rPr>
          <w:lang w:eastAsia="ja-JP"/>
        </w:rPr>
      </w:pPr>
      <w:r>
        <w:rPr>
          <w:rFonts w:hint="eastAsia"/>
          <w:lang w:eastAsia="ja-JP"/>
        </w:rPr>
        <w:lastRenderedPageBreak/>
        <w:t>■授業科目名称</w:t>
      </w:r>
    </w:p>
    <w:p w14:paraId="6E0602CF" w14:textId="77777777" w:rsidR="005C2DDA" w:rsidRPr="00B30F65" w:rsidRDefault="005C2DDA" w:rsidP="005C2DDA">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5C2DDA" w14:paraId="0B5C98F3" w14:textId="77777777" w:rsidTr="00676749">
        <w:tc>
          <w:tcPr>
            <w:tcW w:w="8930" w:type="dxa"/>
          </w:tcPr>
          <w:p w14:paraId="77A69F1B" w14:textId="77777777" w:rsidR="005C2DDA" w:rsidRPr="00B30F65" w:rsidRDefault="005C2DDA" w:rsidP="005830DE">
            <w:pPr>
              <w:rPr>
                <w:rFonts w:ascii="ＭＳ ゴシック" w:eastAsia="ＭＳ ゴシック" w:hAnsi="ＭＳ ゴシック"/>
                <w:u w:val="single"/>
              </w:rPr>
            </w:pPr>
            <w:r w:rsidRPr="00B30F65">
              <w:rPr>
                <w:rFonts w:ascii="ＭＳ ゴシック" w:eastAsia="ＭＳ ゴシック" w:hAnsi="ＭＳ ゴシック" w:hint="eastAsia"/>
                <w:u w:val="single"/>
              </w:rPr>
              <w:t>２　教育課程関係</w:t>
            </w:r>
          </w:p>
          <w:p w14:paraId="4E32BBD4" w14:textId="77777777" w:rsidR="005C2DDA" w:rsidRDefault="005C2DDA" w:rsidP="005830DE">
            <w:pPr>
              <w:ind w:left="311" w:hangingChars="148" w:hanging="311"/>
            </w:pPr>
            <w:r>
              <w:rPr>
                <w:rFonts w:hint="eastAsia"/>
              </w:rPr>
              <w:t>（３）授業科目の名称は、施行規則に定める科目又は各科目に含めることが必要な事項の内容を適切に表現した名称とすることとし、授業内容を直ちに確認することが困難な名称を用いているものについては、シラバスを精査し、当該科目が適当であると課程認定委員会が判断した場合に認めることができるものとする。</w:t>
            </w:r>
          </w:p>
        </w:tc>
      </w:tr>
    </w:tbl>
    <w:p w14:paraId="7A644916" w14:textId="77777777" w:rsidR="005C2DDA" w:rsidRDefault="005C2DDA" w:rsidP="005C2DDA">
      <w:pPr>
        <w:pStyle w:val="a9"/>
        <w:rPr>
          <w:lang w:eastAsia="ja-JP"/>
        </w:rPr>
      </w:pPr>
    </w:p>
    <w:p w14:paraId="16640DCD" w14:textId="0B400C44" w:rsidR="00FC57ED" w:rsidRDefault="00AE67BC" w:rsidP="005C2DDA">
      <w:pPr>
        <w:pStyle w:val="a9"/>
        <w:rPr>
          <w:lang w:eastAsia="ja-JP"/>
        </w:rPr>
      </w:pPr>
      <w:r>
        <w:rPr>
          <w:rFonts w:hint="eastAsia"/>
          <w:lang w:eastAsia="ja-JP"/>
        </w:rPr>
        <w:t xml:space="preserve">　授業科目の名称についての原則は、この</w:t>
      </w:r>
      <w:r w:rsidR="00C712A5">
        <w:rPr>
          <w:rFonts w:hint="eastAsia"/>
          <w:lang w:eastAsia="ja-JP"/>
        </w:rPr>
        <w:t>2</w:t>
      </w:r>
      <w:r>
        <w:rPr>
          <w:rFonts w:hint="eastAsia"/>
          <w:lang w:eastAsia="ja-JP"/>
        </w:rPr>
        <w:t>（</w:t>
      </w:r>
      <w:r w:rsidR="00C712A5">
        <w:rPr>
          <w:rFonts w:hint="eastAsia"/>
          <w:lang w:eastAsia="ja-JP"/>
        </w:rPr>
        <w:t>3</w:t>
      </w:r>
      <w:r>
        <w:rPr>
          <w:rFonts w:hint="eastAsia"/>
          <w:lang w:eastAsia="ja-JP"/>
        </w:rPr>
        <w:t>）に基づきます。</w:t>
      </w:r>
      <w:r w:rsidR="00FC57ED">
        <w:rPr>
          <w:rFonts w:hint="eastAsia"/>
          <w:lang w:eastAsia="ja-JP"/>
        </w:rPr>
        <w:t>教科及び教職に関する科目（教科に関する専門的事項を除く）、特別支援教育に関する科目</w:t>
      </w:r>
      <w:r w:rsidR="008364B2">
        <w:rPr>
          <w:rFonts w:hint="eastAsia"/>
          <w:lang w:eastAsia="ja-JP"/>
        </w:rPr>
        <w:t>の名称例が掲載されています。施行規則第</w:t>
      </w:r>
      <w:r w:rsidR="008364B2">
        <w:rPr>
          <w:rFonts w:hint="eastAsia"/>
          <w:lang w:eastAsia="ja-JP"/>
        </w:rPr>
        <w:t>6</w:t>
      </w:r>
      <w:r w:rsidR="008364B2">
        <w:rPr>
          <w:lang w:eastAsia="ja-JP"/>
        </w:rPr>
        <w:t>6</w:t>
      </w:r>
      <w:r w:rsidR="008364B2">
        <w:rPr>
          <w:rFonts w:hint="eastAsia"/>
          <w:lang w:eastAsia="ja-JP"/>
        </w:rPr>
        <w:t>条の</w:t>
      </w:r>
      <w:r w:rsidR="008364B2">
        <w:rPr>
          <w:rFonts w:hint="eastAsia"/>
          <w:lang w:eastAsia="ja-JP"/>
        </w:rPr>
        <w:t>6</w:t>
      </w:r>
      <w:r w:rsidR="008364B2">
        <w:rPr>
          <w:rFonts w:hint="eastAsia"/>
          <w:lang w:eastAsia="ja-JP"/>
        </w:rPr>
        <w:t>に定める科目については令和</w:t>
      </w:r>
      <w:r w:rsidR="008364B2">
        <w:rPr>
          <w:rFonts w:hint="eastAsia"/>
          <w:lang w:eastAsia="ja-JP"/>
        </w:rPr>
        <w:t>4</w:t>
      </w:r>
      <w:r w:rsidR="008364B2">
        <w:rPr>
          <w:rFonts w:hint="eastAsia"/>
          <w:lang w:eastAsia="ja-JP"/>
        </w:rPr>
        <w:t>年度開設用手引きまでは掲載されていました。</w:t>
      </w:r>
    </w:p>
    <w:p w14:paraId="31EA3254" w14:textId="0099915E" w:rsidR="008364B2" w:rsidRDefault="008364B2" w:rsidP="005C2DDA">
      <w:pPr>
        <w:pStyle w:val="a9"/>
        <w:rPr>
          <w:lang w:eastAsia="ja-JP"/>
        </w:rPr>
      </w:pPr>
    </w:p>
    <w:p w14:paraId="1E6A7640" w14:textId="2EC572FF" w:rsidR="008364B2" w:rsidRDefault="008364B2" w:rsidP="005C2DDA">
      <w:pPr>
        <w:pStyle w:val="a9"/>
        <w:rPr>
          <w:lang w:eastAsia="ja-JP"/>
        </w:rPr>
      </w:pPr>
      <w:r>
        <w:rPr>
          <w:rFonts w:hint="eastAsia"/>
          <w:lang w:eastAsia="ja-JP"/>
        </w:rPr>
        <w:t>▼</w:t>
      </w:r>
      <w:r w:rsidR="00B11E87">
        <w:rPr>
          <w:rFonts w:hint="eastAsia"/>
          <w:lang w:eastAsia="ja-JP"/>
        </w:rPr>
        <w:t>令和</w:t>
      </w:r>
      <w:r w:rsidR="00374DEA">
        <w:rPr>
          <w:lang w:eastAsia="ja-JP"/>
        </w:rPr>
        <w:t>7</w:t>
      </w:r>
      <w:r w:rsidR="00B11E87">
        <w:rPr>
          <w:rFonts w:hint="eastAsia"/>
          <w:lang w:eastAsia="ja-JP"/>
        </w:rPr>
        <w:t>年度開設用</w:t>
      </w:r>
      <w:r>
        <w:rPr>
          <w:rFonts w:hint="eastAsia"/>
          <w:lang w:eastAsia="ja-JP"/>
        </w:rPr>
        <w:t>手引き別冊・</w:t>
      </w:r>
      <w:r>
        <w:rPr>
          <w:rFonts w:hint="eastAsia"/>
          <w:lang w:eastAsia="ja-JP"/>
        </w:rPr>
        <w:t>1</w:t>
      </w:r>
      <w:r w:rsidR="00B11E87">
        <w:rPr>
          <w:rFonts w:hint="eastAsia"/>
          <w:lang w:eastAsia="ja-JP"/>
        </w:rPr>
        <w:t>9</w:t>
      </w:r>
      <w:r>
        <w:rPr>
          <w:rFonts w:hint="eastAsia"/>
          <w:lang w:eastAsia="ja-JP"/>
        </w:rPr>
        <w:t>頁</w:t>
      </w:r>
    </w:p>
    <w:p w14:paraId="08C79715" w14:textId="60F4AA63" w:rsidR="008364B2" w:rsidRDefault="008364B2" w:rsidP="008364B2">
      <w:pPr>
        <w:pStyle w:val="a9"/>
        <w:ind w:leftChars="67" w:left="141"/>
        <w:rPr>
          <w:lang w:eastAsia="ja-JP"/>
        </w:rPr>
      </w:pPr>
      <w:r>
        <w:rPr>
          <w:rFonts w:hint="eastAsia"/>
          <w:lang w:eastAsia="ja-JP"/>
        </w:rPr>
        <w:t>○教科及び教職に関する科目</w:t>
      </w:r>
    </w:p>
    <w:p w14:paraId="253988E2" w14:textId="5DCFE313" w:rsidR="008364B2" w:rsidRDefault="008364B2" w:rsidP="008364B2">
      <w:pPr>
        <w:pStyle w:val="a9"/>
        <w:ind w:leftChars="67" w:left="141"/>
        <w:jc w:val="right"/>
        <w:rPr>
          <w:lang w:eastAsia="ja-JP"/>
        </w:rPr>
      </w:pPr>
      <w:r w:rsidRPr="008364B2">
        <w:rPr>
          <w:rFonts w:hint="eastAsia"/>
          <w:lang w:eastAsia="ja-JP"/>
        </w:rPr>
        <w:t>※印は、幼稚園教諭養成課程と保育士養成課程の科目を併せ行う場合の科目名称例を示す。</w:t>
      </w:r>
    </w:p>
    <w:tbl>
      <w:tblPr>
        <w:tblStyle w:val="ab"/>
        <w:tblW w:w="0" w:type="auto"/>
        <w:tblInd w:w="392" w:type="dxa"/>
        <w:tblLook w:val="04A0" w:firstRow="1" w:lastRow="0" w:firstColumn="1" w:lastColumn="0" w:noHBand="0" w:noVBand="1"/>
      </w:tblPr>
      <w:tblGrid>
        <w:gridCol w:w="850"/>
        <w:gridCol w:w="1985"/>
        <w:gridCol w:w="2835"/>
        <w:gridCol w:w="3224"/>
      </w:tblGrid>
      <w:tr w:rsidR="008364B2" w14:paraId="15DA21C8" w14:textId="77777777" w:rsidTr="007174FF">
        <w:tc>
          <w:tcPr>
            <w:tcW w:w="5670" w:type="dxa"/>
            <w:gridSpan w:val="3"/>
          </w:tcPr>
          <w:p w14:paraId="6A6B8024" w14:textId="160A8D04" w:rsidR="008364B2" w:rsidRDefault="008364B2" w:rsidP="008364B2">
            <w:pPr>
              <w:pStyle w:val="a9"/>
              <w:jc w:val="center"/>
              <w:rPr>
                <w:lang w:eastAsia="ja-JP"/>
              </w:rPr>
            </w:pPr>
            <w:r>
              <w:rPr>
                <w:lang w:eastAsia="ja-JP"/>
              </w:rPr>
              <w:t>教育職員免許法施行規則に定める区分</w:t>
            </w:r>
          </w:p>
        </w:tc>
        <w:tc>
          <w:tcPr>
            <w:tcW w:w="3224" w:type="dxa"/>
          </w:tcPr>
          <w:p w14:paraId="391FD925" w14:textId="5124A8BD" w:rsidR="008364B2" w:rsidRDefault="008364B2" w:rsidP="008364B2">
            <w:pPr>
              <w:pStyle w:val="a9"/>
              <w:jc w:val="center"/>
              <w:rPr>
                <w:lang w:eastAsia="ja-JP"/>
              </w:rPr>
            </w:pPr>
            <w:r>
              <w:t>科目名称例</w:t>
            </w:r>
          </w:p>
        </w:tc>
      </w:tr>
      <w:tr w:rsidR="000E7C28" w14:paraId="220E2730" w14:textId="77777777" w:rsidTr="008364B2">
        <w:tc>
          <w:tcPr>
            <w:tcW w:w="850" w:type="dxa"/>
            <w:vMerge w:val="restart"/>
          </w:tcPr>
          <w:p w14:paraId="6C4EB81E" w14:textId="66E7B3C5" w:rsidR="000E7C28" w:rsidRDefault="000E7C28" w:rsidP="008364B2">
            <w:pPr>
              <w:pStyle w:val="a9"/>
              <w:rPr>
                <w:lang w:eastAsia="ja-JP"/>
              </w:rPr>
            </w:pPr>
            <w:r>
              <w:rPr>
                <w:rFonts w:hint="eastAsia"/>
                <w:lang w:eastAsia="ja-JP"/>
              </w:rPr>
              <w:t>第</w:t>
            </w:r>
            <w:r>
              <w:rPr>
                <w:rFonts w:hint="eastAsia"/>
                <w:lang w:eastAsia="ja-JP"/>
              </w:rPr>
              <w:t>2</w:t>
            </w:r>
            <w:r>
              <w:rPr>
                <w:rFonts w:hint="eastAsia"/>
                <w:lang w:eastAsia="ja-JP"/>
              </w:rPr>
              <w:t>欄</w:t>
            </w:r>
          </w:p>
        </w:tc>
        <w:tc>
          <w:tcPr>
            <w:tcW w:w="1985" w:type="dxa"/>
            <w:vMerge w:val="restart"/>
          </w:tcPr>
          <w:p w14:paraId="054D3610" w14:textId="77777777" w:rsidR="000E7C28" w:rsidRDefault="000E7C28" w:rsidP="008364B2">
            <w:pPr>
              <w:pStyle w:val="a9"/>
              <w:rPr>
                <w:lang w:eastAsia="ja-JP"/>
              </w:rPr>
            </w:pPr>
            <w:r>
              <w:rPr>
                <w:rFonts w:hint="eastAsia"/>
                <w:lang w:eastAsia="ja-JP"/>
              </w:rPr>
              <w:t>・教科及び教科の指導法に関する科目</w:t>
            </w:r>
          </w:p>
          <w:p w14:paraId="22FA3529" w14:textId="7E1FA5FA" w:rsidR="000E7C28" w:rsidRDefault="000E7C28" w:rsidP="008364B2">
            <w:pPr>
              <w:pStyle w:val="a9"/>
              <w:rPr>
                <w:lang w:eastAsia="ja-JP"/>
              </w:rPr>
            </w:pPr>
            <w:r>
              <w:rPr>
                <w:rFonts w:hint="eastAsia"/>
                <w:lang w:eastAsia="ja-JP"/>
              </w:rPr>
              <w:t>・領域及び保育内容の指導法に関する科目</w:t>
            </w:r>
          </w:p>
        </w:tc>
        <w:tc>
          <w:tcPr>
            <w:tcW w:w="2835" w:type="dxa"/>
            <w:vMerge w:val="restart"/>
          </w:tcPr>
          <w:p w14:paraId="73D62CD9" w14:textId="10588DAB" w:rsidR="000E7C28" w:rsidRDefault="000E7C28" w:rsidP="008364B2">
            <w:pPr>
              <w:pStyle w:val="a9"/>
              <w:rPr>
                <w:lang w:eastAsia="ja-JP"/>
              </w:rPr>
            </w:pPr>
            <w:r>
              <w:rPr>
                <w:lang w:eastAsia="ja-JP"/>
              </w:rPr>
              <w:t>領域に関する専門的事項</w:t>
            </w:r>
          </w:p>
        </w:tc>
        <w:tc>
          <w:tcPr>
            <w:tcW w:w="3224" w:type="dxa"/>
          </w:tcPr>
          <w:p w14:paraId="7A83818E" w14:textId="1CDCC98C" w:rsidR="000E7C28" w:rsidRDefault="000E7C28" w:rsidP="008364B2">
            <w:pPr>
              <w:pStyle w:val="a9"/>
              <w:rPr>
                <w:lang w:eastAsia="ja-JP"/>
              </w:rPr>
            </w:pPr>
            <w:r>
              <w:t>幼児と健康</w:t>
            </w:r>
          </w:p>
        </w:tc>
      </w:tr>
      <w:tr w:rsidR="000E7C28" w14:paraId="262D9064" w14:textId="77777777" w:rsidTr="008364B2">
        <w:tc>
          <w:tcPr>
            <w:tcW w:w="850" w:type="dxa"/>
            <w:vMerge/>
          </w:tcPr>
          <w:p w14:paraId="140226FF" w14:textId="77777777" w:rsidR="000E7C28" w:rsidRDefault="000E7C28" w:rsidP="008364B2">
            <w:pPr>
              <w:pStyle w:val="a9"/>
              <w:rPr>
                <w:lang w:eastAsia="ja-JP"/>
              </w:rPr>
            </w:pPr>
          </w:p>
        </w:tc>
        <w:tc>
          <w:tcPr>
            <w:tcW w:w="1985" w:type="dxa"/>
            <w:vMerge/>
          </w:tcPr>
          <w:p w14:paraId="319EADD9" w14:textId="77777777" w:rsidR="000E7C28" w:rsidRDefault="000E7C28" w:rsidP="008364B2">
            <w:pPr>
              <w:pStyle w:val="a9"/>
              <w:rPr>
                <w:lang w:eastAsia="ja-JP"/>
              </w:rPr>
            </w:pPr>
          </w:p>
        </w:tc>
        <w:tc>
          <w:tcPr>
            <w:tcW w:w="2835" w:type="dxa"/>
            <w:vMerge/>
          </w:tcPr>
          <w:p w14:paraId="2F8033ED" w14:textId="77777777" w:rsidR="000E7C28" w:rsidRDefault="000E7C28" w:rsidP="008364B2">
            <w:pPr>
              <w:pStyle w:val="a9"/>
              <w:rPr>
                <w:lang w:eastAsia="ja-JP"/>
              </w:rPr>
            </w:pPr>
          </w:p>
        </w:tc>
        <w:tc>
          <w:tcPr>
            <w:tcW w:w="3224" w:type="dxa"/>
          </w:tcPr>
          <w:p w14:paraId="6454D99F" w14:textId="26509839" w:rsidR="000E7C28" w:rsidRDefault="000E7C28" w:rsidP="008364B2">
            <w:pPr>
              <w:pStyle w:val="a9"/>
              <w:rPr>
                <w:lang w:eastAsia="ja-JP"/>
              </w:rPr>
            </w:pPr>
            <w:r>
              <w:t>幼児と人間関係</w:t>
            </w:r>
          </w:p>
        </w:tc>
      </w:tr>
      <w:tr w:rsidR="000E7C28" w14:paraId="09930C5D" w14:textId="77777777" w:rsidTr="008364B2">
        <w:tc>
          <w:tcPr>
            <w:tcW w:w="850" w:type="dxa"/>
            <w:vMerge/>
          </w:tcPr>
          <w:p w14:paraId="3D0907D2" w14:textId="77777777" w:rsidR="000E7C28" w:rsidRDefault="000E7C28" w:rsidP="008364B2">
            <w:pPr>
              <w:pStyle w:val="a9"/>
              <w:rPr>
                <w:lang w:eastAsia="ja-JP"/>
              </w:rPr>
            </w:pPr>
          </w:p>
        </w:tc>
        <w:tc>
          <w:tcPr>
            <w:tcW w:w="1985" w:type="dxa"/>
            <w:vMerge/>
          </w:tcPr>
          <w:p w14:paraId="1E7DE5AC" w14:textId="77777777" w:rsidR="000E7C28" w:rsidRDefault="000E7C28" w:rsidP="008364B2">
            <w:pPr>
              <w:pStyle w:val="a9"/>
              <w:rPr>
                <w:lang w:eastAsia="ja-JP"/>
              </w:rPr>
            </w:pPr>
          </w:p>
        </w:tc>
        <w:tc>
          <w:tcPr>
            <w:tcW w:w="2835" w:type="dxa"/>
            <w:vMerge/>
          </w:tcPr>
          <w:p w14:paraId="5EE0BDEA" w14:textId="77777777" w:rsidR="000E7C28" w:rsidRDefault="000E7C28" w:rsidP="008364B2">
            <w:pPr>
              <w:pStyle w:val="a9"/>
              <w:rPr>
                <w:lang w:eastAsia="ja-JP"/>
              </w:rPr>
            </w:pPr>
          </w:p>
        </w:tc>
        <w:tc>
          <w:tcPr>
            <w:tcW w:w="3224" w:type="dxa"/>
          </w:tcPr>
          <w:p w14:paraId="6EE2B051" w14:textId="7962106A" w:rsidR="000E7C28" w:rsidRDefault="000E7C28" w:rsidP="008364B2">
            <w:pPr>
              <w:pStyle w:val="a9"/>
              <w:rPr>
                <w:lang w:eastAsia="ja-JP"/>
              </w:rPr>
            </w:pPr>
            <w:r>
              <w:t>幼児と環境</w:t>
            </w:r>
          </w:p>
        </w:tc>
      </w:tr>
      <w:tr w:rsidR="000E7C28" w14:paraId="13E291BE" w14:textId="77777777" w:rsidTr="008364B2">
        <w:tc>
          <w:tcPr>
            <w:tcW w:w="850" w:type="dxa"/>
            <w:vMerge/>
          </w:tcPr>
          <w:p w14:paraId="694E05DA" w14:textId="77777777" w:rsidR="000E7C28" w:rsidRDefault="000E7C28" w:rsidP="008364B2">
            <w:pPr>
              <w:pStyle w:val="a9"/>
              <w:rPr>
                <w:lang w:eastAsia="ja-JP"/>
              </w:rPr>
            </w:pPr>
          </w:p>
        </w:tc>
        <w:tc>
          <w:tcPr>
            <w:tcW w:w="1985" w:type="dxa"/>
            <w:vMerge/>
          </w:tcPr>
          <w:p w14:paraId="714373A1" w14:textId="77777777" w:rsidR="000E7C28" w:rsidRDefault="000E7C28" w:rsidP="008364B2">
            <w:pPr>
              <w:pStyle w:val="a9"/>
              <w:rPr>
                <w:lang w:eastAsia="ja-JP"/>
              </w:rPr>
            </w:pPr>
          </w:p>
        </w:tc>
        <w:tc>
          <w:tcPr>
            <w:tcW w:w="2835" w:type="dxa"/>
            <w:vMerge/>
          </w:tcPr>
          <w:p w14:paraId="43B7D5DC" w14:textId="77777777" w:rsidR="000E7C28" w:rsidRDefault="000E7C28" w:rsidP="008364B2">
            <w:pPr>
              <w:pStyle w:val="a9"/>
              <w:rPr>
                <w:lang w:eastAsia="ja-JP"/>
              </w:rPr>
            </w:pPr>
          </w:p>
        </w:tc>
        <w:tc>
          <w:tcPr>
            <w:tcW w:w="3224" w:type="dxa"/>
          </w:tcPr>
          <w:p w14:paraId="7E9421D3" w14:textId="5BA66DB2" w:rsidR="000E7C28" w:rsidRDefault="000E7C28" w:rsidP="008364B2">
            <w:pPr>
              <w:pStyle w:val="a9"/>
              <w:rPr>
                <w:lang w:eastAsia="ja-JP"/>
              </w:rPr>
            </w:pPr>
            <w:r>
              <w:t>幼児と言葉</w:t>
            </w:r>
          </w:p>
        </w:tc>
      </w:tr>
      <w:tr w:rsidR="000E7C28" w14:paraId="69149E29" w14:textId="77777777" w:rsidTr="008364B2">
        <w:tc>
          <w:tcPr>
            <w:tcW w:w="850" w:type="dxa"/>
            <w:vMerge/>
          </w:tcPr>
          <w:p w14:paraId="75FDE3B0" w14:textId="77777777" w:rsidR="000E7C28" w:rsidRDefault="000E7C28" w:rsidP="008364B2">
            <w:pPr>
              <w:pStyle w:val="a9"/>
              <w:rPr>
                <w:lang w:eastAsia="ja-JP"/>
              </w:rPr>
            </w:pPr>
          </w:p>
        </w:tc>
        <w:tc>
          <w:tcPr>
            <w:tcW w:w="1985" w:type="dxa"/>
            <w:vMerge/>
          </w:tcPr>
          <w:p w14:paraId="2814C396" w14:textId="77777777" w:rsidR="000E7C28" w:rsidRDefault="000E7C28" w:rsidP="008364B2">
            <w:pPr>
              <w:pStyle w:val="a9"/>
              <w:rPr>
                <w:lang w:eastAsia="ja-JP"/>
              </w:rPr>
            </w:pPr>
          </w:p>
        </w:tc>
        <w:tc>
          <w:tcPr>
            <w:tcW w:w="2835" w:type="dxa"/>
            <w:vMerge/>
          </w:tcPr>
          <w:p w14:paraId="3FA013A7" w14:textId="77777777" w:rsidR="000E7C28" w:rsidRDefault="000E7C28" w:rsidP="008364B2">
            <w:pPr>
              <w:pStyle w:val="a9"/>
              <w:rPr>
                <w:lang w:eastAsia="ja-JP"/>
              </w:rPr>
            </w:pPr>
          </w:p>
        </w:tc>
        <w:tc>
          <w:tcPr>
            <w:tcW w:w="3224" w:type="dxa"/>
          </w:tcPr>
          <w:p w14:paraId="7B1ED66A" w14:textId="35F71D3D" w:rsidR="000E7C28" w:rsidRDefault="000E7C28" w:rsidP="008364B2">
            <w:pPr>
              <w:pStyle w:val="a9"/>
              <w:rPr>
                <w:lang w:eastAsia="ja-JP"/>
              </w:rPr>
            </w:pPr>
            <w:r>
              <w:t>幼児と表現</w:t>
            </w:r>
          </w:p>
        </w:tc>
      </w:tr>
      <w:tr w:rsidR="000E7C28" w14:paraId="263A5A33" w14:textId="77777777" w:rsidTr="008364B2">
        <w:tc>
          <w:tcPr>
            <w:tcW w:w="850" w:type="dxa"/>
            <w:vMerge/>
          </w:tcPr>
          <w:p w14:paraId="57047C43" w14:textId="77777777" w:rsidR="000E7C28" w:rsidRDefault="000E7C28" w:rsidP="008364B2">
            <w:pPr>
              <w:pStyle w:val="a9"/>
              <w:rPr>
                <w:lang w:eastAsia="ja-JP"/>
              </w:rPr>
            </w:pPr>
          </w:p>
        </w:tc>
        <w:tc>
          <w:tcPr>
            <w:tcW w:w="1985" w:type="dxa"/>
            <w:vMerge/>
          </w:tcPr>
          <w:p w14:paraId="621FE95C" w14:textId="77777777" w:rsidR="000E7C28" w:rsidRDefault="000E7C28" w:rsidP="008364B2">
            <w:pPr>
              <w:pStyle w:val="a9"/>
              <w:rPr>
                <w:lang w:eastAsia="ja-JP"/>
              </w:rPr>
            </w:pPr>
          </w:p>
        </w:tc>
        <w:tc>
          <w:tcPr>
            <w:tcW w:w="2835" w:type="dxa"/>
            <w:vMerge w:val="restart"/>
          </w:tcPr>
          <w:p w14:paraId="7D485226" w14:textId="0085192B" w:rsidR="000E7C28" w:rsidRDefault="000E7C28" w:rsidP="008364B2">
            <w:pPr>
              <w:pStyle w:val="a9"/>
              <w:rPr>
                <w:lang w:eastAsia="ja-JP"/>
              </w:rPr>
            </w:pPr>
            <w:r>
              <w:rPr>
                <w:lang w:eastAsia="ja-JP"/>
              </w:rPr>
              <w:t>各教科の指導法（情報通信機器の活用を含む。</w:t>
            </w:r>
            <w:r>
              <w:t>）</w:t>
            </w:r>
          </w:p>
        </w:tc>
        <w:tc>
          <w:tcPr>
            <w:tcW w:w="3224" w:type="dxa"/>
          </w:tcPr>
          <w:p w14:paraId="5A8472F0" w14:textId="1893F385" w:rsidR="000E7C28" w:rsidRDefault="000E7C28" w:rsidP="008364B2">
            <w:pPr>
              <w:pStyle w:val="a9"/>
              <w:rPr>
                <w:lang w:eastAsia="ja-JP"/>
              </w:rPr>
            </w:pPr>
            <w:r>
              <w:t>国語科教育法</w:t>
            </w:r>
          </w:p>
        </w:tc>
      </w:tr>
      <w:tr w:rsidR="000E7C28" w14:paraId="108C7791" w14:textId="77777777" w:rsidTr="008364B2">
        <w:tc>
          <w:tcPr>
            <w:tcW w:w="850" w:type="dxa"/>
            <w:vMerge/>
          </w:tcPr>
          <w:p w14:paraId="27A3176B" w14:textId="77777777" w:rsidR="000E7C28" w:rsidRDefault="000E7C28" w:rsidP="008364B2">
            <w:pPr>
              <w:pStyle w:val="a9"/>
              <w:rPr>
                <w:lang w:eastAsia="ja-JP"/>
              </w:rPr>
            </w:pPr>
          </w:p>
        </w:tc>
        <w:tc>
          <w:tcPr>
            <w:tcW w:w="1985" w:type="dxa"/>
            <w:vMerge/>
          </w:tcPr>
          <w:p w14:paraId="36C622E3" w14:textId="77777777" w:rsidR="000E7C28" w:rsidRDefault="000E7C28" w:rsidP="008364B2">
            <w:pPr>
              <w:pStyle w:val="a9"/>
              <w:rPr>
                <w:lang w:eastAsia="ja-JP"/>
              </w:rPr>
            </w:pPr>
          </w:p>
        </w:tc>
        <w:tc>
          <w:tcPr>
            <w:tcW w:w="2835" w:type="dxa"/>
            <w:vMerge/>
          </w:tcPr>
          <w:p w14:paraId="6A352F16" w14:textId="77777777" w:rsidR="000E7C28" w:rsidRDefault="000E7C28" w:rsidP="008364B2">
            <w:pPr>
              <w:pStyle w:val="a9"/>
              <w:rPr>
                <w:lang w:eastAsia="ja-JP"/>
              </w:rPr>
            </w:pPr>
          </w:p>
        </w:tc>
        <w:tc>
          <w:tcPr>
            <w:tcW w:w="3224" w:type="dxa"/>
          </w:tcPr>
          <w:p w14:paraId="155C49EB" w14:textId="39C37370" w:rsidR="000E7C28" w:rsidRDefault="000E7C28" w:rsidP="008364B2">
            <w:pPr>
              <w:pStyle w:val="a9"/>
              <w:rPr>
                <w:lang w:eastAsia="ja-JP"/>
              </w:rPr>
            </w:pPr>
            <w:r>
              <w:t>教科教育法（国語）</w:t>
            </w:r>
          </w:p>
        </w:tc>
      </w:tr>
      <w:tr w:rsidR="000E7C28" w14:paraId="750A5DB1" w14:textId="77777777" w:rsidTr="008364B2">
        <w:tc>
          <w:tcPr>
            <w:tcW w:w="850" w:type="dxa"/>
            <w:vMerge/>
          </w:tcPr>
          <w:p w14:paraId="0F9F464D" w14:textId="77777777" w:rsidR="000E7C28" w:rsidRDefault="000E7C28" w:rsidP="008364B2">
            <w:pPr>
              <w:pStyle w:val="a9"/>
              <w:rPr>
                <w:lang w:eastAsia="ja-JP"/>
              </w:rPr>
            </w:pPr>
          </w:p>
        </w:tc>
        <w:tc>
          <w:tcPr>
            <w:tcW w:w="1985" w:type="dxa"/>
            <w:vMerge/>
          </w:tcPr>
          <w:p w14:paraId="6C589FFB" w14:textId="77777777" w:rsidR="000E7C28" w:rsidRDefault="000E7C28" w:rsidP="008364B2">
            <w:pPr>
              <w:pStyle w:val="a9"/>
              <w:rPr>
                <w:lang w:eastAsia="ja-JP"/>
              </w:rPr>
            </w:pPr>
          </w:p>
        </w:tc>
        <w:tc>
          <w:tcPr>
            <w:tcW w:w="2835" w:type="dxa"/>
            <w:vMerge/>
          </w:tcPr>
          <w:p w14:paraId="1EFE603D" w14:textId="77777777" w:rsidR="000E7C28" w:rsidRDefault="000E7C28" w:rsidP="008364B2">
            <w:pPr>
              <w:pStyle w:val="a9"/>
              <w:rPr>
                <w:lang w:eastAsia="ja-JP"/>
              </w:rPr>
            </w:pPr>
          </w:p>
        </w:tc>
        <w:tc>
          <w:tcPr>
            <w:tcW w:w="3224" w:type="dxa"/>
          </w:tcPr>
          <w:p w14:paraId="1FBEC7F9" w14:textId="6A0BA519" w:rsidR="000E7C28" w:rsidRDefault="000E7C28" w:rsidP="008364B2">
            <w:pPr>
              <w:pStyle w:val="a9"/>
              <w:rPr>
                <w:lang w:eastAsia="ja-JP"/>
              </w:rPr>
            </w:pPr>
            <w:r>
              <w:t>初等教科教育法（国語）</w:t>
            </w:r>
          </w:p>
        </w:tc>
      </w:tr>
      <w:tr w:rsidR="000E7C28" w14:paraId="2B5EA553" w14:textId="77777777" w:rsidTr="008364B2">
        <w:tc>
          <w:tcPr>
            <w:tcW w:w="850" w:type="dxa"/>
            <w:vMerge/>
          </w:tcPr>
          <w:p w14:paraId="594E591D" w14:textId="77777777" w:rsidR="000E7C28" w:rsidRDefault="000E7C28" w:rsidP="008364B2">
            <w:pPr>
              <w:pStyle w:val="a9"/>
              <w:rPr>
                <w:lang w:eastAsia="ja-JP"/>
              </w:rPr>
            </w:pPr>
          </w:p>
        </w:tc>
        <w:tc>
          <w:tcPr>
            <w:tcW w:w="1985" w:type="dxa"/>
            <w:vMerge/>
          </w:tcPr>
          <w:p w14:paraId="2DBD8341" w14:textId="77777777" w:rsidR="000E7C28" w:rsidRDefault="000E7C28" w:rsidP="008364B2">
            <w:pPr>
              <w:pStyle w:val="a9"/>
              <w:rPr>
                <w:lang w:eastAsia="ja-JP"/>
              </w:rPr>
            </w:pPr>
          </w:p>
        </w:tc>
        <w:tc>
          <w:tcPr>
            <w:tcW w:w="2835" w:type="dxa"/>
            <w:vMerge/>
          </w:tcPr>
          <w:p w14:paraId="5A6126A9" w14:textId="77777777" w:rsidR="000E7C28" w:rsidRDefault="000E7C28" w:rsidP="008364B2">
            <w:pPr>
              <w:pStyle w:val="a9"/>
              <w:rPr>
                <w:lang w:eastAsia="ja-JP"/>
              </w:rPr>
            </w:pPr>
          </w:p>
        </w:tc>
        <w:tc>
          <w:tcPr>
            <w:tcW w:w="3224" w:type="dxa"/>
          </w:tcPr>
          <w:p w14:paraId="5C14F743" w14:textId="1D909BD6" w:rsidR="000E7C28" w:rsidRDefault="000E7C28" w:rsidP="008364B2">
            <w:pPr>
              <w:pStyle w:val="a9"/>
              <w:rPr>
                <w:lang w:eastAsia="ja-JP"/>
              </w:rPr>
            </w:pPr>
            <w:r>
              <w:t>初等科教育法（国語科）</w:t>
            </w:r>
          </w:p>
        </w:tc>
      </w:tr>
      <w:tr w:rsidR="000E7C28" w14:paraId="7DB6DD1E" w14:textId="77777777" w:rsidTr="008364B2">
        <w:tc>
          <w:tcPr>
            <w:tcW w:w="850" w:type="dxa"/>
            <w:vMerge/>
          </w:tcPr>
          <w:p w14:paraId="10E088EC" w14:textId="77777777" w:rsidR="000E7C28" w:rsidRDefault="000E7C28" w:rsidP="008364B2">
            <w:pPr>
              <w:pStyle w:val="a9"/>
              <w:rPr>
                <w:lang w:eastAsia="ja-JP"/>
              </w:rPr>
            </w:pPr>
          </w:p>
        </w:tc>
        <w:tc>
          <w:tcPr>
            <w:tcW w:w="1985" w:type="dxa"/>
            <w:vMerge/>
          </w:tcPr>
          <w:p w14:paraId="10F18068" w14:textId="77777777" w:rsidR="000E7C28" w:rsidRDefault="000E7C28" w:rsidP="008364B2">
            <w:pPr>
              <w:pStyle w:val="a9"/>
              <w:rPr>
                <w:lang w:eastAsia="ja-JP"/>
              </w:rPr>
            </w:pPr>
          </w:p>
        </w:tc>
        <w:tc>
          <w:tcPr>
            <w:tcW w:w="2835" w:type="dxa"/>
            <w:vMerge/>
          </w:tcPr>
          <w:p w14:paraId="1BD7D1E0" w14:textId="77777777" w:rsidR="000E7C28" w:rsidRDefault="000E7C28" w:rsidP="008364B2">
            <w:pPr>
              <w:pStyle w:val="a9"/>
              <w:rPr>
                <w:lang w:eastAsia="ja-JP"/>
              </w:rPr>
            </w:pPr>
          </w:p>
        </w:tc>
        <w:tc>
          <w:tcPr>
            <w:tcW w:w="3224" w:type="dxa"/>
          </w:tcPr>
          <w:p w14:paraId="419B4BC7" w14:textId="7B4B8EB9" w:rsidR="000E7C28" w:rsidRDefault="000E7C28" w:rsidP="008364B2">
            <w:pPr>
              <w:pStyle w:val="a9"/>
              <w:rPr>
                <w:lang w:eastAsia="ja-JP"/>
              </w:rPr>
            </w:pPr>
            <w:r>
              <w:rPr>
                <w:lang w:eastAsia="ja-JP"/>
              </w:rPr>
              <w:t>社会科・地歴科教育法</w:t>
            </w:r>
          </w:p>
        </w:tc>
      </w:tr>
      <w:tr w:rsidR="000E7C28" w14:paraId="469A4453" w14:textId="77777777" w:rsidTr="008364B2">
        <w:tc>
          <w:tcPr>
            <w:tcW w:w="850" w:type="dxa"/>
            <w:vMerge/>
          </w:tcPr>
          <w:p w14:paraId="165C7613" w14:textId="77777777" w:rsidR="000E7C28" w:rsidRDefault="000E7C28" w:rsidP="008364B2">
            <w:pPr>
              <w:pStyle w:val="a9"/>
              <w:rPr>
                <w:lang w:eastAsia="ja-JP"/>
              </w:rPr>
            </w:pPr>
          </w:p>
        </w:tc>
        <w:tc>
          <w:tcPr>
            <w:tcW w:w="1985" w:type="dxa"/>
            <w:vMerge/>
          </w:tcPr>
          <w:p w14:paraId="742A6940" w14:textId="77777777" w:rsidR="000E7C28" w:rsidRDefault="000E7C28" w:rsidP="008364B2">
            <w:pPr>
              <w:pStyle w:val="a9"/>
              <w:rPr>
                <w:lang w:eastAsia="ja-JP"/>
              </w:rPr>
            </w:pPr>
          </w:p>
        </w:tc>
        <w:tc>
          <w:tcPr>
            <w:tcW w:w="2835" w:type="dxa"/>
            <w:vMerge/>
          </w:tcPr>
          <w:p w14:paraId="1A14BEDA" w14:textId="77777777" w:rsidR="000E7C28" w:rsidRDefault="000E7C28" w:rsidP="008364B2">
            <w:pPr>
              <w:pStyle w:val="a9"/>
              <w:rPr>
                <w:lang w:eastAsia="ja-JP"/>
              </w:rPr>
            </w:pPr>
          </w:p>
        </w:tc>
        <w:tc>
          <w:tcPr>
            <w:tcW w:w="3224" w:type="dxa"/>
          </w:tcPr>
          <w:p w14:paraId="28EA7BC0" w14:textId="1C55B894" w:rsidR="000E7C28" w:rsidRDefault="000E7C28" w:rsidP="008364B2">
            <w:pPr>
              <w:pStyle w:val="a9"/>
              <w:rPr>
                <w:lang w:eastAsia="ja-JP"/>
              </w:rPr>
            </w:pPr>
            <w:r>
              <w:rPr>
                <w:lang w:eastAsia="ja-JP"/>
              </w:rPr>
              <w:t>社会科・公民科教育法</w:t>
            </w:r>
          </w:p>
        </w:tc>
      </w:tr>
      <w:tr w:rsidR="000E7C28" w14:paraId="063CEF47" w14:textId="77777777" w:rsidTr="008364B2">
        <w:tc>
          <w:tcPr>
            <w:tcW w:w="850" w:type="dxa"/>
            <w:vMerge/>
          </w:tcPr>
          <w:p w14:paraId="0ED5CC9E" w14:textId="77777777" w:rsidR="000E7C28" w:rsidRDefault="000E7C28" w:rsidP="008364B2">
            <w:pPr>
              <w:pStyle w:val="a9"/>
              <w:rPr>
                <w:lang w:eastAsia="ja-JP"/>
              </w:rPr>
            </w:pPr>
          </w:p>
        </w:tc>
        <w:tc>
          <w:tcPr>
            <w:tcW w:w="1985" w:type="dxa"/>
            <w:vMerge/>
          </w:tcPr>
          <w:p w14:paraId="3B178FD5" w14:textId="77777777" w:rsidR="000E7C28" w:rsidRDefault="000E7C28" w:rsidP="008364B2">
            <w:pPr>
              <w:pStyle w:val="a9"/>
              <w:rPr>
                <w:lang w:eastAsia="ja-JP"/>
              </w:rPr>
            </w:pPr>
          </w:p>
        </w:tc>
        <w:tc>
          <w:tcPr>
            <w:tcW w:w="2835" w:type="dxa"/>
            <w:vMerge/>
          </w:tcPr>
          <w:p w14:paraId="11F5AE55" w14:textId="77777777" w:rsidR="000E7C28" w:rsidRDefault="000E7C28" w:rsidP="008364B2">
            <w:pPr>
              <w:pStyle w:val="a9"/>
              <w:rPr>
                <w:lang w:eastAsia="ja-JP"/>
              </w:rPr>
            </w:pPr>
          </w:p>
        </w:tc>
        <w:tc>
          <w:tcPr>
            <w:tcW w:w="3224" w:type="dxa"/>
          </w:tcPr>
          <w:p w14:paraId="192D9F17" w14:textId="5290C5E7" w:rsidR="000E7C28" w:rsidRDefault="000E7C28" w:rsidP="008364B2">
            <w:pPr>
              <w:pStyle w:val="a9"/>
              <w:rPr>
                <w:lang w:eastAsia="ja-JP"/>
              </w:rPr>
            </w:pPr>
            <w:r>
              <w:rPr>
                <w:lang w:eastAsia="ja-JP"/>
              </w:rPr>
              <w:t>社会科・地歴科指導法</w:t>
            </w:r>
          </w:p>
        </w:tc>
      </w:tr>
      <w:tr w:rsidR="000E7C28" w14:paraId="5940B893" w14:textId="77777777" w:rsidTr="008364B2">
        <w:tc>
          <w:tcPr>
            <w:tcW w:w="850" w:type="dxa"/>
            <w:vMerge/>
          </w:tcPr>
          <w:p w14:paraId="6A641BCA" w14:textId="77777777" w:rsidR="000E7C28" w:rsidRDefault="000E7C28" w:rsidP="008364B2">
            <w:pPr>
              <w:pStyle w:val="a9"/>
              <w:rPr>
                <w:lang w:eastAsia="ja-JP"/>
              </w:rPr>
            </w:pPr>
          </w:p>
        </w:tc>
        <w:tc>
          <w:tcPr>
            <w:tcW w:w="1985" w:type="dxa"/>
            <w:vMerge/>
          </w:tcPr>
          <w:p w14:paraId="1D8AF352" w14:textId="77777777" w:rsidR="000E7C28" w:rsidRDefault="000E7C28" w:rsidP="008364B2">
            <w:pPr>
              <w:pStyle w:val="a9"/>
              <w:rPr>
                <w:lang w:eastAsia="ja-JP"/>
              </w:rPr>
            </w:pPr>
          </w:p>
        </w:tc>
        <w:tc>
          <w:tcPr>
            <w:tcW w:w="2835" w:type="dxa"/>
            <w:vMerge/>
          </w:tcPr>
          <w:p w14:paraId="76A54995" w14:textId="77777777" w:rsidR="000E7C28" w:rsidRDefault="000E7C28" w:rsidP="008364B2">
            <w:pPr>
              <w:pStyle w:val="a9"/>
              <w:rPr>
                <w:lang w:eastAsia="ja-JP"/>
              </w:rPr>
            </w:pPr>
          </w:p>
        </w:tc>
        <w:tc>
          <w:tcPr>
            <w:tcW w:w="3224" w:type="dxa"/>
          </w:tcPr>
          <w:p w14:paraId="3E04CD31" w14:textId="7532B6A1" w:rsidR="000E7C28" w:rsidRDefault="000E7C28" w:rsidP="008364B2">
            <w:pPr>
              <w:pStyle w:val="a9"/>
              <w:rPr>
                <w:lang w:eastAsia="ja-JP"/>
              </w:rPr>
            </w:pPr>
            <w:r>
              <w:rPr>
                <w:lang w:eastAsia="ja-JP"/>
              </w:rPr>
              <w:t>社会科・公民科指導法</w:t>
            </w:r>
          </w:p>
        </w:tc>
      </w:tr>
      <w:tr w:rsidR="000E7C28" w14:paraId="09C1972F" w14:textId="77777777" w:rsidTr="008364B2">
        <w:tc>
          <w:tcPr>
            <w:tcW w:w="850" w:type="dxa"/>
            <w:vMerge/>
          </w:tcPr>
          <w:p w14:paraId="354EFB6F" w14:textId="77777777" w:rsidR="000E7C28" w:rsidRDefault="000E7C28" w:rsidP="008364B2">
            <w:pPr>
              <w:pStyle w:val="a9"/>
              <w:rPr>
                <w:lang w:eastAsia="ja-JP"/>
              </w:rPr>
            </w:pPr>
          </w:p>
        </w:tc>
        <w:tc>
          <w:tcPr>
            <w:tcW w:w="1985" w:type="dxa"/>
            <w:vMerge/>
          </w:tcPr>
          <w:p w14:paraId="32108EFE" w14:textId="77777777" w:rsidR="000E7C28" w:rsidRDefault="000E7C28" w:rsidP="008364B2">
            <w:pPr>
              <w:pStyle w:val="a9"/>
              <w:rPr>
                <w:lang w:eastAsia="ja-JP"/>
              </w:rPr>
            </w:pPr>
          </w:p>
        </w:tc>
        <w:tc>
          <w:tcPr>
            <w:tcW w:w="2835" w:type="dxa"/>
            <w:vMerge/>
          </w:tcPr>
          <w:p w14:paraId="404A6C8E" w14:textId="77777777" w:rsidR="000E7C28" w:rsidRDefault="000E7C28" w:rsidP="008364B2">
            <w:pPr>
              <w:pStyle w:val="a9"/>
              <w:rPr>
                <w:lang w:eastAsia="ja-JP"/>
              </w:rPr>
            </w:pPr>
          </w:p>
        </w:tc>
        <w:tc>
          <w:tcPr>
            <w:tcW w:w="3224" w:type="dxa"/>
          </w:tcPr>
          <w:p w14:paraId="02336BF7" w14:textId="4617FDCA" w:rsidR="000E7C28" w:rsidRDefault="000E7C28" w:rsidP="008364B2">
            <w:pPr>
              <w:pStyle w:val="a9"/>
              <w:rPr>
                <w:lang w:eastAsia="ja-JP"/>
              </w:rPr>
            </w:pPr>
            <w:r>
              <w:rPr>
                <w:lang w:eastAsia="ja-JP"/>
              </w:rPr>
              <w:t>中等教科教育法（社会・地歴）</w:t>
            </w:r>
          </w:p>
        </w:tc>
      </w:tr>
      <w:tr w:rsidR="000E7C28" w14:paraId="7DD82D90" w14:textId="77777777" w:rsidTr="008364B2">
        <w:tc>
          <w:tcPr>
            <w:tcW w:w="850" w:type="dxa"/>
            <w:vMerge/>
          </w:tcPr>
          <w:p w14:paraId="06DC6827" w14:textId="77777777" w:rsidR="000E7C28" w:rsidRDefault="000E7C28" w:rsidP="008364B2">
            <w:pPr>
              <w:pStyle w:val="a9"/>
              <w:rPr>
                <w:lang w:eastAsia="ja-JP"/>
              </w:rPr>
            </w:pPr>
          </w:p>
        </w:tc>
        <w:tc>
          <w:tcPr>
            <w:tcW w:w="1985" w:type="dxa"/>
            <w:vMerge/>
          </w:tcPr>
          <w:p w14:paraId="50946254" w14:textId="77777777" w:rsidR="000E7C28" w:rsidRDefault="000E7C28" w:rsidP="008364B2">
            <w:pPr>
              <w:pStyle w:val="a9"/>
              <w:rPr>
                <w:lang w:eastAsia="ja-JP"/>
              </w:rPr>
            </w:pPr>
          </w:p>
        </w:tc>
        <w:tc>
          <w:tcPr>
            <w:tcW w:w="2835" w:type="dxa"/>
            <w:vMerge w:val="restart"/>
          </w:tcPr>
          <w:p w14:paraId="678D1943" w14:textId="234970A9" w:rsidR="000E7C28" w:rsidRDefault="000E7C28" w:rsidP="008364B2">
            <w:pPr>
              <w:pStyle w:val="a9"/>
              <w:rPr>
                <w:lang w:eastAsia="ja-JP"/>
              </w:rPr>
            </w:pPr>
            <w:r>
              <w:rPr>
                <w:lang w:eastAsia="ja-JP"/>
              </w:rPr>
              <w:t>保育内容の指導法（情報機器及び教材の活用を含む。</w:t>
            </w:r>
            <w:r>
              <w:t>）</w:t>
            </w:r>
          </w:p>
        </w:tc>
        <w:tc>
          <w:tcPr>
            <w:tcW w:w="3224" w:type="dxa"/>
          </w:tcPr>
          <w:p w14:paraId="2B0F1CFF" w14:textId="6B9F765D" w:rsidR="000E7C28" w:rsidRDefault="000E7C28" w:rsidP="008364B2">
            <w:pPr>
              <w:pStyle w:val="a9"/>
              <w:rPr>
                <w:lang w:eastAsia="ja-JP"/>
              </w:rPr>
            </w:pPr>
            <w:r>
              <w:t>保育内容指導法</w:t>
            </w:r>
          </w:p>
        </w:tc>
      </w:tr>
      <w:tr w:rsidR="000E7C28" w14:paraId="5B43DF7D" w14:textId="77777777" w:rsidTr="008364B2">
        <w:tc>
          <w:tcPr>
            <w:tcW w:w="850" w:type="dxa"/>
            <w:vMerge/>
          </w:tcPr>
          <w:p w14:paraId="281205C2" w14:textId="77777777" w:rsidR="000E7C28" w:rsidRDefault="000E7C28" w:rsidP="008364B2">
            <w:pPr>
              <w:pStyle w:val="a9"/>
              <w:rPr>
                <w:lang w:eastAsia="ja-JP"/>
              </w:rPr>
            </w:pPr>
          </w:p>
        </w:tc>
        <w:tc>
          <w:tcPr>
            <w:tcW w:w="1985" w:type="dxa"/>
            <w:vMerge/>
          </w:tcPr>
          <w:p w14:paraId="5673BAD8" w14:textId="77777777" w:rsidR="000E7C28" w:rsidRDefault="000E7C28" w:rsidP="008364B2">
            <w:pPr>
              <w:pStyle w:val="a9"/>
              <w:rPr>
                <w:lang w:eastAsia="ja-JP"/>
              </w:rPr>
            </w:pPr>
          </w:p>
        </w:tc>
        <w:tc>
          <w:tcPr>
            <w:tcW w:w="2835" w:type="dxa"/>
            <w:vMerge/>
          </w:tcPr>
          <w:p w14:paraId="30D3C25E" w14:textId="77777777" w:rsidR="000E7C28" w:rsidRDefault="000E7C28" w:rsidP="008364B2">
            <w:pPr>
              <w:pStyle w:val="a9"/>
              <w:rPr>
                <w:lang w:eastAsia="ja-JP"/>
              </w:rPr>
            </w:pPr>
          </w:p>
        </w:tc>
        <w:tc>
          <w:tcPr>
            <w:tcW w:w="3224" w:type="dxa"/>
          </w:tcPr>
          <w:p w14:paraId="46D45814" w14:textId="25E765F1" w:rsidR="000E7C28" w:rsidRDefault="000E7C28" w:rsidP="008364B2">
            <w:pPr>
              <w:pStyle w:val="a9"/>
              <w:rPr>
                <w:lang w:eastAsia="ja-JP"/>
              </w:rPr>
            </w:pPr>
            <w:r>
              <w:t>保育内容総論</w:t>
            </w:r>
          </w:p>
        </w:tc>
      </w:tr>
      <w:tr w:rsidR="000E7C28" w14:paraId="28EC3C08" w14:textId="77777777" w:rsidTr="008364B2">
        <w:tc>
          <w:tcPr>
            <w:tcW w:w="850" w:type="dxa"/>
            <w:vMerge/>
          </w:tcPr>
          <w:p w14:paraId="70C08D09" w14:textId="77777777" w:rsidR="000E7C28" w:rsidRDefault="000E7C28" w:rsidP="008364B2">
            <w:pPr>
              <w:pStyle w:val="a9"/>
              <w:rPr>
                <w:lang w:eastAsia="ja-JP"/>
              </w:rPr>
            </w:pPr>
          </w:p>
        </w:tc>
        <w:tc>
          <w:tcPr>
            <w:tcW w:w="1985" w:type="dxa"/>
            <w:vMerge/>
          </w:tcPr>
          <w:p w14:paraId="25EF818A" w14:textId="77777777" w:rsidR="000E7C28" w:rsidRDefault="000E7C28" w:rsidP="008364B2">
            <w:pPr>
              <w:pStyle w:val="a9"/>
              <w:rPr>
                <w:lang w:eastAsia="ja-JP"/>
              </w:rPr>
            </w:pPr>
          </w:p>
        </w:tc>
        <w:tc>
          <w:tcPr>
            <w:tcW w:w="2835" w:type="dxa"/>
            <w:vMerge/>
          </w:tcPr>
          <w:p w14:paraId="70495AEE" w14:textId="77777777" w:rsidR="000E7C28" w:rsidRDefault="000E7C28" w:rsidP="008364B2">
            <w:pPr>
              <w:pStyle w:val="a9"/>
              <w:rPr>
                <w:lang w:eastAsia="ja-JP"/>
              </w:rPr>
            </w:pPr>
          </w:p>
        </w:tc>
        <w:tc>
          <w:tcPr>
            <w:tcW w:w="3224" w:type="dxa"/>
          </w:tcPr>
          <w:p w14:paraId="49324775" w14:textId="18E96E89" w:rsidR="000E7C28" w:rsidRDefault="000E7C28" w:rsidP="008364B2">
            <w:pPr>
              <w:pStyle w:val="a9"/>
              <w:rPr>
                <w:lang w:eastAsia="ja-JP"/>
              </w:rPr>
            </w:pPr>
            <w:r>
              <w:t>保育内容指導法（健康）</w:t>
            </w:r>
          </w:p>
        </w:tc>
      </w:tr>
      <w:tr w:rsidR="000E7C28" w14:paraId="656D45D3" w14:textId="77777777" w:rsidTr="008364B2">
        <w:tc>
          <w:tcPr>
            <w:tcW w:w="850" w:type="dxa"/>
            <w:vMerge/>
          </w:tcPr>
          <w:p w14:paraId="4969C923" w14:textId="77777777" w:rsidR="000E7C28" w:rsidRDefault="000E7C28" w:rsidP="008364B2">
            <w:pPr>
              <w:pStyle w:val="a9"/>
              <w:rPr>
                <w:lang w:eastAsia="ja-JP"/>
              </w:rPr>
            </w:pPr>
          </w:p>
        </w:tc>
        <w:tc>
          <w:tcPr>
            <w:tcW w:w="1985" w:type="dxa"/>
            <w:vMerge/>
          </w:tcPr>
          <w:p w14:paraId="7A56141C" w14:textId="77777777" w:rsidR="000E7C28" w:rsidRDefault="000E7C28" w:rsidP="008364B2">
            <w:pPr>
              <w:pStyle w:val="a9"/>
              <w:rPr>
                <w:lang w:eastAsia="ja-JP"/>
              </w:rPr>
            </w:pPr>
          </w:p>
        </w:tc>
        <w:tc>
          <w:tcPr>
            <w:tcW w:w="2835" w:type="dxa"/>
            <w:vMerge/>
          </w:tcPr>
          <w:p w14:paraId="534E728D" w14:textId="77777777" w:rsidR="000E7C28" w:rsidRDefault="000E7C28" w:rsidP="008364B2">
            <w:pPr>
              <w:pStyle w:val="a9"/>
              <w:rPr>
                <w:lang w:eastAsia="ja-JP"/>
              </w:rPr>
            </w:pPr>
          </w:p>
        </w:tc>
        <w:tc>
          <w:tcPr>
            <w:tcW w:w="3224" w:type="dxa"/>
          </w:tcPr>
          <w:p w14:paraId="038D7925" w14:textId="4A7B7748" w:rsidR="000E7C28" w:rsidRDefault="000E7C28" w:rsidP="008364B2">
            <w:pPr>
              <w:pStyle w:val="a9"/>
              <w:rPr>
                <w:lang w:eastAsia="ja-JP"/>
              </w:rPr>
            </w:pPr>
            <w:r>
              <w:rPr>
                <w:lang w:eastAsia="ja-JP"/>
              </w:rPr>
              <w:t>保育内容「人間関係」の指導法</w:t>
            </w:r>
          </w:p>
        </w:tc>
      </w:tr>
      <w:tr w:rsidR="000E7C28" w14:paraId="07439459" w14:textId="77777777" w:rsidTr="008364B2">
        <w:tc>
          <w:tcPr>
            <w:tcW w:w="850" w:type="dxa"/>
            <w:vMerge/>
          </w:tcPr>
          <w:p w14:paraId="01C81035" w14:textId="77777777" w:rsidR="000E7C28" w:rsidRDefault="000E7C28" w:rsidP="008364B2">
            <w:pPr>
              <w:pStyle w:val="a9"/>
              <w:rPr>
                <w:lang w:eastAsia="ja-JP"/>
              </w:rPr>
            </w:pPr>
          </w:p>
        </w:tc>
        <w:tc>
          <w:tcPr>
            <w:tcW w:w="1985" w:type="dxa"/>
            <w:vMerge/>
          </w:tcPr>
          <w:p w14:paraId="73226F1B" w14:textId="77777777" w:rsidR="000E7C28" w:rsidRDefault="000E7C28" w:rsidP="008364B2">
            <w:pPr>
              <w:pStyle w:val="a9"/>
              <w:rPr>
                <w:lang w:eastAsia="ja-JP"/>
              </w:rPr>
            </w:pPr>
          </w:p>
        </w:tc>
        <w:tc>
          <w:tcPr>
            <w:tcW w:w="2835" w:type="dxa"/>
            <w:vMerge/>
          </w:tcPr>
          <w:p w14:paraId="0B0D6550" w14:textId="77777777" w:rsidR="000E7C28" w:rsidRDefault="000E7C28" w:rsidP="008364B2">
            <w:pPr>
              <w:pStyle w:val="a9"/>
              <w:rPr>
                <w:lang w:eastAsia="ja-JP"/>
              </w:rPr>
            </w:pPr>
          </w:p>
        </w:tc>
        <w:tc>
          <w:tcPr>
            <w:tcW w:w="3224" w:type="dxa"/>
          </w:tcPr>
          <w:p w14:paraId="1BF453E7" w14:textId="6C5DAD2C" w:rsidR="00903185" w:rsidRDefault="000E7C28" w:rsidP="008364B2">
            <w:pPr>
              <w:pStyle w:val="a9"/>
              <w:rPr>
                <w:lang w:eastAsia="ja-JP"/>
              </w:rPr>
            </w:pPr>
            <w:r>
              <w:rPr>
                <w:lang w:eastAsia="ja-JP"/>
              </w:rPr>
              <w:t>領域（環境）の指導法</w:t>
            </w:r>
          </w:p>
        </w:tc>
      </w:tr>
      <w:tr w:rsidR="00B6608F" w14:paraId="4A4D9C84" w14:textId="77777777" w:rsidTr="008364B2">
        <w:tc>
          <w:tcPr>
            <w:tcW w:w="850" w:type="dxa"/>
            <w:vMerge w:val="restart"/>
          </w:tcPr>
          <w:p w14:paraId="5F14FB79" w14:textId="28C91C19" w:rsidR="00B6608F" w:rsidRDefault="00B6608F"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985" w:type="dxa"/>
            <w:vMerge w:val="restart"/>
          </w:tcPr>
          <w:p w14:paraId="430028EC" w14:textId="5DFEACE2" w:rsidR="00B6608F" w:rsidRDefault="00B6608F" w:rsidP="008364B2">
            <w:pPr>
              <w:pStyle w:val="a9"/>
              <w:rPr>
                <w:lang w:eastAsia="ja-JP"/>
              </w:rPr>
            </w:pPr>
            <w:r>
              <w:rPr>
                <w:lang w:eastAsia="ja-JP"/>
              </w:rPr>
              <w:t>教育の基礎的理解に関する科目</w:t>
            </w:r>
          </w:p>
        </w:tc>
        <w:tc>
          <w:tcPr>
            <w:tcW w:w="2835" w:type="dxa"/>
            <w:vMerge w:val="restart"/>
          </w:tcPr>
          <w:p w14:paraId="782EC903" w14:textId="5A3A09AC" w:rsidR="00B6608F" w:rsidRPr="00C93CA2" w:rsidRDefault="00B6608F" w:rsidP="008364B2">
            <w:pPr>
              <w:pStyle w:val="a9"/>
              <w:rPr>
                <w:lang w:eastAsia="ja-JP"/>
              </w:rPr>
            </w:pPr>
            <w:r>
              <w:rPr>
                <w:lang w:eastAsia="ja-JP"/>
              </w:rPr>
              <w:t>教育の理念並びに教育に関する歴史及び思想</w:t>
            </w:r>
          </w:p>
        </w:tc>
        <w:tc>
          <w:tcPr>
            <w:tcW w:w="3224" w:type="dxa"/>
          </w:tcPr>
          <w:p w14:paraId="35E26BC8" w14:textId="2833651C" w:rsidR="00B6608F" w:rsidRDefault="00B6608F" w:rsidP="008364B2">
            <w:pPr>
              <w:pStyle w:val="a9"/>
              <w:rPr>
                <w:lang w:eastAsia="ja-JP"/>
              </w:rPr>
            </w:pPr>
            <w:r>
              <w:t>教育原論</w:t>
            </w:r>
          </w:p>
        </w:tc>
      </w:tr>
      <w:tr w:rsidR="00B6608F" w14:paraId="13831866" w14:textId="77777777" w:rsidTr="008364B2">
        <w:tc>
          <w:tcPr>
            <w:tcW w:w="850" w:type="dxa"/>
            <w:vMerge/>
          </w:tcPr>
          <w:p w14:paraId="358A279F" w14:textId="77777777" w:rsidR="00B6608F" w:rsidRDefault="00B6608F" w:rsidP="008364B2">
            <w:pPr>
              <w:pStyle w:val="a9"/>
              <w:rPr>
                <w:lang w:eastAsia="ja-JP"/>
              </w:rPr>
            </w:pPr>
          </w:p>
        </w:tc>
        <w:tc>
          <w:tcPr>
            <w:tcW w:w="1985" w:type="dxa"/>
            <w:vMerge/>
          </w:tcPr>
          <w:p w14:paraId="101ECD71" w14:textId="77777777" w:rsidR="00B6608F" w:rsidRDefault="00B6608F" w:rsidP="008364B2">
            <w:pPr>
              <w:pStyle w:val="a9"/>
              <w:rPr>
                <w:lang w:eastAsia="ja-JP"/>
              </w:rPr>
            </w:pPr>
          </w:p>
        </w:tc>
        <w:tc>
          <w:tcPr>
            <w:tcW w:w="2835" w:type="dxa"/>
            <w:vMerge/>
          </w:tcPr>
          <w:p w14:paraId="08BC10E4" w14:textId="77777777" w:rsidR="00B6608F" w:rsidRDefault="00B6608F" w:rsidP="008364B2">
            <w:pPr>
              <w:pStyle w:val="a9"/>
              <w:rPr>
                <w:lang w:eastAsia="ja-JP"/>
              </w:rPr>
            </w:pPr>
          </w:p>
        </w:tc>
        <w:tc>
          <w:tcPr>
            <w:tcW w:w="3224" w:type="dxa"/>
          </w:tcPr>
          <w:p w14:paraId="31E0AE15" w14:textId="41C36AC9" w:rsidR="00B6608F" w:rsidRDefault="00B6608F" w:rsidP="008364B2">
            <w:pPr>
              <w:pStyle w:val="a9"/>
              <w:rPr>
                <w:lang w:eastAsia="ja-JP"/>
              </w:rPr>
            </w:pPr>
            <w:r>
              <w:t>教育原理</w:t>
            </w:r>
          </w:p>
        </w:tc>
      </w:tr>
      <w:tr w:rsidR="00B6608F" w14:paraId="6BE1EF61" w14:textId="77777777" w:rsidTr="008364B2">
        <w:tc>
          <w:tcPr>
            <w:tcW w:w="850" w:type="dxa"/>
            <w:vMerge/>
          </w:tcPr>
          <w:p w14:paraId="5DAB2D79" w14:textId="77777777" w:rsidR="00B6608F" w:rsidRDefault="00B6608F" w:rsidP="008364B2">
            <w:pPr>
              <w:pStyle w:val="a9"/>
              <w:rPr>
                <w:lang w:eastAsia="ja-JP"/>
              </w:rPr>
            </w:pPr>
          </w:p>
        </w:tc>
        <w:tc>
          <w:tcPr>
            <w:tcW w:w="1985" w:type="dxa"/>
            <w:vMerge/>
          </w:tcPr>
          <w:p w14:paraId="0AFC64FC" w14:textId="77777777" w:rsidR="00B6608F" w:rsidRDefault="00B6608F" w:rsidP="008364B2">
            <w:pPr>
              <w:pStyle w:val="a9"/>
              <w:rPr>
                <w:lang w:eastAsia="ja-JP"/>
              </w:rPr>
            </w:pPr>
          </w:p>
        </w:tc>
        <w:tc>
          <w:tcPr>
            <w:tcW w:w="2835" w:type="dxa"/>
            <w:vMerge/>
          </w:tcPr>
          <w:p w14:paraId="0FBACBDA" w14:textId="77777777" w:rsidR="00B6608F" w:rsidRDefault="00B6608F" w:rsidP="008364B2">
            <w:pPr>
              <w:pStyle w:val="a9"/>
              <w:rPr>
                <w:lang w:eastAsia="ja-JP"/>
              </w:rPr>
            </w:pPr>
          </w:p>
        </w:tc>
        <w:tc>
          <w:tcPr>
            <w:tcW w:w="3224" w:type="dxa"/>
          </w:tcPr>
          <w:p w14:paraId="0C2B156F" w14:textId="6F17C604" w:rsidR="00B6608F" w:rsidRDefault="00B6608F" w:rsidP="008364B2">
            <w:pPr>
              <w:pStyle w:val="a9"/>
              <w:rPr>
                <w:lang w:eastAsia="ja-JP"/>
              </w:rPr>
            </w:pPr>
            <w:r>
              <w:t>教育基礎論</w:t>
            </w:r>
          </w:p>
        </w:tc>
      </w:tr>
      <w:tr w:rsidR="00B6608F" w14:paraId="3AE292AC" w14:textId="77777777" w:rsidTr="008364B2">
        <w:tc>
          <w:tcPr>
            <w:tcW w:w="850" w:type="dxa"/>
            <w:vMerge/>
          </w:tcPr>
          <w:p w14:paraId="7EE26D40" w14:textId="77777777" w:rsidR="00B6608F" w:rsidRDefault="00B6608F" w:rsidP="008364B2">
            <w:pPr>
              <w:pStyle w:val="a9"/>
              <w:rPr>
                <w:lang w:eastAsia="ja-JP"/>
              </w:rPr>
            </w:pPr>
          </w:p>
        </w:tc>
        <w:tc>
          <w:tcPr>
            <w:tcW w:w="1985" w:type="dxa"/>
            <w:vMerge/>
          </w:tcPr>
          <w:p w14:paraId="4F863A58" w14:textId="77777777" w:rsidR="00B6608F" w:rsidRDefault="00B6608F" w:rsidP="008364B2">
            <w:pPr>
              <w:pStyle w:val="a9"/>
              <w:rPr>
                <w:lang w:eastAsia="ja-JP"/>
              </w:rPr>
            </w:pPr>
          </w:p>
        </w:tc>
        <w:tc>
          <w:tcPr>
            <w:tcW w:w="2835" w:type="dxa"/>
            <w:vMerge/>
          </w:tcPr>
          <w:p w14:paraId="6B7912D0" w14:textId="77777777" w:rsidR="00B6608F" w:rsidRDefault="00B6608F" w:rsidP="008364B2">
            <w:pPr>
              <w:pStyle w:val="a9"/>
              <w:rPr>
                <w:lang w:eastAsia="ja-JP"/>
              </w:rPr>
            </w:pPr>
          </w:p>
        </w:tc>
        <w:tc>
          <w:tcPr>
            <w:tcW w:w="3224" w:type="dxa"/>
          </w:tcPr>
          <w:p w14:paraId="1ED3B564" w14:textId="1B520C6B" w:rsidR="00B6608F" w:rsidRDefault="00B6608F" w:rsidP="008364B2">
            <w:pPr>
              <w:pStyle w:val="a9"/>
              <w:rPr>
                <w:lang w:eastAsia="ja-JP"/>
              </w:rPr>
            </w:pPr>
            <w:r>
              <w:t>学校と教育の歴史</w:t>
            </w:r>
          </w:p>
        </w:tc>
      </w:tr>
      <w:tr w:rsidR="00B6608F" w14:paraId="716209FB" w14:textId="77777777" w:rsidTr="008364B2">
        <w:tc>
          <w:tcPr>
            <w:tcW w:w="850" w:type="dxa"/>
            <w:vMerge/>
          </w:tcPr>
          <w:p w14:paraId="7A67CD6C" w14:textId="77777777" w:rsidR="00B6608F" w:rsidRDefault="00B6608F" w:rsidP="008364B2">
            <w:pPr>
              <w:pStyle w:val="a9"/>
              <w:rPr>
                <w:lang w:eastAsia="ja-JP"/>
              </w:rPr>
            </w:pPr>
          </w:p>
        </w:tc>
        <w:tc>
          <w:tcPr>
            <w:tcW w:w="1985" w:type="dxa"/>
            <w:vMerge/>
          </w:tcPr>
          <w:p w14:paraId="7B40B22D" w14:textId="77777777" w:rsidR="00B6608F" w:rsidRDefault="00B6608F" w:rsidP="008364B2">
            <w:pPr>
              <w:pStyle w:val="a9"/>
              <w:rPr>
                <w:lang w:eastAsia="ja-JP"/>
              </w:rPr>
            </w:pPr>
          </w:p>
        </w:tc>
        <w:tc>
          <w:tcPr>
            <w:tcW w:w="2835" w:type="dxa"/>
            <w:vMerge/>
          </w:tcPr>
          <w:p w14:paraId="7C00519E" w14:textId="77777777" w:rsidR="00B6608F" w:rsidRDefault="00B6608F" w:rsidP="008364B2">
            <w:pPr>
              <w:pStyle w:val="a9"/>
              <w:rPr>
                <w:lang w:eastAsia="ja-JP"/>
              </w:rPr>
            </w:pPr>
          </w:p>
        </w:tc>
        <w:tc>
          <w:tcPr>
            <w:tcW w:w="3224" w:type="dxa"/>
          </w:tcPr>
          <w:p w14:paraId="3348228B" w14:textId="4CB106C4" w:rsidR="00B6608F" w:rsidRDefault="00B6608F" w:rsidP="008364B2">
            <w:pPr>
              <w:pStyle w:val="a9"/>
            </w:pPr>
            <w:r>
              <w:t>教育学概論</w:t>
            </w:r>
          </w:p>
        </w:tc>
      </w:tr>
      <w:tr w:rsidR="00B6608F" w14:paraId="17050921" w14:textId="77777777" w:rsidTr="008364B2">
        <w:tc>
          <w:tcPr>
            <w:tcW w:w="850" w:type="dxa"/>
            <w:vMerge/>
          </w:tcPr>
          <w:p w14:paraId="0C7A9491" w14:textId="77777777" w:rsidR="00B6608F" w:rsidRDefault="00B6608F" w:rsidP="008364B2">
            <w:pPr>
              <w:pStyle w:val="a9"/>
              <w:rPr>
                <w:lang w:eastAsia="ja-JP"/>
              </w:rPr>
            </w:pPr>
          </w:p>
        </w:tc>
        <w:tc>
          <w:tcPr>
            <w:tcW w:w="1985" w:type="dxa"/>
            <w:vMerge/>
          </w:tcPr>
          <w:p w14:paraId="55A23C0B" w14:textId="77777777" w:rsidR="00B6608F" w:rsidRDefault="00B6608F" w:rsidP="008364B2">
            <w:pPr>
              <w:pStyle w:val="a9"/>
              <w:rPr>
                <w:lang w:eastAsia="ja-JP"/>
              </w:rPr>
            </w:pPr>
          </w:p>
        </w:tc>
        <w:tc>
          <w:tcPr>
            <w:tcW w:w="2835" w:type="dxa"/>
            <w:vMerge w:val="restart"/>
          </w:tcPr>
          <w:p w14:paraId="10BB5560" w14:textId="090F74DD" w:rsidR="00B6608F" w:rsidRDefault="00B6608F" w:rsidP="008364B2">
            <w:pPr>
              <w:pStyle w:val="a9"/>
            </w:pPr>
            <w:r>
              <w:rPr>
                <w:lang w:eastAsia="ja-JP"/>
              </w:rPr>
              <w:t>教職の意義及び教員の役割・職務内容（チーム学校運営への対応を含む。</w:t>
            </w:r>
            <w:r>
              <w:t>）</w:t>
            </w:r>
          </w:p>
          <w:p w14:paraId="310300A0" w14:textId="77777777" w:rsidR="00B6608F" w:rsidRDefault="00B6608F" w:rsidP="008364B2">
            <w:pPr>
              <w:pStyle w:val="a9"/>
            </w:pPr>
          </w:p>
          <w:p w14:paraId="4BE642C5" w14:textId="11701D92" w:rsidR="00B6608F" w:rsidRDefault="00B6608F" w:rsidP="00D255CD">
            <w:pPr>
              <w:pStyle w:val="a9"/>
              <w:jc w:val="right"/>
              <w:rPr>
                <w:lang w:eastAsia="ja-JP"/>
              </w:rPr>
            </w:pPr>
            <w:r>
              <w:rPr>
                <w:rFonts w:hint="eastAsia"/>
                <w:lang w:eastAsia="ja-JP"/>
              </w:rPr>
              <w:t>※</w:t>
            </w:r>
          </w:p>
        </w:tc>
        <w:tc>
          <w:tcPr>
            <w:tcW w:w="3224" w:type="dxa"/>
          </w:tcPr>
          <w:p w14:paraId="5B9C5210" w14:textId="615F3B22" w:rsidR="00B6608F" w:rsidRDefault="00B6608F" w:rsidP="008364B2">
            <w:pPr>
              <w:pStyle w:val="a9"/>
              <w:rPr>
                <w:lang w:eastAsia="ja-JP"/>
              </w:rPr>
            </w:pPr>
            <w:r>
              <w:t>教職概論</w:t>
            </w:r>
          </w:p>
        </w:tc>
      </w:tr>
      <w:tr w:rsidR="00B6608F" w14:paraId="65BEC292" w14:textId="77777777" w:rsidTr="00753EB2">
        <w:tc>
          <w:tcPr>
            <w:tcW w:w="850" w:type="dxa"/>
            <w:vMerge/>
          </w:tcPr>
          <w:p w14:paraId="691B5DC6" w14:textId="77777777" w:rsidR="00B6608F" w:rsidRDefault="00B6608F" w:rsidP="008364B2">
            <w:pPr>
              <w:pStyle w:val="a9"/>
              <w:rPr>
                <w:lang w:eastAsia="ja-JP"/>
              </w:rPr>
            </w:pPr>
          </w:p>
        </w:tc>
        <w:tc>
          <w:tcPr>
            <w:tcW w:w="1985" w:type="dxa"/>
            <w:vMerge/>
          </w:tcPr>
          <w:p w14:paraId="59E96266" w14:textId="77777777" w:rsidR="00B6608F" w:rsidRDefault="00B6608F" w:rsidP="008364B2">
            <w:pPr>
              <w:pStyle w:val="a9"/>
              <w:rPr>
                <w:lang w:eastAsia="ja-JP"/>
              </w:rPr>
            </w:pPr>
          </w:p>
        </w:tc>
        <w:tc>
          <w:tcPr>
            <w:tcW w:w="2835" w:type="dxa"/>
            <w:vMerge/>
          </w:tcPr>
          <w:p w14:paraId="6970CB5A" w14:textId="77777777" w:rsidR="00B6608F" w:rsidRDefault="00B6608F" w:rsidP="008364B2">
            <w:pPr>
              <w:pStyle w:val="a9"/>
              <w:rPr>
                <w:lang w:eastAsia="ja-JP"/>
              </w:rPr>
            </w:pPr>
          </w:p>
        </w:tc>
        <w:tc>
          <w:tcPr>
            <w:tcW w:w="3224" w:type="dxa"/>
          </w:tcPr>
          <w:p w14:paraId="273635E8" w14:textId="3A7A7610" w:rsidR="00B6608F" w:rsidRDefault="00B6608F" w:rsidP="008364B2">
            <w:pPr>
              <w:pStyle w:val="a9"/>
              <w:rPr>
                <w:lang w:eastAsia="ja-JP"/>
              </w:rPr>
            </w:pPr>
            <w:r>
              <w:t>教職原論</w:t>
            </w:r>
          </w:p>
        </w:tc>
      </w:tr>
      <w:tr w:rsidR="00B6608F" w14:paraId="4045C87C" w14:textId="77777777" w:rsidTr="00753EB2">
        <w:tc>
          <w:tcPr>
            <w:tcW w:w="850" w:type="dxa"/>
            <w:vMerge/>
          </w:tcPr>
          <w:p w14:paraId="667FD446" w14:textId="77777777" w:rsidR="00B6608F" w:rsidRDefault="00B6608F" w:rsidP="008364B2">
            <w:pPr>
              <w:pStyle w:val="a9"/>
              <w:rPr>
                <w:lang w:eastAsia="ja-JP"/>
              </w:rPr>
            </w:pPr>
          </w:p>
        </w:tc>
        <w:tc>
          <w:tcPr>
            <w:tcW w:w="1985" w:type="dxa"/>
            <w:vMerge/>
          </w:tcPr>
          <w:p w14:paraId="50FF7D6F" w14:textId="77777777" w:rsidR="00B6608F" w:rsidRDefault="00B6608F" w:rsidP="008364B2">
            <w:pPr>
              <w:pStyle w:val="a9"/>
              <w:rPr>
                <w:lang w:eastAsia="ja-JP"/>
              </w:rPr>
            </w:pPr>
          </w:p>
        </w:tc>
        <w:tc>
          <w:tcPr>
            <w:tcW w:w="2835" w:type="dxa"/>
            <w:vMerge/>
          </w:tcPr>
          <w:p w14:paraId="747BFCC3" w14:textId="77777777" w:rsidR="00B6608F" w:rsidRDefault="00B6608F" w:rsidP="008364B2">
            <w:pPr>
              <w:pStyle w:val="a9"/>
              <w:rPr>
                <w:lang w:eastAsia="ja-JP"/>
              </w:rPr>
            </w:pPr>
          </w:p>
        </w:tc>
        <w:tc>
          <w:tcPr>
            <w:tcW w:w="3224" w:type="dxa"/>
          </w:tcPr>
          <w:p w14:paraId="539CC531" w14:textId="6C8F56D4" w:rsidR="00B6608F" w:rsidRDefault="00B6608F" w:rsidP="008364B2">
            <w:pPr>
              <w:pStyle w:val="a9"/>
              <w:rPr>
                <w:lang w:eastAsia="ja-JP"/>
              </w:rPr>
            </w:pPr>
            <w:r>
              <w:t>教職論</w:t>
            </w:r>
          </w:p>
        </w:tc>
      </w:tr>
      <w:tr w:rsidR="00B6608F" w14:paraId="44C9CB94" w14:textId="77777777" w:rsidTr="00753EB2">
        <w:tc>
          <w:tcPr>
            <w:tcW w:w="850" w:type="dxa"/>
            <w:vMerge/>
          </w:tcPr>
          <w:p w14:paraId="1781F98A" w14:textId="77777777" w:rsidR="00B6608F" w:rsidRDefault="00B6608F" w:rsidP="008364B2">
            <w:pPr>
              <w:pStyle w:val="a9"/>
              <w:rPr>
                <w:lang w:eastAsia="ja-JP"/>
              </w:rPr>
            </w:pPr>
          </w:p>
        </w:tc>
        <w:tc>
          <w:tcPr>
            <w:tcW w:w="1985" w:type="dxa"/>
            <w:vMerge/>
          </w:tcPr>
          <w:p w14:paraId="704ED64E" w14:textId="77777777" w:rsidR="00B6608F" w:rsidRDefault="00B6608F" w:rsidP="008364B2">
            <w:pPr>
              <w:pStyle w:val="a9"/>
              <w:rPr>
                <w:lang w:eastAsia="ja-JP"/>
              </w:rPr>
            </w:pPr>
          </w:p>
        </w:tc>
        <w:tc>
          <w:tcPr>
            <w:tcW w:w="2835" w:type="dxa"/>
            <w:vMerge/>
          </w:tcPr>
          <w:p w14:paraId="1B8070DD" w14:textId="77777777" w:rsidR="00B6608F" w:rsidRDefault="00B6608F" w:rsidP="008364B2">
            <w:pPr>
              <w:pStyle w:val="a9"/>
              <w:rPr>
                <w:lang w:eastAsia="ja-JP"/>
              </w:rPr>
            </w:pPr>
          </w:p>
        </w:tc>
        <w:tc>
          <w:tcPr>
            <w:tcW w:w="3224" w:type="dxa"/>
          </w:tcPr>
          <w:p w14:paraId="297691F2" w14:textId="153C4445" w:rsidR="00B6608F" w:rsidRDefault="00B6608F" w:rsidP="008364B2">
            <w:pPr>
              <w:pStyle w:val="a9"/>
              <w:rPr>
                <w:lang w:eastAsia="ja-JP"/>
              </w:rPr>
            </w:pPr>
            <w:r>
              <w:t>教職入門</w:t>
            </w:r>
          </w:p>
        </w:tc>
      </w:tr>
      <w:tr w:rsidR="00B6608F" w14:paraId="5F85B624" w14:textId="77777777" w:rsidTr="00C85A07">
        <w:tc>
          <w:tcPr>
            <w:tcW w:w="850" w:type="dxa"/>
            <w:vMerge/>
          </w:tcPr>
          <w:p w14:paraId="29A545A7" w14:textId="77777777" w:rsidR="00B6608F" w:rsidRDefault="00B6608F" w:rsidP="008364B2">
            <w:pPr>
              <w:pStyle w:val="a9"/>
              <w:rPr>
                <w:lang w:eastAsia="ja-JP"/>
              </w:rPr>
            </w:pPr>
          </w:p>
        </w:tc>
        <w:tc>
          <w:tcPr>
            <w:tcW w:w="1985" w:type="dxa"/>
            <w:vMerge/>
          </w:tcPr>
          <w:p w14:paraId="446DE6CB" w14:textId="77777777" w:rsidR="00B6608F" w:rsidRDefault="00B6608F" w:rsidP="008364B2">
            <w:pPr>
              <w:pStyle w:val="a9"/>
              <w:rPr>
                <w:lang w:eastAsia="ja-JP"/>
              </w:rPr>
            </w:pPr>
          </w:p>
        </w:tc>
        <w:tc>
          <w:tcPr>
            <w:tcW w:w="2835" w:type="dxa"/>
            <w:vMerge/>
          </w:tcPr>
          <w:p w14:paraId="473BCC64" w14:textId="77777777" w:rsidR="00B6608F" w:rsidRDefault="00B6608F" w:rsidP="008364B2">
            <w:pPr>
              <w:pStyle w:val="a9"/>
              <w:rPr>
                <w:lang w:eastAsia="ja-JP"/>
              </w:rPr>
            </w:pPr>
          </w:p>
        </w:tc>
        <w:tc>
          <w:tcPr>
            <w:tcW w:w="3224" w:type="dxa"/>
          </w:tcPr>
          <w:p w14:paraId="5C1CFF94" w14:textId="38F13FB8" w:rsidR="00B6608F" w:rsidRDefault="00B6608F" w:rsidP="008364B2">
            <w:pPr>
              <w:pStyle w:val="a9"/>
              <w:rPr>
                <w:lang w:eastAsia="ja-JP"/>
              </w:rPr>
            </w:pPr>
            <w:r>
              <w:t>保育者論</w:t>
            </w:r>
          </w:p>
        </w:tc>
      </w:tr>
      <w:tr w:rsidR="00B6608F" w14:paraId="147182F2" w14:textId="77777777" w:rsidTr="000026CC">
        <w:tc>
          <w:tcPr>
            <w:tcW w:w="850" w:type="dxa"/>
            <w:vMerge/>
          </w:tcPr>
          <w:p w14:paraId="5342FA2B" w14:textId="77777777" w:rsidR="00B6608F" w:rsidRDefault="00B6608F" w:rsidP="008364B2">
            <w:pPr>
              <w:pStyle w:val="a9"/>
              <w:rPr>
                <w:lang w:eastAsia="ja-JP"/>
              </w:rPr>
            </w:pPr>
          </w:p>
        </w:tc>
        <w:tc>
          <w:tcPr>
            <w:tcW w:w="1985" w:type="dxa"/>
            <w:vMerge/>
          </w:tcPr>
          <w:p w14:paraId="4B84190A" w14:textId="77777777" w:rsidR="00B6608F" w:rsidRDefault="00B6608F" w:rsidP="008364B2">
            <w:pPr>
              <w:pStyle w:val="a9"/>
              <w:rPr>
                <w:lang w:eastAsia="ja-JP"/>
              </w:rPr>
            </w:pPr>
          </w:p>
        </w:tc>
        <w:tc>
          <w:tcPr>
            <w:tcW w:w="2835" w:type="dxa"/>
            <w:vMerge w:val="restart"/>
          </w:tcPr>
          <w:p w14:paraId="25C1712C" w14:textId="19E60AD1" w:rsidR="00B6608F" w:rsidRDefault="00B6608F" w:rsidP="008364B2">
            <w:pPr>
              <w:pStyle w:val="a9"/>
              <w:rPr>
                <w:lang w:eastAsia="ja-JP"/>
              </w:rPr>
            </w:pPr>
            <w:r>
              <w:rPr>
                <w:lang w:eastAsia="ja-JP"/>
              </w:rPr>
              <w:t>教育に関する社会的、制度的又は経営的事項（学校と地域との連携及び学校安全への対応を含む。</w:t>
            </w:r>
            <w:r>
              <w:t>）</w:t>
            </w:r>
          </w:p>
        </w:tc>
        <w:tc>
          <w:tcPr>
            <w:tcW w:w="3224" w:type="dxa"/>
          </w:tcPr>
          <w:p w14:paraId="091F64FA" w14:textId="4EC8243B" w:rsidR="00B6608F" w:rsidRDefault="00B6608F" w:rsidP="008364B2">
            <w:pPr>
              <w:pStyle w:val="a9"/>
              <w:rPr>
                <w:lang w:eastAsia="ja-JP"/>
              </w:rPr>
            </w:pPr>
            <w:r>
              <w:t>教育行財政</w:t>
            </w:r>
          </w:p>
        </w:tc>
      </w:tr>
      <w:tr w:rsidR="00B6608F" w14:paraId="3053BFDA" w14:textId="77777777" w:rsidTr="00EC330B">
        <w:tc>
          <w:tcPr>
            <w:tcW w:w="850" w:type="dxa"/>
            <w:vMerge/>
          </w:tcPr>
          <w:p w14:paraId="117C161C" w14:textId="77777777" w:rsidR="00B6608F" w:rsidRDefault="00B6608F" w:rsidP="008364B2">
            <w:pPr>
              <w:pStyle w:val="a9"/>
              <w:rPr>
                <w:lang w:eastAsia="ja-JP"/>
              </w:rPr>
            </w:pPr>
          </w:p>
        </w:tc>
        <w:tc>
          <w:tcPr>
            <w:tcW w:w="1985" w:type="dxa"/>
            <w:vMerge/>
          </w:tcPr>
          <w:p w14:paraId="6068DE7A" w14:textId="77777777" w:rsidR="00B6608F" w:rsidRDefault="00B6608F" w:rsidP="008364B2">
            <w:pPr>
              <w:pStyle w:val="a9"/>
              <w:rPr>
                <w:lang w:eastAsia="ja-JP"/>
              </w:rPr>
            </w:pPr>
          </w:p>
        </w:tc>
        <w:tc>
          <w:tcPr>
            <w:tcW w:w="2835" w:type="dxa"/>
            <w:vMerge/>
          </w:tcPr>
          <w:p w14:paraId="322BD1E7" w14:textId="77777777" w:rsidR="00B6608F" w:rsidRDefault="00B6608F" w:rsidP="008364B2">
            <w:pPr>
              <w:pStyle w:val="a9"/>
              <w:rPr>
                <w:lang w:eastAsia="ja-JP"/>
              </w:rPr>
            </w:pPr>
          </w:p>
        </w:tc>
        <w:tc>
          <w:tcPr>
            <w:tcW w:w="3224" w:type="dxa"/>
          </w:tcPr>
          <w:p w14:paraId="56204DC1" w14:textId="46552EA2" w:rsidR="00B6608F" w:rsidRDefault="00B6608F" w:rsidP="008364B2">
            <w:pPr>
              <w:pStyle w:val="a9"/>
              <w:rPr>
                <w:lang w:eastAsia="ja-JP"/>
              </w:rPr>
            </w:pPr>
            <w:r>
              <w:t>教育行財政論</w:t>
            </w:r>
          </w:p>
        </w:tc>
      </w:tr>
      <w:tr w:rsidR="00B6608F" w14:paraId="610F4DF4" w14:textId="77777777" w:rsidTr="008364B2">
        <w:tc>
          <w:tcPr>
            <w:tcW w:w="850" w:type="dxa"/>
            <w:vMerge/>
          </w:tcPr>
          <w:p w14:paraId="3DC226C7" w14:textId="77777777" w:rsidR="00B6608F" w:rsidRDefault="00B6608F" w:rsidP="008364B2">
            <w:pPr>
              <w:pStyle w:val="a9"/>
              <w:rPr>
                <w:lang w:eastAsia="ja-JP"/>
              </w:rPr>
            </w:pPr>
          </w:p>
        </w:tc>
        <w:tc>
          <w:tcPr>
            <w:tcW w:w="1985" w:type="dxa"/>
            <w:vMerge/>
          </w:tcPr>
          <w:p w14:paraId="5C566839" w14:textId="77777777" w:rsidR="00B6608F" w:rsidRDefault="00B6608F" w:rsidP="008364B2">
            <w:pPr>
              <w:pStyle w:val="a9"/>
              <w:rPr>
                <w:lang w:eastAsia="ja-JP"/>
              </w:rPr>
            </w:pPr>
          </w:p>
        </w:tc>
        <w:tc>
          <w:tcPr>
            <w:tcW w:w="2835" w:type="dxa"/>
            <w:vMerge/>
          </w:tcPr>
          <w:p w14:paraId="79E93AEE" w14:textId="77777777" w:rsidR="00B6608F" w:rsidRDefault="00B6608F" w:rsidP="008364B2">
            <w:pPr>
              <w:pStyle w:val="a9"/>
              <w:rPr>
                <w:lang w:eastAsia="ja-JP"/>
              </w:rPr>
            </w:pPr>
          </w:p>
        </w:tc>
        <w:tc>
          <w:tcPr>
            <w:tcW w:w="3224" w:type="dxa"/>
          </w:tcPr>
          <w:p w14:paraId="0386AFB4" w14:textId="79FC654B" w:rsidR="00B6608F" w:rsidRDefault="00B6608F" w:rsidP="008364B2">
            <w:pPr>
              <w:pStyle w:val="a9"/>
              <w:rPr>
                <w:lang w:eastAsia="ja-JP"/>
              </w:rPr>
            </w:pPr>
            <w:r>
              <w:t>教育制度論</w:t>
            </w:r>
          </w:p>
        </w:tc>
      </w:tr>
      <w:tr w:rsidR="00B6608F" w14:paraId="08F07D75" w14:textId="77777777" w:rsidTr="008364B2">
        <w:tc>
          <w:tcPr>
            <w:tcW w:w="850" w:type="dxa"/>
            <w:vMerge/>
          </w:tcPr>
          <w:p w14:paraId="5D5E3FF0" w14:textId="77777777" w:rsidR="00B6608F" w:rsidRDefault="00B6608F" w:rsidP="008364B2">
            <w:pPr>
              <w:pStyle w:val="a9"/>
              <w:rPr>
                <w:lang w:eastAsia="ja-JP"/>
              </w:rPr>
            </w:pPr>
          </w:p>
        </w:tc>
        <w:tc>
          <w:tcPr>
            <w:tcW w:w="1985" w:type="dxa"/>
            <w:vMerge/>
          </w:tcPr>
          <w:p w14:paraId="03C7C1F8" w14:textId="77777777" w:rsidR="00B6608F" w:rsidRDefault="00B6608F" w:rsidP="008364B2">
            <w:pPr>
              <w:pStyle w:val="a9"/>
              <w:rPr>
                <w:lang w:eastAsia="ja-JP"/>
              </w:rPr>
            </w:pPr>
          </w:p>
        </w:tc>
        <w:tc>
          <w:tcPr>
            <w:tcW w:w="2835" w:type="dxa"/>
            <w:vMerge/>
          </w:tcPr>
          <w:p w14:paraId="2168EA2A" w14:textId="77777777" w:rsidR="00B6608F" w:rsidRDefault="00B6608F" w:rsidP="008364B2">
            <w:pPr>
              <w:pStyle w:val="a9"/>
              <w:rPr>
                <w:lang w:eastAsia="ja-JP"/>
              </w:rPr>
            </w:pPr>
          </w:p>
        </w:tc>
        <w:tc>
          <w:tcPr>
            <w:tcW w:w="3224" w:type="dxa"/>
          </w:tcPr>
          <w:p w14:paraId="50EC0108" w14:textId="2B07B384" w:rsidR="00B6608F" w:rsidRDefault="00B6608F" w:rsidP="008364B2">
            <w:pPr>
              <w:pStyle w:val="a9"/>
              <w:rPr>
                <w:lang w:eastAsia="ja-JP"/>
              </w:rPr>
            </w:pPr>
            <w:r>
              <w:t>学校制度論</w:t>
            </w:r>
          </w:p>
        </w:tc>
      </w:tr>
      <w:tr w:rsidR="00B6608F" w14:paraId="742509EF" w14:textId="77777777" w:rsidTr="008364B2">
        <w:tc>
          <w:tcPr>
            <w:tcW w:w="850" w:type="dxa"/>
            <w:vMerge/>
          </w:tcPr>
          <w:p w14:paraId="7176DB38" w14:textId="77777777" w:rsidR="00B6608F" w:rsidRDefault="00B6608F" w:rsidP="008364B2">
            <w:pPr>
              <w:pStyle w:val="a9"/>
              <w:rPr>
                <w:lang w:eastAsia="ja-JP"/>
              </w:rPr>
            </w:pPr>
          </w:p>
        </w:tc>
        <w:tc>
          <w:tcPr>
            <w:tcW w:w="1985" w:type="dxa"/>
            <w:vMerge/>
          </w:tcPr>
          <w:p w14:paraId="77C4F498" w14:textId="77777777" w:rsidR="00B6608F" w:rsidRDefault="00B6608F" w:rsidP="008364B2">
            <w:pPr>
              <w:pStyle w:val="a9"/>
              <w:rPr>
                <w:lang w:eastAsia="ja-JP"/>
              </w:rPr>
            </w:pPr>
          </w:p>
        </w:tc>
        <w:tc>
          <w:tcPr>
            <w:tcW w:w="2835" w:type="dxa"/>
            <w:vMerge/>
          </w:tcPr>
          <w:p w14:paraId="59E851CB" w14:textId="77777777" w:rsidR="00B6608F" w:rsidRDefault="00B6608F" w:rsidP="008364B2">
            <w:pPr>
              <w:pStyle w:val="a9"/>
              <w:rPr>
                <w:lang w:eastAsia="ja-JP"/>
              </w:rPr>
            </w:pPr>
          </w:p>
        </w:tc>
        <w:tc>
          <w:tcPr>
            <w:tcW w:w="3224" w:type="dxa"/>
          </w:tcPr>
          <w:p w14:paraId="4096CC36" w14:textId="7DA1A493" w:rsidR="00B6608F" w:rsidRDefault="00B6608F" w:rsidP="008364B2">
            <w:pPr>
              <w:pStyle w:val="a9"/>
              <w:rPr>
                <w:lang w:eastAsia="ja-JP"/>
              </w:rPr>
            </w:pPr>
            <w:r>
              <w:t>学校の制度</w:t>
            </w:r>
          </w:p>
        </w:tc>
      </w:tr>
      <w:tr w:rsidR="00B6608F" w14:paraId="6A14A79A" w14:textId="77777777" w:rsidTr="008364B2">
        <w:tc>
          <w:tcPr>
            <w:tcW w:w="850" w:type="dxa"/>
            <w:vMerge/>
          </w:tcPr>
          <w:p w14:paraId="2C9D1DAA" w14:textId="77777777" w:rsidR="00B6608F" w:rsidRDefault="00B6608F" w:rsidP="008364B2">
            <w:pPr>
              <w:pStyle w:val="a9"/>
              <w:rPr>
                <w:lang w:eastAsia="ja-JP"/>
              </w:rPr>
            </w:pPr>
          </w:p>
        </w:tc>
        <w:tc>
          <w:tcPr>
            <w:tcW w:w="1985" w:type="dxa"/>
            <w:vMerge/>
          </w:tcPr>
          <w:p w14:paraId="2287CCB7" w14:textId="77777777" w:rsidR="00B6608F" w:rsidRDefault="00B6608F" w:rsidP="008364B2">
            <w:pPr>
              <w:pStyle w:val="a9"/>
              <w:rPr>
                <w:lang w:eastAsia="ja-JP"/>
              </w:rPr>
            </w:pPr>
          </w:p>
        </w:tc>
        <w:tc>
          <w:tcPr>
            <w:tcW w:w="2835" w:type="dxa"/>
            <w:vMerge/>
          </w:tcPr>
          <w:p w14:paraId="4EC546AC" w14:textId="77777777" w:rsidR="00B6608F" w:rsidRDefault="00B6608F" w:rsidP="008364B2">
            <w:pPr>
              <w:pStyle w:val="a9"/>
              <w:rPr>
                <w:lang w:eastAsia="ja-JP"/>
              </w:rPr>
            </w:pPr>
          </w:p>
        </w:tc>
        <w:tc>
          <w:tcPr>
            <w:tcW w:w="3224" w:type="dxa"/>
          </w:tcPr>
          <w:p w14:paraId="01350530" w14:textId="7C5D74BF" w:rsidR="00B6608F" w:rsidRDefault="00B6608F" w:rsidP="008364B2">
            <w:pPr>
              <w:pStyle w:val="a9"/>
              <w:rPr>
                <w:lang w:eastAsia="ja-JP"/>
              </w:rPr>
            </w:pPr>
            <w:r>
              <w:t>教育の制度と経営</w:t>
            </w:r>
          </w:p>
        </w:tc>
      </w:tr>
      <w:tr w:rsidR="00B6608F" w14:paraId="4CF9682D" w14:textId="77777777" w:rsidTr="008364B2">
        <w:tc>
          <w:tcPr>
            <w:tcW w:w="850" w:type="dxa"/>
            <w:vMerge/>
          </w:tcPr>
          <w:p w14:paraId="4B81FA46" w14:textId="77777777" w:rsidR="00B6608F" w:rsidRDefault="00B6608F" w:rsidP="008364B2">
            <w:pPr>
              <w:pStyle w:val="a9"/>
              <w:rPr>
                <w:lang w:eastAsia="ja-JP"/>
              </w:rPr>
            </w:pPr>
          </w:p>
        </w:tc>
        <w:tc>
          <w:tcPr>
            <w:tcW w:w="1985" w:type="dxa"/>
            <w:vMerge/>
          </w:tcPr>
          <w:p w14:paraId="546B19D5" w14:textId="77777777" w:rsidR="00B6608F" w:rsidRDefault="00B6608F" w:rsidP="008364B2">
            <w:pPr>
              <w:pStyle w:val="a9"/>
              <w:rPr>
                <w:lang w:eastAsia="ja-JP"/>
              </w:rPr>
            </w:pPr>
          </w:p>
        </w:tc>
        <w:tc>
          <w:tcPr>
            <w:tcW w:w="2835" w:type="dxa"/>
            <w:vMerge/>
          </w:tcPr>
          <w:p w14:paraId="2BCAE862" w14:textId="77777777" w:rsidR="00B6608F" w:rsidRDefault="00B6608F" w:rsidP="008364B2">
            <w:pPr>
              <w:pStyle w:val="a9"/>
              <w:rPr>
                <w:lang w:eastAsia="ja-JP"/>
              </w:rPr>
            </w:pPr>
          </w:p>
        </w:tc>
        <w:tc>
          <w:tcPr>
            <w:tcW w:w="3224" w:type="dxa"/>
          </w:tcPr>
          <w:p w14:paraId="2241AF93" w14:textId="42505DC2" w:rsidR="00B6608F" w:rsidRDefault="00B6608F" w:rsidP="008364B2">
            <w:pPr>
              <w:pStyle w:val="a9"/>
              <w:rPr>
                <w:lang w:eastAsia="ja-JP"/>
              </w:rPr>
            </w:pPr>
            <w:r>
              <w:t>教育行政学</w:t>
            </w:r>
          </w:p>
        </w:tc>
      </w:tr>
      <w:tr w:rsidR="00B6608F" w14:paraId="4EDF4E8F" w14:textId="77777777" w:rsidTr="008364B2">
        <w:tc>
          <w:tcPr>
            <w:tcW w:w="850" w:type="dxa"/>
            <w:vMerge/>
          </w:tcPr>
          <w:p w14:paraId="097E0678" w14:textId="77777777" w:rsidR="00B6608F" w:rsidRDefault="00B6608F" w:rsidP="008364B2">
            <w:pPr>
              <w:pStyle w:val="a9"/>
              <w:rPr>
                <w:lang w:eastAsia="ja-JP"/>
              </w:rPr>
            </w:pPr>
          </w:p>
        </w:tc>
        <w:tc>
          <w:tcPr>
            <w:tcW w:w="1985" w:type="dxa"/>
            <w:vMerge/>
          </w:tcPr>
          <w:p w14:paraId="42CAE96F" w14:textId="77777777" w:rsidR="00B6608F" w:rsidRDefault="00B6608F" w:rsidP="008364B2">
            <w:pPr>
              <w:pStyle w:val="a9"/>
              <w:rPr>
                <w:lang w:eastAsia="ja-JP"/>
              </w:rPr>
            </w:pPr>
          </w:p>
        </w:tc>
        <w:tc>
          <w:tcPr>
            <w:tcW w:w="2835" w:type="dxa"/>
            <w:vMerge/>
          </w:tcPr>
          <w:p w14:paraId="7D6A17DE" w14:textId="77777777" w:rsidR="00B6608F" w:rsidRDefault="00B6608F" w:rsidP="008364B2">
            <w:pPr>
              <w:pStyle w:val="a9"/>
              <w:rPr>
                <w:lang w:eastAsia="ja-JP"/>
              </w:rPr>
            </w:pPr>
          </w:p>
        </w:tc>
        <w:tc>
          <w:tcPr>
            <w:tcW w:w="3224" w:type="dxa"/>
          </w:tcPr>
          <w:p w14:paraId="6A22A9F7" w14:textId="650E9F32" w:rsidR="00B6608F" w:rsidRDefault="00B6608F" w:rsidP="008364B2">
            <w:pPr>
              <w:pStyle w:val="a9"/>
              <w:rPr>
                <w:lang w:eastAsia="ja-JP"/>
              </w:rPr>
            </w:pPr>
            <w:r>
              <w:t>教育社会学</w:t>
            </w:r>
          </w:p>
        </w:tc>
      </w:tr>
      <w:tr w:rsidR="00B6608F" w14:paraId="75CE5207" w14:textId="77777777" w:rsidTr="008364B2">
        <w:tc>
          <w:tcPr>
            <w:tcW w:w="850" w:type="dxa"/>
            <w:vMerge/>
          </w:tcPr>
          <w:p w14:paraId="68159F32" w14:textId="77777777" w:rsidR="00B6608F" w:rsidRDefault="00B6608F" w:rsidP="008364B2">
            <w:pPr>
              <w:pStyle w:val="a9"/>
              <w:rPr>
                <w:lang w:eastAsia="ja-JP"/>
              </w:rPr>
            </w:pPr>
          </w:p>
        </w:tc>
        <w:tc>
          <w:tcPr>
            <w:tcW w:w="1985" w:type="dxa"/>
            <w:vMerge/>
          </w:tcPr>
          <w:p w14:paraId="20894138" w14:textId="77777777" w:rsidR="00B6608F" w:rsidRDefault="00B6608F" w:rsidP="008364B2">
            <w:pPr>
              <w:pStyle w:val="a9"/>
              <w:rPr>
                <w:lang w:eastAsia="ja-JP"/>
              </w:rPr>
            </w:pPr>
          </w:p>
        </w:tc>
        <w:tc>
          <w:tcPr>
            <w:tcW w:w="2835" w:type="dxa"/>
            <w:vMerge/>
          </w:tcPr>
          <w:p w14:paraId="4C97C514" w14:textId="77777777" w:rsidR="00B6608F" w:rsidRDefault="00B6608F" w:rsidP="008364B2">
            <w:pPr>
              <w:pStyle w:val="a9"/>
              <w:rPr>
                <w:lang w:eastAsia="ja-JP"/>
              </w:rPr>
            </w:pPr>
          </w:p>
        </w:tc>
        <w:tc>
          <w:tcPr>
            <w:tcW w:w="3224" w:type="dxa"/>
          </w:tcPr>
          <w:p w14:paraId="757071E5" w14:textId="062936D8" w:rsidR="00B6608F" w:rsidRDefault="00B6608F" w:rsidP="008364B2">
            <w:pPr>
              <w:pStyle w:val="a9"/>
              <w:rPr>
                <w:lang w:eastAsia="ja-JP"/>
              </w:rPr>
            </w:pPr>
            <w:r>
              <w:t>学校教育社会学</w:t>
            </w:r>
          </w:p>
        </w:tc>
      </w:tr>
      <w:tr w:rsidR="00B6608F" w14:paraId="72241224" w14:textId="77777777" w:rsidTr="008364B2">
        <w:tc>
          <w:tcPr>
            <w:tcW w:w="850" w:type="dxa"/>
            <w:vMerge/>
          </w:tcPr>
          <w:p w14:paraId="2F0663E3" w14:textId="77777777" w:rsidR="00B6608F" w:rsidRDefault="00B6608F" w:rsidP="008364B2">
            <w:pPr>
              <w:pStyle w:val="a9"/>
              <w:rPr>
                <w:lang w:eastAsia="ja-JP"/>
              </w:rPr>
            </w:pPr>
          </w:p>
        </w:tc>
        <w:tc>
          <w:tcPr>
            <w:tcW w:w="1985" w:type="dxa"/>
            <w:vMerge/>
          </w:tcPr>
          <w:p w14:paraId="2332D3CF" w14:textId="77777777" w:rsidR="00B6608F" w:rsidRDefault="00B6608F" w:rsidP="008364B2">
            <w:pPr>
              <w:pStyle w:val="a9"/>
              <w:rPr>
                <w:lang w:eastAsia="ja-JP"/>
              </w:rPr>
            </w:pPr>
          </w:p>
        </w:tc>
        <w:tc>
          <w:tcPr>
            <w:tcW w:w="2835" w:type="dxa"/>
            <w:vMerge/>
          </w:tcPr>
          <w:p w14:paraId="6FF46597" w14:textId="77777777" w:rsidR="00B6608F" w:rsidRDefault="00B6608F" w:rsidP="008364B2">
            <w:pPr>
              <w:pStyle w:val="a9"/>
              <w:rPr>
                <w:lang w:eastAsia="ja-JP"/>
              </w:rPr>
            </w:pPr>
          </w:p>
        </w:tc>
        <w:tc>
          <w:tcPr>
            <w:tcW w:w="3224" w:type="dxa"/>
          </w:tcPr>
          <w:p w14:paraId="0DEA574E" w14:textId="72FCCC97" w:rsidR="00B6608F" w:rsidRDefault="00B6608F" w:rsidP="008364B2">
            <w:pPr>
              <w:pStyle w:val="a9"/>
              <w:rPr>
                <w:lang w:eastAsia="ja-JP"/>
              </w:rPr>
            </w:pPr>
            <w:r>
              <w:t>教育経営論</w:t>
            </w:r>
          </w:p>
        </w:tc>
      </w:tr>
      <w:tr w:rsidR="00B6608F" w14:paraId="4686130C" w14:textId="77777777" w:rsidTr="008364B2">
        <w:tc>
          <w:tcPr>
            <w:tcW w:w="850" w:type="dxa"/>
            <w:vMerge/>
          </w:tcPr>
          <w:p w14:paraId="5E857351" w14:textId="77777777" w:rsidR="00B6608F" w:rsidRDefault="00B6608F" w:rsidP="008364B2">
            <w:pPr>
              <w:pStyle w:val="a9"/>
              <w:rPr>
                <w:lang w:eastAsia="ja-JP"/>
              </w:rPr>
            </w:pPr>
          </w:p>
        </w:tc>
        <w:tc>
          <w:tcPr>
            <w:tcW w:w="1985" w:type="dxa"/>
            <w:vMerge/>
          </w:tcPr>
          <w:p w14:paraId="40A5E29C" w14:textId="77777777" w:rsidR="00B6608F" w:rsidRDefault="00B6608F" w:rsidP="008364B2">
            <w:pPr>
              <w:pStyle w:val="a9"/>
              <w:rPr>
                <w:lang w:eastAsia="ja-JP"/>
              </w:rPr>
            </w:pPr>
          </w:p>
        </w:tc>
        <w:tc>
          <w:tcPr>
            <w:tcW w:w="2835" w:type="dxa"/>
            <w:vMerge w:val="restart"/>
          </w:tcPr>
          <w:p w14:paraId="36F36200" w14:textId="44A47451" w:rsidR="00B6608F" w:rsidRDefault="00B6608F" w:rsidP="008364B2">
            <w:pPr>
              <w:pStyle w:val="a9"/>
              <w:rPr>
                <w:lang w:eastAsia="ja-JP"/>
              </w:rPr>
            </w:pPr>
            <w:r>
              <w:rPr>
                <w:lang w:eastAsia="ja-JP"/>
              </w:rPr>
              <w:t>幼児、児童及び生徒の心身の発達及び学習の過程</w:t>
            </w:r>
          </w:p>
        </w:tc>
        <w:tc>
          <w:tcPr>
            <w:tcW w:w="3224" w:type="dxa"/>
          </w:tcPr>
          <w:p w14:paraId="32035FFC" w14:textId="02850B97" w:rsidR="00B6608F" w:rsidRDefault="00B6608F" w:rsidP="008364B2">
            <w:pPr>
              <w:pStyle w:val="a9"/>
              <w:rPr>
                <w:lang w:eastAsia="ja-JP"/>
              </w:rPr>
            </w:pPr>
            <w:r>
              <w:t>教育心理学</w:t>
            </w:r>
          </w:p>
        </w:tc>
      </w:tr>
      <w:tr w:rsidR="00B6608F" w14:paraId="79CA2A48" w14:textId="77777777" w:rsidTr="008364B2">
        <w:tc>
          <w:tcPr>
            <w:tcW w:w="850" w:type="dxa"/>
            <w:vMerge/>
          </w:tcPr>
          <w:p w14:paraId="76801F4F" w14:textId="77777777" w:rsidR="00B6608F" w:rsidRDefault="00B6608F" w:rsidP="008364B2">
            <w:pPr>
              <w:pStyle w:val="a9"/>
              <w:rPr>
                <w:lang w:eastAsia="ja-JP"/>
              </w:rPr>
            </w:pPr>
          </w:p>
        </w:tc>
        <w:tc>
          <w:tcPr>
            <w:tcW w:w="1985" w:type="dxa"/>
            <w:vMerge/>
          </w:tcPr>
          <w:p w14:paraId="2C3E066C" w14:textId="77777777" w:rsidR="00B6608F" w:rsidRDefault="00B6608F" w:rsidP="008364B2">
            <w:pPr>
              <w:pStyle w:val="a9"/>
              <w:rPr>
                <w:lang w:eastAsia="ja-JP"/>
              </w:rPr>
            </w:pPr>
          </w:p>
        </w:tc>
        <w:tc>
          <w:tcPr>
            <w:tcW w:w="2835" w:type="dxa"/>
            <w:vMerge/>
          </w:tcPr>
          <w:p w14:paraId="6289264A" w14:textId="77777777" w:rsidR="00B6608F" w:rsidRDefault="00B6608F" w:rsidP="008364B2">
            <w:pPr>
              <w:pStyle w:val="a9"/>
              <w:rPr>
                <w:lang w:eastAsia="ja-JP"/>
              </w:rPr>
            </w:pPr>
          </w:p>
        </w:tc>
        <w:tc>
          <w:tcPr>
            <w:tcW w:w="3224" w:type="dxa"/>
          </w:tcPr>
          <w:p w14:paraId="428EC28B" w14:textId="48ED8E44" w:rsidR="00B6608F" w:rsidRDefault="00B6608F" w:rsidP="008364B2">
            <w:pPr>
              <w:pStyle w:val="a9"/>
              <w:rPr>
                <w:lang w:eastAsia="ja-JP"/>
              </w:rPr>
            </w:pPr>
            <w:r>
              <w:rPr>
                <w:lang w:eastAsia="ja-JP"/>
              </w:rPr>
              <w:t>心身の発達と学習過程</w:t>
            </w:r>
          </w:p>
        </w:tc>
      </w:tr>
      <w:tr w:rsidR="00B6608F" w14:paraId="4DDD0D1D" w14:textId="77777777" w:rsidTr="008364B2">
        <w:tc>
          <w:tcPr>
            <w:tcW w:w="850" w:type="dxa"/>
            <w:vMerge/>
          </w:tcPr>
          <w:p w14:paraId="471EBB85" w14:textId="77777777" w:rsidR="00B6608F" w:rsidRDefault="00B6608F" w:rsidP="008364B2">
            <w:pPr>
              <w:pStyle w:val="a9"/>
              <w:rPr>
                <w:lang w:eastAsia="ja-JP"/>
              </w:rPr>
            </w:pPr>
          </w:p>
        </w:tc>
        <w:tc>
          <w:tcPr>
            <w:tcW w:w="1985" w:type="dxa"/>
            <w:vMerge/>
          </w:tcPr>
          <w:p w14:paraId="010CC3D3" w14:textId="77777777" w:rsidR="00B6608F" w:rsidRDefault="00B6608F" w:rsidP="008364B2">
            <w:pPr>
              <w:pStyle w:val="a9"/>
              <w:rPr>
                <w:lang w:eastAsia="ja-JP"/>
              </w:rPr>
            </w:pPr>
          </w:p>
        </w:tc>
        <w:tc>
          <w:tcPr>
            <w:tcW w:w="2835" w:type="dxa"/>
            <w:vMerge/>
          </w:tcPr>
          <w:p w14:paraId="61C11558" w14:textId="77777777" w:rsidR="00B6608F" w:rsidRDefault="00B6608F" w:rsidP="008364B2">
            <w:pPr>
              <w:pStyle w:val="a9"/>
              <w:rPr>
                <w:lang w:eastAsia="ja-JP"/>
              </w:rPr>
            </w:pPr>
          </w:p>
        </w:tc>
        <w:tc>
          <w:tcPr>
            <w:tcW w:w="3224" w:type="dxa"/>
          </w:tcPr>
          <w:p w14:paraId="475CCACE" w14:textId="02A7C261" w:rsidR="00B6608F" w:rsidRDefault="00B6608F" w:rsidP="008364B2">
            <w:pPr>
              <w:pStyle w:val="a9"/>
              <w:rPr>
                <w:lang w:eastAsia="ja-JP"/>
              </w:rPr>
            </w:pPr>
            <w:r>
              <w:t>学習心理学</w:t>
            </w:r>
          </w:p>
        </w:tc>
      </w:tr>
      <w:tr w:rsidR="00B6608F" w14:paraId="4CB28140" w14:textId="77777777" w:rsidTr="008364B2">
        <w:tc>
          <w:tcPr>
            <w:tcW w:w="850" w:type="dxa"/>
            <w:vMerge/>
          </w:tcPr>
          <w:p w14:paraId="30ED651A" w14:textId="77777777" w:rsidR="00B6608F" w:rsidRDefault="00B6608F" w:rsidP="008364B2">
            <w:pPr>
              <w:pStyle w:val="a9"/>
              <w:rPr>
                <w:lang w:eastAsia="ja-JP"/>
              </w:rPr>
            </w:pPr>
          </w:p>
        </w:tc>
        <w:tc>
          <w:tcPr>
            <w:tcW w:w="1985" w:type="dxa"/>
            <w:vMerge/>
          </w:tcPr>
          <w:p w14:paraId="1E4C5730" w14:textId="77777777" w:rsidR="00B6608F" w:rsidRDefault="00B6608F" w:rsidP="008364B2">
            <w:pPr>
              <w:pStyle w:val="a9"/>
              <w:rPr>
                <w:lang w:eastAsia="ja-JP"/>
              </w:rPr>
            </w:pPr>
          </w:p>
        </w:tc>
        <w:tc>
          <w:tcPr>
            <w:tcW w:w="2835" w:type="dxa"/>
            <w:vMerge/>
          </w:tcPr>
          <w:p w14:paraId="71B97D83" w14:textId="77777777" w:rsidR="00B6608F" w:rsidRDefault="00B6608F" w:rsidP="008364B2">
            <w:pPr>
              <w:pStyle w:val="a9"/>
              <w:rPr>
                <w:lang w:eastAsia="ja-JP"/>
              </w:rPr>
            </w:pPr>
          </w:p>
        </w:tc>
        <w:tc>
          <w:tcPr>
            <w:tcW w:w="3224" w:type="dxa"/>
          </w:tcPr>
          <w:p w14:paraId="741109D1" w14:textId="452E30E7" w:rsidR="00B6608F" w:rsidRDefault="00B6608F" w:rsidP="008364B2">
            <w:pPr>
              <w:pStyle w:val="a9"/>
              <w:rPr>
                <w:lang w:eastAsia="ja-JP"/>
              </w:rPr>
            </w:pPr>
            <w:r>
              <w:t>学校教育心理学</w:t>
            </w:r>
          </w:p>
        </w:tc>
      </w:tr>
      <w:tr w:rsidR="00B6608F" w14:paraId="030CC2F3" w14:textId="77777777" w:rsidTr="008364B2">
        <w:tc>
          <w:tcPr>
            <w:tcW w:w="850" w:type="dxa"/>
            <w:vMerge/>
          </w:tcPr>
          <w:p w14:paraId="6DA57506" w14:textId="77777777" w:rsidR="00B6608F" w:rsidRDefault="00B6608F" w:rsidP="008364B2">
            <w:pPr>
              <w:pStyle w:val="a9"/>
              <w:rPr>
                <w:lang w:eastAsia="ja-JP"/>
              </w:rPr>
            </w:pPr>
          </w:p>
        </w:tc>
        <w:tc>
          <w:tcPr>
            <w:tcW w:w="1985" w:type="dxa"/>
            <w:vMerge/>
          </w:tcPr>
          <w:p w14:paraId="7F8750AD" w14:textId="77777777" w:rsidR="00B6608F" w:rsidRDefault="00B6608F" w:rsidP="008364B2">
            <w:pPr>
              <w:pStyle w:val="a9"/>
              <w:rPr>
                <w:lang w:eastAsia="ja-JP"/>
              </w:rPr>
            </w:pPr>
          </w:p>
        </w:tc>
        <w:tc>
          <w:tcPr>
            <w:tcW w:w="2835" w:type="dxa"/>
            <w:vMerge/>
          </w:tcPr>
          <w:p w14:paraId="052EF377" w14:textId="77777777" w:rsidR="00B6608F" w:rsidRDefault="00B6608F" w:rsidP="008364B2">
            <w:pPr>
              <w:pStyle w:val="a9"/>
              <w:rPr>
                <w:lang w:eastAsia="ja-JP"/>
              </w:rPr>
            </w:pPr>
          </w:p>
        </w:tc>
        <w:tc>
          <w:tcPr>
            <w:tcW w:w="3224" w:type="dxa"/>
          </w:tcPr>
          <w:p w14:paraId="753EBE05" w14:textId="2CF85F5B" w:rsidR="00B6608F" w:rsidRDefault="00B6608F" w:rsidP="008364B2">
            <w:pPr>
              <w:pStyle w:val="a9"/>
              <w:rPr>
                <w:lang w:eastAsia="ja-JP"/>
              </w:rPr>
            </w:pPr>
            <w:r>
              <w:t>学習・発達論</w:t>
            </w:r>
          </w:p>
        </w:tc>
      </w:tr>
      <w:tr w:rsidR="00B6608F" w14:paraId="76E6190B" w14:textId="77777777" w:rsidTr="008364B2">
        <w:tc>
          <w:tcPr>
            <w:tcW w:w="850" w:type="dxa"/>
            <w:vMerge/>
          </w:tcPr>
          <w:p w14:paraId="2152E7A5" w14:textId="77777777" w:rsidR="00B6608F" w:rsidRDefault="00B6608F" w:rsidP="008364B2">
            <w:pPr>
              <w:pStyle w:val="a9"/>
              <w:rPr>
                <w:lang w:eastAsia="ja-JP"/>
              </w:rPr>
            </w:pPr>
          </w:p>
        </w:tc>
        <w:tc>
          <w:tcPr>
            <w:tcW w:w="1985" w:type="dxa"/>
            <w:vMerge/>
          </w:tcPr>
          <w:p w14:paraId="048D5C9E" w14:textId="77777777" w:rsidR="00B6608F" w:rsidRDefault="00B6608F" w:rsidP="008364B2">
            <w:pPr>
              <w:pStyle w:val="a9"/>
              <w:rPr>
                <w:lang w:eastAsia="ja-JP"/>
              </w:rPr>
            </w:pPr>
          </w:p>
        </w:tc>
        <w:tc>
          <w:tcPr>
            <w:tcW w:w="2835" w:type="dxa"/>
            <w:vMerge/>
          </w:tcPr>
          <w:p w14:paraId="3E26CB4D" w14:textId="77777777" w:rsidR="00B6608F" w:rsidRDefault="00B6608F" w:rsidP="008364B2">
            <w:pPr>
              <w:pStyle w:val="a9"/>
              <w:rPr>
                <w:lang w:eastAsia="ja-JP"/>
              </w:rPr>
            </w:pPr>
          </w:p>
        </w:tc>
        <w:tc>
          <w:tcPr>
            <w:tcW w:w="3224" w:type="dxa"/>
          </w:tcPr>
          <w:p w14:paraId="715221C3" w14:textId="74E6DCBD" w:rsidR="00B6608F" w:rsidRDefault="00B6608F" w:rsidP="008364B2">
            <w:pPr>
              <w:pStyle w:val="a9"/>
              <w:rPr>
                <w:lang w:eastAsia="ja-JP"/>
              </w:rPr>
            </w:pPr>
            <w:r>
              <w:t>発達心理学</w:t>
            </w:r>
          </w:p>
        </w:tc>
      </w:tr>
      <w:tr w:rsidR="00B6608F" w14:paraId="139AD40D" w14:textId="77777777" w:rsidTr="008364B2">
        <w:tc>
          <w:tcPr>
            <w:tcW w:w="850" w:type="dxa"/>
            <w:vMerge/>
          </w:tcPr>
          <w:p w14:paraId="05A4865D" w14:textId="77777777" w:rsidR="00B6608F" w:rsidRDefault="00B6608F" w:rsidP="008364B2">
            <w:pPr>
              <w:pStyle w:val="a9"/>
              <w:rPr>
                <w:lang w:eastAsia="ja-JP"/>
              </w:rPr>
            </w:pPr>
          </w:p>
        </w:tc>
        <w:tc>
          <w:tcPr>
            <w:tcW w:w="1985" w:type="dxa"/>
            <w:vMerge/>
          </w:tcPr>
          <w:p w14:paraId="13C35503" w14:textId="77777777" w:rsidR="00B6608F" w:rsidRDefault="00B6608F" w:rsidP="008364B2">
            <w:pPr>
              <w:pStyle w:val="a9"/>
              <w:rPr>
                <w:lang w:eastAsia="ja-JP"/>
              </w:rPr>
            </w:pPr>
          </w:p>
        </w:tc>
        <w:tc>
          <w:tcPr>
            <w:tcW w:w="2835" w:type="dxa"/>
            <w:vMerge w:val="restart"/>
          </w:tcPr>
          <w:p w14:paraId="48712189" w14:textId="77777777" w:rsidR="00B6608F" w:rsidRDefault="00B6608F" w:rsidP="008364B2">
            <w:pPr>
              <w:pStyle w:val="a9"/>
              <w:rPr>
                <w:lang w:eastAsia="ja-JP"/>
              </w:rPr>
            </w:pPr>
            <w:r>
              <w:rPr>
                <w:lang w:eastAsia="ja-JP"/>
              </w:rPr>
              <w:t>特別の支援を必要とする幼児、児童及び生徒に対する理解</w:t>
            </w:r>
          </w:p>
          <w:p w14:paraId="721C1E59" w14:textId="77777777" w:rsidR="00B6608F" w:rsidRDefault="00B6608F" w:rsidP="008364B2">
            <w:pPr>
              <w:pStyle w:val="a9"/>
              <w:rPr>
                <w:lang w:eastAsia="ja-JP"/>
              </w:rPr>
            </w:pPr>
          </w:p>
          <w:p w14:paraId="1537ED8E" w14:textId="77777777" w:rsidR="00B6608F" w:rsidRDefault="00B6608F" w:rsidP="008364B2">
            <w:pPr>
              <w:pStyle w:val="a9"/>
              <w:rPr>
                <w:lang w:eastAsia="ja-JP"/>
              </w:rPr>
            </w:pPr>
          </w:p>
          <w:p w14:paraId="4AAD7767" w14:textId="77777777" w:rsidR="00B6608F" w:rsidRDefault="00B6608F" w:rsidP="008364B2">
            <w:pPr>
              <w:pStyle w:val="a9"/>
              <w:rPr>
                <w:lang w:eastAsia="ja-JP"/>
              </w:rPr>
            </w:pPr>
          </w:p>
          <w:p w14:paraId="1712CAF1" w14:textId="212FC34A" w:rsidR="00B6608F" w:rsidRDefault="00B6608F" w:rsidP="00B6608F">
            <w:pPr>
              <w:pStyle w:val="a9"/>
              <w:jc w:val="right"/>
              <w:rPr>
                <w:lang w:eastAsia="ja-JP"/>
              </w:rPr>
            </w:pPr>
            <w:r>
              <w:rPr>
                <w:rFonts w:hint="eastAsia"/>
                <w:lang w:eastAsia="ja-JP"/>
              </w:rPr>
              <w:t>※</w:t>
            </w:r>
          </w:p>
          <w:p w14:paraId="1082C098" w14:textId="03232FD5" w:rsidR="00B6608F" w:rsidRDefault="00B6608F" w:rsidP="00B6608F">
            <w:pPr>
              <w:pStyle w:val="a9"/>
              <w:jc w:val="right"/>
              <w:rPr>
                <w:lang w:eastAsia="ja-JP"/>
              </w:rPr>
            </w:pPr>
            <w:r>
              <w:rPr>
                <w:rFonts w:hint="eastAsia"/>
                <w:lang w:eastAsia="ja-JP"/>
              </w:rPr>
              <w:t>※</w:t>
            </w:r>
          </w:p>
          <w:p w14:paraId="5374EE5D" w14:textId="77777777" w:rsidR="00B6608F" w:rsidRDefault="00B6608F" w:rsidP="00B6608F">
            <w:pPr>
              <w:pStyle w:val="a9"/>
              <w:jc w:val="right"/>
              <w:rPr>
                <w:lang w:eastAsia="ja-JP"/>
              </w:rPr>
            </w:pPr>
          </w:p>
          <w:p w14:paraId="65489608" w14:textId="77777777" w:rsidR="00B6608F" w:rsidRDefault="00B6608F" w:rsidP="00B6608F">
            <w:pPr>
              <w:pStyle w:val="a9"/>
              <w:jc w:val="right"/>
              <w:rPr>
                <w:lang w:eastAsia="ja-JP"/>
              </w:rPr>
            </w:pPr>
            <w:r>
              <w:rPr>
                <w:rFonts w:hint="eastAsia"/>
                <w:lang w:eastAsia="ja-JP"/>
              </w:rPr>
              <w:t>※</w:t>
            </w:r>
          </w:p>
          <w:p w14:paraId="47A1028C" w14:textId="7E1DACA3" w:rsidR="00B6608F" w:rsidRDefault="00B6608F" w:rsidP="00B6608F">
            <w:pPr>
              <w:pStyle w:val="a9"/>
              <w:jc w:val="right"/>
              <w:rPr>
                <w:lang w:eastAsia="ja-JP"/>
              </w:rPr>
            </w:pPr>
          </w:p>
        </w:tc>
        <w:tc>
          <w:tcPr>
            <w:tcW w:w="3224" w:type="dxa"/>
          </w:tcPr>
          <w:p w14:paraId="06EB8004" w14:textId="1ADED471" w:rsidR="00B6608F" w:rsidRDefault="00B6608F" w:rsidP="008364B2">
            <w:pPr>
              <w:pStyle w:val="a9"/>
              <w:rPr>
                <w:lang w:eastAsia="ja-JP"/>
              </w:rPr>
            </w:pPr>
            <w:r>
              <w:t>特別支援教育概論</w:t>
            </w:r>
          </w:p>
        </w:tc>
      </w:tr>
      <w:tr w:rsidR="00B6608F" w14:paraId="03F4A07A" w14:textId="77777777" w:rsidTr="008364B2">
        <w:tc>
          <w:tcPr>
            <w:tcW w:w="850" w:type="dxa"/>
            <w:vMerge/>
          </w:tcPr>
          <w:p w14:paraId="67F7B97E" w14:textId="77777777" w:rsidR="00B6608F" w:rsidRDefault="00B6608F" w:rsidP="008364B2">
            <w:pPr>
              <w:pStyle w:val="a9"/>
              <w:rPr>
                <w:lang w:eastAsia="ja-JP"/>
              </w:rPr>
            </w:pPr>
          </w:p>
        </w:tc>
        <w:tc>
          <w:tcPr>
            <w:tcW w:w="1985" w:type="dxa"/>
            <w:vMerge/>
          </w:tcPr>
          <w:p w14:paraId="25940BE3" w14:textId="77777777" w:rsidR="00B6608F" w:rsidRDefault="00B6608F" w:rsidP="008364B2">
            <w:pPr>
              <w:pStyle w:val="a9"/>
              <w:rPr>
                <w:lang w:eastAsia="ja-JP"/>
              </w:rPr>
            </w:pPr>
          </w:p>
        </w:tc>
        <w:tc>
          <w:tcPr>
            <w:tcW w:w="2835" w:type="dxa"/>
            <w:vMerge/>
          </w:tcPr>
          <w:p w14:paraId="3B98D9A2" w14:textId="77777777" w:rsidR="00B6608F" w:rsidRDefault="00B6608F" w:rsidP="008364B2">
            <w:pPr>
              <w:pStyle w:val="a9"/>
              <w:rPr>
                <w:lang w:eastAsia="ja-JP"/>
              </w:rPr>
            </w:pPr>
          </w:p>
        </w:tc>
        <w:tc>
          <w:tcPr>
            <w:tcW w:w="3224" w:type="dxa"/>
          </w:tcPr>
          <w:p w14:paraId="71E1F158" w14:textId="11E8BB6C" w:rsidR="00B6608F" w:rsidRDefault="00B6608F" w:rsidP="008364B2">
            <w:pPr>
              <w:pStyle w:val="a9"/>
              <w:rPr>
                <w:lang w:eastAsia="ja-JP"/>
              </w:rPr>
            </w:pPr>
            <w:r>
              <w:t>特別支援教育総論</w:t>
            </w:r>
          </w:p>
        </w:tc>
      </w:tr>
      <w:tr w:rsidR="00B6608F" w14:paraId="14FDE915" w14:textId="77777777" w:rsidTr="008364B2">
        <w:tc>
          <w:tcPr>
            <w:tcW w:w="850" w:type="dxa"/>
            <w:vMerge/>
          </w:tcPr>
          <w:p w14:paraId="30C54D93" w14:textId="77777777" w:rsidR="00B6608F" w:rsidRDefault="00B6608F" w:rsidP="008364B2">
            <w:pPr>
              <w:pStyle w:val="a9"/>
              <w:rPr>
                <w:lang w:eastAsia="ja-JP"/>
              </w:rPr>
            </w:pPr>
          </w:p>
        </w:tc>
        <w:tc>
          <w:tcPr>
            <w:tcW w:w="1985" w:type="dxa"/>
            <w:vMerge/>
          </w:tcPr>
          <w:p w14:paraId="1C3DC663" w14:textId="77777777" w:rsidR="00B6608F" w:rsidRDefault="00B6608F" w:rsidP="008364B2">
            <w:pPr>
              <w:pStyle w:val="a9"/>
              <w:rPr>
                <w:lang w:eastAsia="ja-JP"/>
              </w:rPr>
            </w:pPr>
          </w:p>
        </w:tc>
        <w:tc>
          <w:tcPr>
            <w:tcW w:w="2835" w:type="dxa"/>
            <w:vMerge/>
          </w:tcPr>
          <w:p w14:paraId="08F09078" w14:textId="77777777" w:rsidR="00B6608F" w:rsidRDefault="00B6608F" w:rsidP="008364B2">
            <w:pPr>
              <w:pStyle w:val="a9"/>
              <w:rPr>
                <w:lang w:eastAsia="ja-JP"/>
              </w:rPr>
            </w:pPr>
          </w:p>
        </w:tc>
        <w:tc>
          <w:tcPr>
            <w:tcW w:w="3224" w:type="dxa"/>
          </w:tcPr>
          <w:p w14:paraId="0FE31088" w14:textId="7FA856C8" w:rsidR="00B6608F" w:rsidRDefault="00B6608F" w:rsidP="008364B2">
            <w:pPr>
              <w:pStyle w:val="a9"/>
              <w:rPr>
                <w:lang w:eastAsia="ja-JP"/>
              </w:rPr>
            </w:pPr>
            <w:r>
              <w:t>特別支援教育入門</w:t>
            </w:r>
          </w:p>
        </w:tc>
      </w:tr>
      <w:tr w:rsidR="00B6608F" w14:paraId="2EEC7576" w14:textId="77777777" w:rsidTr="008364B2">
        <w:tc>
          <w:tcPr>
            <w:tcW w:w="850" w:type="dxa"/>
            <w:vMerge/>
          </w:tcPr>
          <w:p w14:paraId="78BFDEE1" w14:textId="77777777" w:rsidR="00B6608F" w:rsidRDefault="00B6608F" w:rsidP="008364B2">
            <w:pPr>
              <w:pStyle w:val="a9"/>
              <w:rPr>
                <w:lang w:eastAsia="ja-JP"/>
              </w:rPr>
            </w:pPr>
          </w:p>
        </w:tc>
        <w:tc>
          <w:tcPr>
            <w:tcW w:w="1985" w:type="dxa"/>
            <w:vMerge/>
          </w:tcPr>
          <w:p w14:paraId="73D65B2A" w14:textId="77777777" w:rsidR="00B6608F" w:rsidRDefault="00B6608F" w:rsidP="008364B2">
            <w:pPr>
              <w:pStyle w:val="a9"/>
              <w:rPr>
                <w:lang w:eastAsia="ja-JP"/>
              </w:rPr>
            </w:pPr>
          </w:p>
        </w:tc>
        <w:tc>
          <w:tcPr>
            <w:tcW w:w="2835" w:type="dxa"/>
            <w:vMerge/>
          </w:tcPr>
          <w:p w14:paraId="01745D29" w14:textId="77777777" w:rsidR="00B6608F" w:rsidRDefault="00B6608F" w:rsidP="008364B2">
            <w:pPr>
              <w:pStyle w:val="a9"/>
              <w:rPr>
                <w:lang w:eastAsia="ja-JP"/>
              </w:rPr>
            </w:pPr>
          </w:p>
        </w:tc>
        <w:tc>
          <w:tcPr>
            <w:tcW w:w="3224" w:type="dxa"/>
          </w:tcPr>
          <w:p w14:paraId="6826ADF5" w14:textId="27BD9836" w:rsidR="00B6608F" w:rsidRDefault="00B6608F" w:rsidP="008364B2">
            <w:pPr>
              <w:pStyle w:val="a9"/>
              <w:rPr>
                <w:lang w:eastAsia="ja-JP"/>
              </w:rPr>
            </w:pPr>
            <w:r>
              <w:rPr>
                <w:lang w:eastAsia="ja-JP"/>
              </w:rPr>
              <w:t>特別の教育的ニーズの理解とその支援</w:t>
            </w:r>
          </w:p>
        </w:tc>
      </w:tr>
      <w:tr w:rsidR="00B6608F" w14:paraId="4A98D485" w14:textId="77777777" w:rsidTr="008364B2">
        <w:tc>
          <w:tcPr>
            <w:tcW w:w="850" w:type="dxa"/>
            <w:vMerge/>
          </w:tcPr>
          <w:p w14:paraId="00CFCBEF" w14:textId="77777777" w:rsidR="00B6608F" w:rsidRDefault="00B6608F" w:rsidP="008364B2">
            <w:pPr>
              <w:pStyle w:val="a9"/>
              <w:rPr>
                <w:lang w:eastAsia="ja-JP"/>
              </w:rPr>
            </w:pPr>
          </w:p>
        </w:tc>
        <w:tc>
          <w:tcPr>
            <w:tcW w:w="1985" w:type="dxa"/>
            <w:vMerge/>
          </w:tcPr>
          <w:p w14:paraId="3ECF331E" w14:textId="77777777" w:rsidR="00B6608F" w:rsidRDefault="00B6608F" w:rsidP="008364B2">
            <w:pPr>
              <w:pStyle w:val="a9"/>
              <w:rPr>
                <w:lang w:eastAsia="ja-JP"/>
              </w:rPr>
            </w:pPr>
          </w:p>
        </w:tc>
        <w:tc>
          <w:tcPr>
            <w:tcW w:w="2835" w:type="dxa"/>
            <w:vMerge/>
          </w:tcPr>
          <w:p w14:paraId="2DE8CE95" w14:textId="77777777" w:rsidR="00B6608F" w:rsidRDefault="00B6608F" w:rsidP="008364B2">
            <w:pPr>
              <w:pStyle w:val="a9"/>
              <w:rPr>
                <w:lang w:eastAsia="ja-JP"/>
              </w:rPr>
            </w:pPr>
          </w:p>
        </w:tc>
        <w:tc>
          <w:tcPr>
            <w:tcW w:w="3224" w:type="dxa"/>
          </w:tcPr>
          <w:p w14:paraId="5749F069" w14:textId="138341DF" w:rsidR="00B6608F" w:rsidRDefault="00B6608F" w:rsidP="008364B2">
            <w:pPr>
              <w:pStyle w:val="a9"/>
              <w:rPr>
                <w:lang w:eastAsia="ja-JP"/>
              </w:rPr>
            </w:pPr>
            <w:r>
              <w:rPr>
                <w:lang w:eastAsia="ja-JP"/>
              </w:rPr>
              <w:t>特別のニーズ教育の基礎と方法</w:t>
            </w:r>
          </w:p>
        </w:tc>
      </w:tr>
      <w:tr w:rsidR="00B6608F" w14:paraId="17A994F5" w14:textId="77777777" w:rsidTr="008364B2">
        <w:tc>
          <w:tcPr>
            <w:tcW w:w="850" w:type="dxa"/>
            <w:vMerge/>
          </w:tcPr>
          <w:p w14:paraId="08F70328" w14:textId="77777777" w:rsidR="00B6608F" w:rsidRDefault="00B6608F" w:rsidP="008364B2">
            <w:pPr>
              <w:pStyle w:val="a9"/>
              <w:rPr>
                <w:lang w:eastAsia="ja-JP"/>
              </w:rPr>
            </w:pPr>
          </w:p>
        </w:tc>
        <w:tc>
          <w:tcPr>
            <w:tcW w:w="1985" w:type="dxa"/>
            <w:vMerge/>
          </w:tcPr>
          <w:p w14:paraId="0740BBD3" w14:textId="77777777" w:rsidR="00B6608F" w:rsidRDefault="00B6608F" w:rsidP="008364B2">
            <w:pPr>
              <w:pStyle w:val="a9"/>
              <w:rPr>
                <w:lang w:eastAsia="ja-JP"/>
              </w:rPr>
            </w:pPr>
          </w:p>
        </w:tc>
        <w:tc>
          <w:tcPr>
            <w:tcW w:w="2835" w:type="dxa"/>
            <w:vMerge/>
          </w:tcPr>
          <w:p w14:paraId="59723A29" w14:textId="77777777" w:rsidR="00B6608F" w:rsidRDefault="00B6608F" w:rsidP="008364B2">
            <w:pPr>
              <w:pStyle w:val="a9"/>
              <w:rPr>
                <w:lang w:eastAsia="ja-JP"/>
              </w:rPr>
            </w:pPr>
          </w:p>
        </w:tc>
        <w:tc>
          <w:tcPr>
            <w:tcW w:w="3224" w:type="dxa"/>
          </w:tcPr>
          <w:p w14:paraId="0E2E0CB1" w14:textId="6E2BAF4D" w:rsidR="00B6608F" w:rsidRDefault="00B6608F" w:rsidP="008364B2">
            <w:pPr>
              <w:pStyle w:val="a9"/>
              <w:rPr>
                <w:lang w:eastAsia="ja-JP"/>
              </w:rPr>
            </w:pPr>
            <w:r>
              <w:rPr>
                <w:lang w:eastAsia="ja-JP"/>
              </w:rPr>
              <w:t>特別支援教育・保育概論</w:t>
            </w:r>
          </w:p>
        </w:tc>
      </w:tr>
      <w:tr w:rsidR="00B6608F" w14:paraId="6FB8F343" w14:textId="77777777" w:rsidTr="008364B2">
        <w:tc>
          <w:tcPr>
            <w:tcW w:w="850" w:type="dxa"/>
            <w:vMerge/>
          </w:tcPr>
          <w:p w14:paraId="0736F959" w14:textId="77777777" w:rsidR="00B6608F" w:rsidRDefault="00B6608F" w:rsidP="008364B2">
            <w:pPr>
              <w:pStyle w:val="a9"/>
              <w:rPr>
                <w:lang w:eastAsia="ja-JP"/>
              </w:rPr>
            </w:pPr>
          </w:p>
        </w:tc>
        <w:tc>
          <w:tcPr>
            <w:tcW w:w="1985" w:type="dxa"/>
            <w:vMerge/>
          </w:tcPr>
          <w:p w14:paraId="63086F25" w14:textId="77777777" w:rsidR="00B6608F" w:rsidRDefault="00B6608F" w:rsidP="008364B2">
            <w:pPr>
              <w:pStyle w:val="a9"/>
              <w:rPr>
                <w:lang w:eastAsia="ja-JP"/>
              </w:rPr>
            </w:pPr>
          </w:p>
        </w:tc>
        <w:tc>
          <w:tcPr>
            <w:tcW w:w="2835" w:type="dxa"/>
            <w:vMerge/>
          </w:tcPr>
          <w:p w14:paraId="559CD7E6" w14:textId="77777777" w:rsidR="00B6608F" w:rsidRDefault="00B6608F" w:rsidP="008364B2">
            <w:pPr>
              <w:pStyle w:val="a9"/>
              <w:rPr>
                <w:lang w:eastAsia="ja-JP"/>
              </w:rPr>
            </w:pPr>
          </w:p>
        </w:tc>
        <w:tc>
          <w:tcPr>
            <w:tcW w:w="3224" w:type="dxa"/>
          </w:tcPr>
          <w:p w14:paraId="7D137D40" w14:textId="36573DE2" w:rsidR="00B6608F" w:rsidRDefault="00B6608F" w:rsidP="008364B2">
            <w:pPr>
              <w:pStyle w:val="a9"/>
              <w:rPr>
                <w:lang w:eastAsia="ja-JP"/>
              </w:rPr>
            </w:pPr>
            <w:r>
              <w:rPr>
                <w:lang w:eastAsia="ja-JP"/>
              </w:rPr>
              <w:t>特別支援教育概論（障害児保育を含む）</w:t>
            </w:r>
          </w:p>
        </w:tc>
      </w:tr>
      <w:tr w:rsidR="00B6608F" w14:paraId="10D0F22E" w14:textId="77777777" w:rsidTr="008364B2">
        <w:tc>
          <w:tcPr>
            <w:tcW w:w="850" w:type="dxa"/>
            <w:vMerge/>
          </w:tcPr>
          <w:p w14:paraId="2E73782D" w14:textId="77777777" w:rsidR="00B6608F" w:rsidRDefault="00B6608F" w:rsidP="008364B2">
            <w:pPr>
              <w:pStyle w:val="a9"/>
              <w:rPr>
                <w:lang w:eastAsia="ja-JP"/>
              </w:rPr>
            </w:pPr>
          </w:p>
        </w:tc>
        <w:tc>
          <w:tcPr>
            <w:tcW w:w="1985" w:type="dxa"/>
            <w:vMerge/>
          </w:tcPr>
          <w:p w14:paraId="1ED62673" w14:textId="77777777" w:rsidR="00B6608F" w:rsidRDefault="00B6608F" w:rsidP="008364B2">
            <w:pPr>
              <w:pStyle w:val="a9"/>
              <w:rPr>
                <w:lang w:eastAsia="ja-JP"/>
              </w:rPr>
            </w:pPr>
          </w:p>
        </w:tc>
        <w:tc>
          <w:tcPr>
            <w:tcW w:w="2835" w:type="dxa"/>
            <w:vMerge/>
          </w:tcPr>
          <w:p w14:paraId="188DC3ED" w14:textId="77777777" w:rsidR="00B6608F" w:rsidRDefault="00B6608F" w:rsidP="008364B2">
            <w:pPr>
              <w:pStyle w:val="a9"/>
              <w:rPr>
                <w:lang w:eastAsia="ja-JP"/>
              </w:rPr>
            </w:pPr>
          </w:p>
        </w:tc>
        <w:tc>
          <w:tcPr>
            <w:tcW w:w="3224" w:type="dxa"/>
          </w:tcPr>
          <w:p w14:paraId="11A20CC7" w14:textId="48C44F45" w:rsidR="00B6608F" w:rsidRDefault="00B6608F" w:rsidP="008364B2">
            <w:pPr>
              <w:pStyle w:val="a9"/>
              <w:rPr>
                <w:lang w:eastAsia="ja-JP"/>
              </w:rPr>
            </w:pPr>
            <w:r>
              <w:rPr>
                <w:lang w:eastAsia="ja-JP"/>
              </w:rPr>
              <w:t>特別な支援を要する子どもの理解と支援</w:t>
            </w:r>
          </w:p>
        </w:tc>
      </w:tr>
      <w:tr w:rsidR="009A5EBF" w14:paraId="08AA24B9" w14:textId="77777777" w:rsidTr="009A5EBF">
        <w:tc>
          <w:tcPr>
            <w:tcW w:w="850" w:type="dxa"/>
            <w:vMerge w:val="restart"/>
            <w:tcBorders>
              <w:top w:val="nil"/>
            </w:tcBorders>
          </w:tcPr>
          <w:p w14:paraId="3CEAE10B" w14:textId="72A37BDA" w:rsidR="009A5EBF" w:rsidRDefault="009A5EBF"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985" w:type="dxa"/>
            <w:vMerge w:val="restart"/>
            <w:tcBorders>
              <w:top w:val="nil"/>
            </w:tcBorders>
          </w:tcPr>
          <w:p w14:paraId="19C8460E" w14:textId="1105EB2B" w:rsidR="009A5EBF" w:rsidRDefault="009A5EBF" w:rsidP="008364B2">
            <w:pPr>
              <w:pStyle w:val="a9"/>
              <w:rPr>
                <w:lang w:eastAsia="ja-JP"/>
              </w:rPr>
            </w:pPr>
            <w:r>
              <w:rPr>
                <w:lang w:eastAsia="ja-JP"/>
              </w:rPr>
              <w:t>教育の基礎的理解に関する科目</w:t>
            </w:r>
          </w:p>
        </w:tc>
        <w:tc>
          <w:tcPr>
            <w:tcW w:w="2835" w:type="dxa"/>
            <w:vMerge w:val="restart"/>
          </w:tcPr>
          <w:p w14:paraId="2BC5CD06" w14:textId="77777777" w:rsidR="009A5EBF" w:rsidRDefault="009A5EBF" w:rsidP="008364B2">
            <w:pPr>
              <w:pStyle w:val="a9"/>
            </w:pPr>
            <w:r>
              <w:rPr>
                <w:lang w:eastAsia="ja-JP"/>
              </w:rPr>
              <w:t>教育課程の意義及び編成の方法（カリキュラム・マネジメントを含む。</w:t>
            </w:r>
            <w:r>
              <w:t>）</w:t>
            </w:r>
          </w:p>
          <w:p w14:paraId="3C790612" w14:textId="77777777" w:rsidR="009A5EBF" w:rsidRDefault="009A5EBF" w:rsidP="009A5EBF">
            <w:pPr>
              <w:pStyle w:val="a9"/>
              <w:jc w:val="right"/>
              <w:rPr>
                <w:lang w:eastAsia="ja-JP"/>
              </w:rPr>
            </w:pPr>
          </w:p>
          <w:p w14:paraId="099BC23A" w14:textId="77777777" w:rsidR="009A5EBF" w:rsidRDefault="009A5EBF" w:rsidP="009A5EBF">
            <w:pPr>
              <w:pStyle w:val="a9"/>
              <w:jc w:val="right"/>
              <w:rPr>
                <w:lang w:eastAsia="ja-JP"/>
              </w:rPr>
            </w:pPr>
          </w:p>
          <w:p w14:paraId="33343F82" w14:textId="16871909" w:rsidR="009A5EBF" w:rsidRDefault="009A5EBF" w:rsidP="009A5EBF">
            <w:pPr>
              <w:pStyle w:val="a9"/>
              <w:jc w:val="right"/>
              <w:rPr>
                <w:lang w:eastAsia="ja-JP"/>
              </w:rPr>
            </w:pPr>
            <w:r>
              <w:rPr>
                <w:rFonts w:hint="eastAsia"/>
                <w:lang w:eastAsia="ja-JP"/>
              </w:rPr>
              <w:t>※</w:t>
            </w:r>
          </w:p>
        </w:tc>
        <w:tc>
          <w:tcPr>
            <w:tcW w:w="3224" w:type="dxa"/>
          </w:tcPr>
          <w:p w14:paraId="76752F72" w14:textId="123A267E" w:rsidR="009A5EBF" w:rsidRDefault="009A5EBF" w:rsidP="008364B2">
            <w:pPr>
              <w:pStyle w:val="a9"/>
              <w:rPr>
                <w:lang w:eastAsia="ja-JP"/>
              </w:rPr>
            </w:pPr>
            <w:r>
              <w:lastRenderedPageBreak/>
              <w:t>教育課程論</w:t>
            </w:r>
          </w:p>
        </w:tc>
      </w:tr>
      <w:tr w:rsidR="009A5EBF" w14:paraId="76F5932D" w14:textId="77777777" w:rsidTr="0079033B">
        <w:tc>
          <w:tcPr>
            <w:tcW w:w="850" w:type="dxa"/>
            <w:vMerge/>
          </w:tcPr>
          <w:p w14:paraId="67694FCF" w14:textId="77777777" w:rsidR="009A5EBF" w:rsidRDefault="009A5EBF" w:rsidP="008364B2">
            <w:pPr>
              <w:pStyle w:val="a9"/>
              <w:rPr>
                <w:lang w:eastAsia="ja-JP"/>
              </w:rPr>
            </w:pPr>
          </w:p>
        </w:tc>
        <w:tc>
          <w:tcPr>
            <w:tcW w:w="1985" w:type="dxa"/>
            <w:vMerge/>
          </w:tcPr>
          <w:p w14:paraId="4E2796FC" w14:textId="77777777" w:rsidR="009A5EBF" w:rsidRDefault="009A5EBF" w:rsidP="008364B2">
            <w:pPr>
              <w:pStyle w:val="a9"/>
              <w:rPr>
                <w:lang w:eastAsia="ja-JP"/>
              </w:rPr>
            </w:pPr>
          </w:p>
        </w:tc>
        <w:tc>
          <w:tcPr>
            <w:tcW w:w="2835" w:type="dxa"/>
            <w:vMerge/>
          </w:tcPr>
          <w:p w14:paraId="5FD812C4" w14:textId="77777777" w:rsidR="009A5EBF" w:rsidRDefault="009A5EBF" w:rsidP="008364B2">
            <w:pPr>
              <w:pStyle w:val="a9"/>
              <w:rPr>
                <w:lang w:eastAsia="ja-JP"/>
              </w:rPr>
            </w:pPr>
          </w:p>
        </w:tc>
        <w:tc>
          <w:tcPr>
            <w:tcW w:w="3224" w:type="dxa"/>
          </w:tcPr>
          <w:p w14:paraId="7F54E581" w14:textId="6D28CE0C" w:rsidR="009A5EBF" w:rsidRDefault="009A5EBF" w:rsidP="008364B2">
            <w:pPr>
              <w:pStyle w:val="a9"/>
              <w:rPr>
                <w:lang w:eastAsia="ja-JP"/>
              </w:rPr>
            </w:pPr>
            <w:r>
              <w:t>教育課程編成論</w:t>
            </w:r>
          </w:p>
        </w:tc>
      </w:tr>
      <w:tr w:rsidR="009A5EBF" w14:paraId="744BDB07" w14:textId="77777777" w:rsidTr="008364B2">
        <w:tc>
          <w:tcPr>
            <w:tcW w:w="850" w:type="dxa"/>
            <w:vMerge/>
          </w:tcPr>
          <w:p w14:paraId="2DF94031" w14:textId="77777777" w:rsidR="009A5EBF" w:rsidRDefault="009A5EBF" w:rsidP="008364B2">
            <w:pPr>
              <w:pStyle w:val="a9"/>
              <w:rPr>
                <w:lang w:eastAsia="ja-JP"/>
              </w:rPr>
            </w:pPr>
          </w:p>
        </w:tc>
        <w:tc>
          <w:tcPr>
            <w:tcW w:w="1985" w:type="dxa"/>
            <w:vMerge/>
          </w:tcPr>
          <w:p w14:paraId="4E205CA9" w14:textId="77777777" w:rsidR="009A5EBF" w:rsidRDefault="009A5EBF" w:rsidP="008364B2">
            <w:pPr>
              <w:pStyle w:val="a9"/>
              <w:rPr>
                <w:lang w:eastAsia="ja-JP"/>
              </w:rPr>
            </w:pPr>
          </w:p>
        </w:tc>
        <w:tc>
          <w:tcPr>
            <w:tcW w:w="2835" w:type="dxa"/>
            <w:vMerge/>
          </w:tcPr>
          <w:p w14:paraId="4A8F9676" w14:textId="77777777" w:rsidR="009A5EBF" w:rsidRDefault="009A5EBF" w:rsidP="008364B2">
            <w:pPr>
              <w:pStyle w:val="a9"/>
              <w:rPr>
                <w:lang w:eastAsia="ja-JP"/>
              </w:rPr>
            </w:pPr>
          </w:p>
        </w:tc>
        <w:tc>
          <w:tcPr>
            <w:tcW w:w="3224" w:type="dxa"/>
          </w:tcPr>
          <w:p w14:paraId="018C0942" w14:textId="7325A27A" w:rsidR="009A5EBF" w:rsidRDefault="009A5EBF" w:rsidP="008364B2">
            <w:pPr>
              <w:pStyle w:val="a9"/>
              <w:rPr>
                <w:lang w:eastAsia="ja-JP"/>
              </w:rPr>
            </w:pPr>
            <w:r>
              <w:t>カリキュラム論</w:t>
            </w:r>
          </w:p>
        </w:tc>
      </w:tr>
      <w:tr w:rsidR="009A5EBF" w14:paraId="2E2A11BB" w14:textId="77777777" w:rsidTr="008364B2">
        <w:tc>
          <w:tcPr>
            <w:tcW w:w="850" w:type="dxa"/>
            <w:vMerge/>
          </w:tcPr>
          <w:p w14:paraId="7A0A6AC0" w14:textId="77777777" w:rsidR="009A5EBF" w:rsidRDefault="009A5EBF" w:rsidP="008364B2">
            <w:pPr>
              <w:pStyle w:val="a9"/>
              <w:rPr>
                <w:lang w:eastAsia="ja-JP"/>
              </w:rPr>
            </w:pPr>
          </w:p>
        </w:tc>
        <w:tc>
          <w:tcPr>
            <w:tcW w:w="1985" w:type="dxa"/>
            <w:vMerge/>
          </w:tcPr>
          <w:p w14:paraId="7CAE4015" w14:textId="77777777" w:rsidR="009A5EBF" w:rsidRDefault="009A5EBF" w:rsidP="008364B2">
            <w:pPr>
              <w:pStyle w:val="a9"/>
              <w:rPr>
                <w:lang w:eastAsia="ja-JP"/>
              </w:rPr>
            </w:pPr>
          </w:p>
        </w:tc>
        <w:tc>
          <w:tcPr>
            <w:tcW w:w="2835" w:type="dxa"/>
            <w:vMerge/>
          </w:tcPr>
          <w:p w14:paraId="43DD5B0B" w14:textId="77777777" w:rsidR="009A5EBF" w:rsidRDefault="009A5EBF" w:rsidP="008364B2">
            <w:pPr>
              <w:pStyle w:val="a9"/>
              <w:rPr>
                <w:lang w:eastAsia="ja-JP"/>
              </w:rPr>
            </w:pPr>
          </w:p>
        </w:tc>
        <w:tc>
          <w:tcPr>
            <w:tcW w:w="3224" w:type="dxa"/>
          </w:tcPr>
          <w:p w14:paraId="1DFA80C0" w14:textId="48FAB7DE" w:rsidR="009A5EBF" w:rsidRDefault="009A5EBF" w:rsidP="008364B2">
            <w:pPr>
              <w:pStyle w:val="a9"/>
              <w:rPr>
                <w:lang w:eastAsia="ja-JP"/>
              </w:rPr>
            </w:pPr>
            <w:r>
              <w:t>教育課程総論</w:t>
            </w:r>
          </w:p>
        </w:tc>
      </w:tr>
      <w:tr w:rsidR="009A5EBF" w14:paraId="7039EBBC" w14:textId="77777777" w:rsidTr="008364B2">
        <w:tc>
          <w:tcPr>
            <w:tcW w:w="850" w:type="dxa"/>
            <w:vMerge/>
          </w:tcPr>
          <w:p w14:paraId="0749D51D" w14:textId="77777777" w:rsidR="009A5EBF" w:rsidRDefault="009A5EBF" w:rsidP="008364B2">
            <w:pPr>
              <w:pStyle w:val="a9"/>
              <w:rPr>
                <w:lang w:eastAsia="ja-JP"/>
              </w:rPr>
            </w:pPr>
          </w:p>
        </w:tc>
        <w:tc>
          <w:tcPr>
            <w:tcW w:w="1985" w:type="dxa"/>
            <w:vMerge/>
          </w:tcPr>
          <w:p w14:paraId="368169B7" w14:textId="77777777" w:rsidR="009A5EBF" w:rsidRDefault="009A5EBF" w:rsidP="008364B2">
            <w:pPr>
              <w:pStyle w:val="a9"/>
              <w:rPr>
                <w:lang w:eastAsia="ja-JP"/>
              </w:rPr>
            </w:pPr>
          </w:p>
        </w:tc>
        <w:tc>
          <w:tcPr>
            <w:tcW w:w="2835" w:type="dxa"/>
            <w:vMerge/>
          </w:tcPr>
          <w:p w14:paraId="1DC16374" w14:textId="77777777" w:rsidR="009A5EBF" w:rsidRDefault="009A5EBF" w:rsidP="008364B2">
            <w:pPr>
              <w:pStyle w:val="a9"/>
              <w:rPr>
                <w:lang w:eastAsia="ja-JP"/>
              </w:rPr>
            </w:pPr>
          </w:p>
        </w:tc>
        <w:tc>
          <w:tcPr>
            <w:tcW w:w="3224" w:type="dxa"/>
          </w:tcPr>
          <w:p w14:paraId="1F11280B" w14:textId="58F68DD7" w:rsidR="009A5EBF" w:rsidRDefault="009A5EBF" w:rsidP="008364B2">
            <w:pPr>
              <w:pStyle w:val="a9"/>
              <w:rPr>
                <w:lang w:eastAsia="ja-JP"/>
              </w:rPr>
            </w:pPr>
            <w:r>
              <w:rPr>
                <w:lang w:eastAsia="ja-JP"/>
              </w:rPr>
              <w:t>教育課程の意義と編成</w:t>
            </w:r>
          </w:p>
        </w:tc>
      </w:tr>
      <w:tr w:rsidR="009A5EBF" w14:paraId="0AF91EF9" w14:textId="77777777" w:rsidTr="008364B2">
        <w:tc>
          <w:tcPr>
            <w:tcW w:w="850" w:type="dxa"/>
            <w:vMerge/>
          </w:tcPr>
          <w:p w14:paraId="6E11164C" w14:textId="77777777" w:rsidR="009A5EBF" w:rsidRDefault="009A5EBF" w:rsidP="008364B2">
            <w:pPr>
              <w:pStyle w:val="a9"/>
              <w:rPr>
                <w:lang w:eastAsia="ja-JP"/>
              </w:rPr>
            </w:pPr>
          </w:p>
        </w:tc>
        <w:tc>
          <w:tcPr>
            <w:tcW w:w="1985" w:type="dxa"/>
            <w:vMerge/>
          </w:tcPr>
          <w:p w14:paraId="209159CC" w14:textId="77777777" w:rsidR="009A5EBF" w:rsidRDefault="009A5EBF" w:rsidP="008364B2">
            <w:pPr>
              <w:pStyle w:val="a9"/>
              <w:rPr>
                <w:lang w:eastAsia="ja-JP"/>
              </w:rPr>
            </w:pPr>
          </w:p>
        </w:tc>
        <w:tc>
          <w:tcPr>
            <w:tcW w:w="2835" w:type="dxa"/>
            <w:vMerge/>
          </w:tcPr>
          <w:p w14:paraId="032EA814" w14:textId="77777777" w:rsidR="009A5EBF" w:rsidRDefault="009A5EBF" w:rsidP="008364B2">
            <w:pPr>
              <w:pStyle w:val="a9"/>
              <w:rPr>
                <w:lang w:eastAsia="ja-JP"/>
              </w:rPr>
            </w:pPr>
          </w:p>
        </w:tc>
        <w:tc>
          <w:tcPr>
            <w:tcW w:w="3224" w:type="dxa"/>
          </w:tcPr>
          <w:p w14:paraId="2FF2A6E3" w14:textId="1435C1AB" w:rsidR="009A5EBF" w:rsidRDefault="009A5EBF" w:rsidP="008364B2">
            <w:pPr>
              <w:pStyle w:val="a9"/>
              <w:rPr>
                <w:lang w:eastAsia="ja-JP"/>
              </w:rPr>
            </w:pPr>
            <w:r>
              <w:t>保育カリキュラム論</w:t>
            </w:r>
          </w:p>
        </w:tc>
      </w:tr>
      <w:tr w:rsidR="009A5EBF" w14:paraId="4484AE12" w14:textId="77777777" w:rsidTr="009A5EBF">
        <w:tc>
          <w:tcPr>
            <w:tcW w:w="850" w:type="dxa"/>
            <w:tcBorders>
              <w:bottom w:val="nil"/>
            </w:tcBorders>
          </w:tcPr>
          <w:p w14:paraId="095F0228" w14:textId="77777777" w:rsidR="009A5EBF" w:rsidRDefault="009A5EBF" w:rsidP="008364B2">
            <w:pPr>
              <w:pStyle w:val="a9"/>
              <w:rPr>
                <w:lang w:eastAsia="ja-JP"/>
              </w:rPr>
            </w:pPr>
          </w:p>
        </w:tc>
        <w:tc>
          <w:tcPr>
            <w:tcW w:w="1985" w:type="dxa"/>
            <w:tcBorders>
              <w:bottom w:val="nil"/>
            </w:tcBorders>
          </w:tcPr>
          <w:p w14:paraId="1CE25CA6" w14:textId="77777777" w:rsidR="009A5EBF" w:rsidRDefault="009A5EBF" w:rsidP="008364B2">
            <w:pPr>
              <w:pStyle w:val="a9"/>
              <w:rPr>
                <w:lang w:eastAsia="ja-JP"/>
              </w:rPr>
            </w:pPr>
          </w:p>
        </w:tc>
        <w:tc>
          <w:tcPr>
            <w:tcW w:w="2835" w:type="dxa"/>
            <w:tcBorders>
              <w:bottom w:val="nil"/>
            </w:tcBorders>
          </w:tcPr>
          <w:p w14:paraId="330914E9" w14:textId="0ABFC817" w:rsidR="009A5EBF" w:rsidRDefault="009A5EBF" w:rsidP="009A5EBF">
            <w:pPr>
              <w:pStyle w:val="a9"/>
              <w:jc w:val="right"/>
              <w:rPr>
                <w:lang w:eastAsia="ja-JP"/>
              </w:rPr>
            </w:pPr>
            <w:r>
              <w:rPr>
                <w:rFonts w:hint="eastAsia"/>
                <w:lang w:eastAsia="ja-JP"/>
              </w:rPr>
              <w:t>※</w:t>
            </w:r>
          </w:p>
        </w:tc>
        <w:tc>
          <w:tcPr>
            <w:tcW w:w="3224" w:type="dxa"/>
          </w:tcPr>
          <w:p w14:paraId="7E7408DB" w14:textId="2751F747" w:rsidR="009A5EBF" w:rsidRDefault="009A5EBF" w:rsidP="008364B2">
            <w:pPr>
              <w:pStyle w:val="a9"/>
              <w:rPr>
                <w:lang w:eastAsia="ja-JP"/>
              </w:rPr>
            </w:pPr>
            <w:r>
              <w:t>保育・教育課程論</w:t>
            </w:r>
          </w:p>
        </w:tc>
      </w:tr>
      <w:tr w:rsidR="009A5EBF" w14:paraId="44D2F04E" w14:textId="77777777" w:rsidTr="009A5EBF">
        <w:tc>
          <w:tcPr>
            <w:tcW w:w="850" w:type="dxa"/>
            <w:tcBorders>
              <w:top w:val="nil"/>
            </w:tcBorders>
          </w:tcPr>
          <w:p w14:paraId="7281347E" w14:textId="77777777" w:rsidR="009A5EBF" w:rsidRDefault="009A5EBF" w:rsidP="008364B2">
            <w:pPr>
              <w:pStyle w:val="a9"/>
              <w:rPr>
                <w:lang w:eastAsia="ja-JP"/>
              </w:rPr>
            </w:pPr>
          </w:p>
        </w:tc>
        <w:tc>
          <w:tcPr>
            <w:tcW w:w="1985" w:type="dxa"/>
            <w:tcBorders>
              <w:top w:val="nil"/>
            </w:tcBorders>
          </w:tcPr>
          <w:p w14:paraId="61C7C719" w14:textId="77777777" w:rsidR="009A5EBF" w:rsidRDefault="009A5EBF" w:rsidP="008364B2">
            <w:pPr>
              <w:pStyle w:val="a9"/>
              <w:rPr>
                <w:lang w:eastAsia="ja-JP"/>
              </w:rPr>
            </w:pPr>
          </w:p>
        </w:tc>
        <w:tc>
          <w:tcPr>
            <w:tcW w:w="2835" w:type="dxa"/>
            <w:tcBorders>
              <w:top w:val="nil"/>
            </w:tcBorders>
          </w:tcPr>
          <w:p w14:paraId="482DF7B4" w14:textId="67895B05" w:rsidR="009A5EBF" w:rsidRDefault="009A5EBF" w:rsidP="009A5EBF">
            <w:pPr>
              <w:pStyle w:val="a9"/>
              <w:jc w:val="right"/>
              <w:rPr>
                <w:lang w:eastAsia="ja-JP"/>
              </w:rPr>
            </w:pPr>
            <w:r>
              <w:rPr>
                <w:rFonts w:hint="eastAsia"/>
                <w:lang w:eastAsia="ja-JP"/>
              </w:rPr>
              <w:t>※</w:t>
            </w:r>
          </w:p>
        </w:tc>
        <w:tc>
          <w:tcPr>
            <w:tcW w:w="3224" w:type="dxa"/>
          </w:tcPr>
          <w:p w14:paraId="26848444" w14:textId="2A0ED2E7" w:rsidR="009A5EBF" w:rsidRDefault="009A5EBF" w:rsidP="008364B2">
            <w:pPr>
              <w:pStyle w:val="a9"/>
              <w:rPr>
                <w:lang w:eastAsia="ja-JP"/>
              </w:rPr>
            </w:pPr>
            <w:r>
              <w:t>教育・保育課程論</w:t>
            </w:r>
          </w:p>
        </w:tc>
      </w:tr>
      <w:tr w:rsidR="00BE62D4" w14:paraId="01D9675C" w14:textId="77777777" w:rsidTr="000E2227">
        <w:tc>
          <w:tcPr>
            <w:tcW w:w="850" w:type="dxa"/>
            <w:vMerge w:val="restart"/>
          </w:tcPr>
          <w:p w14:paraId="077D513B" w14:textId="687EA449" w:rsidR="00BE62D4" w:rsidRDefault="00BE62D4" w:rsidP="008364B2">
            <w:pPr>
              <w:pStyle w:val="a9"/>
              <w:rPr>
                <w:lang w:eastAsia="ja-JP"/>
              </w:rPr>
            </w:pPr>
            <w:r>
              <w:rPr>
                <w:rFonts w:hint="eastAsia"/>
                <w:lang w:eastAsia="ja-JP"/>
              </w:rPr>
              <w:t>第</w:t>
            </w:r>
            <w:r>
              <w:rPr>
                <w:rFonts w:hint="eastAsia"/>
                <w:lang w:eastAsia="ja-JP"/>
              </w:rPr>
              <w:t>4</w:t>
            </w:r>
            <w:r>
              <w:rPr>
                <w:rFonts w:hint="eastAsia"/>
                <w:lang w:eastAsia="ja-JP"/>
              </w:rPr>
              <w:t>欄</w:t>
            </w:r>
          </w:p>
        </w:tc>
        <w:tc>
          <w:tcPr>
            <w:tcW w:w="1985" w:type="dxa"/>
            <w:vMerge w:val="restart"/>
          </w:tcPr>
          <w:p w14:paraId="6DA1F090" w14:textId="71D0E2AE" w:rsidR="00BE62D4" w:rsidRDefault="00BE62D4" w:rsidP="008364B2">
            <w:pPr>
              <w:pStyle w:val="a9"/>
              <w:rPr>
                <w:lang w:eastAsia="ja-JP"/>
              </w:rPr>
            </w:pPr>
            <w:r>
              <w:rPr>
                <w:lang w:eastAsia="ja-JP"/>
              </w:rPr>
              <w:t>道徳、総合的な学習の時間等の指導法及び生徒指導、教育相談等に関する科目</w:t>
            </w:r>
          </w:p>
        </w:tc>
        <w:tc>
          <w:tcPr>
            <w:tcW w:w="2835" w:type="dxa"/>
            <w:vMerge w:val="restart"/>
          </w:tcPr>
          <w:p w14:paraId="7896C3FD" w14:textId="34346A5D" w:rsidR="00BE62D4" w:rsidRPr="00BE62D4" w:rsidRDefault="00BE62D4" w:rsidP="008364B2">
            <w:pPr>
              <w:pStyle w:val="a9"/>
              <w:rPr>
                <w:lang w:eastAsia="ja-JP"/>
              </w:rPr>
            </w:pPr>
            <w:r>
              <w:rPr>
                <w:lang w:eastAsia="ja-JP"/>
              </w:rPr>
              <w:t>道徳の理論及び指導法</w:t>
            </w:r>
          </w:p>
        </w:tc>
        <w:tc>
          <w:tcPr>
            <w:tcW w:w="3224" w:type="dxa"/>
          </w:tcPr>
          <w:p w14:paraId="4AE9AE88" w14:textId="72BE8CAE" w:rsidR="00BE62D4" w:rsidRDefault="00BE62D4" w:rsidP="008364B2">
            <w:pPr>
              <w:pStyle w:val="a9"/>
              <w:rPr>
                <w:lang w:eastAsia="ja-JP"/>
              </w:rPr>
            </w:pPr>
            <w:r>
              <w:rPr>
                <w:lang w:eastAsia="ja-JP"/>
              </w:rPr>
              <w:t>道徳教育の理論と実践</w:t>
            </w:r>
          </w:p>
        </w:tc>
      </w:tr>
      <w:tr w:rsidR="00BE62D4" w14:paraId="7E04A520" w14:textId="77777777" w:rsidTr="000E2227">
        <w:tc>
          <w:tcPr>
            <w:tcW w:w="850" w:type="dxa"/>
            <w:vMerge/>
          </w:tcPr>
          <w:p w14:paraId="16941BE6" w14:textId="77777777" w:rsidR="00BE62D4" w:rsidRDefault="00BE62D4" w:rsidP="008364B2">
            <w:pPr>
              <w:pStyle w:val="a9"/>
              <w:rPr>
                <w:lang w:eastAsia="ja-JP"/>
              </w:rPr>
            </w:pPr>
          </w:p>
        </w:tc>
        <w:tc>
          <w:tcPr>
            <w:tcW w:w="1985" w:type="dxa"/>
            <w:vMerge/>
          </w:tcPr>
          <w:p w14:paraId="4AFF1468" w14:textId="77777777" w:rsidR="00BE62D4" w:rsidRDefault="00BE62D4" w:rsidP="008364B2">
            <w:pPr>
              <w:pStyle w:val="a9"/>
              <w:rPr>
                <w:lang w:eastAsia="ja-JP"/>
              </w:rPr>
            </w:pPr>
          </w:p>
        </w:tc>
        <w:tc>
          <w:tcPr>
            <w:tcW w:w="2835" w:type="dxa"/>
            <w:vMerge/>
          </w:tcPr>
          <w:p w14:paraId="36BEA90E" w14:textId="77777777" w:rsidR="00BE62D4" w:rsidRDefault="00BE62D4" w:rsidP="008364B2">
            <w:pPr>
              <w:pStyle w:val="a9"/>
              <w:rPr>
                <w:lang w:eastAsia="ja-JP"/>
              </w:rPr>
            </w:pPr>
          </w:p>
        </w:tc>
        <w:tc>
          <w:tcPr>
            <w:tcW w:w="3224" w:type="dxa"/>
          </w:tcPr>
          <w:p w14:paraId="4B685EAB" w14:textId="013EC4C2" w:rsidR="00BE62D4" w:rsidRDefault="00BE62D4" w:rsidP="008364B2">
            <w:pPr>
              <w:pStyle w:val="a9"/>
              <w:rPr>
                <w:lang w:eastAsia="ja-JP"/>
              </w:rPr>
            </w:pPr>
            <w:r>
              <w:rPr>
                <w:lang w:eastAsia="ja-JP"/>
              </w:rPr>
              <w:t>道徳教育の理論と方法</w:t>
            </w:r>
          </w:p>
        </w:tc>
      </w:tr>
      <w:tr w:rsidR="00BE62D4" w14:paraId="3BEC9A55" w14:textId="77777777" w:rsidTr="008364B2">
        <w:tc>
          <w:tcPr>
            <w:tcW w:w="850" w:type="dxa"/>
            <w:vMerge/>
          </w:tcPr>
          <w:p w14:paraId="63B8E464" w14:textId="77777777" w:rsidR="00BE62D4" w:rsidRDefault="00BE62D4" w:rsidP="008364B2">
            <w:pPr>
              <w:pStyle w:val="a9"/>
              <w:rPr>
                <w:lang w:eastAsia="ja-JP"/>
              </w:rPr>
            </w:pPr>
          </w:p>
        </w:tc>
        <w:tc>
          <w:tcPr>
            <w:tcW w:w="1985" w:type="dxa"/>
            <w:vMerge/>
          </w:tcPr>
          <w:p w14:paraId="471EB76E" w14:textId="77777777" w:rsidR="00BE62D4" w:rsidRDefault="00BE62D4" w:rsidP="008364B2">
            <w:pPr>
              <w:pStyle w:val="a9"/>
              <w:rPr>
                <w:lang w:eastAsia="ja-JP"/>
              </w:rPr>
            </w:pPr>
          </w:p>
        </w:tc>
        <w:tc>
          <w:tcPr>
            <w:tcW w:w="2835" w:type="dxa"/>
            <w:vMerge/>
          </w:tcPr>
          <w:p w14:paraId="006FCE68" w14:textId="77777777" w:rsidR="00BE62D4" w:rsidRDefault="00BE62D4" w:rsidP="008364B2">
            <w:pPr>
              <w:pStyle w:val="a9"/>
              <w:rPr>
                <w:lang w:eastAsia="ja-JP"/>
              </w:rPr>
            </w:pPr>
          </w:p>
        </w:tc>
        <w:tc>
          <w:tcPr>
            <w:tcW w:w="3224" w:type="dxa"/>
          </w:tcPr>
          <w:p w14:paraId="5C4E1E48" w14:textId="1281A1C3" w:rsidR="00BE62D4" w:rsidRDefault="00BE62D4" w:rsidP="008364B2">
            <w:pPr>
              <w:pStyle w:val="a9"/>
              <w:rPr>
                <w:lang w:eastAsia="ja-JP"/>
              </w:rPr>
            </w:pPr>
            <w:r>
              <w:t>道徳教育指導論</w:t>
            </w:r>
          </w:p>
        </w:tc>
      </w:tr>
      <w:tr w:rsidR="00BE62D4" w14:paraId="32BFE519" w14:textId="77777777" w:rsidTr="008364B2">
        <w:tc>
          <w:tcPr>
            <w:tcW w:w="850" w:type="dxa"/>
            <w:vMerge/>
          </w:tcPr>
          <w:p w14:paraId="3436AB24" w14:textId="77777777" w:rsidR="00BE62D4" w:rsidRDefault="00BE62D4" w:rsidP="008364B2">
            <w:pPr>
              <w:pStyle w:val="a9"/>
              <w:rPr>
                <w:lang w:eastAsia="ja-JP"/>
              </w:rPr>
            </w:pPr>
          </w:p>
        </w:tc>
        <w:tc>
          <w:tcPr>
            <w:tcW w:w="1985" w:type="dxa"/>
            <w:vMerge/>
          </w:tcPr>
          <w:p w14:paraId="30505095" w14:textId="77777777" w:rsidR="00BE62D4" w:rsidRDefault="00BE62D4" w:rsidP="008364B2">
            <w:pPr>
              <w:pStyle w:val="a9"/>
              <w:rPr>
                <w:lang w:eastAsia="ja-JP"/>
              </w:rPr>
            </w:pPr>
          </w:p>
        </w:tc>
        <w:tc>
          <w:tcPr>
            <w:tcW w:w="2835" w:type="dxa"/>
            <w:vMerge/>
          </w:tcPr>
          <w:p w14:paraId="14302911" w14:textId="77777777" w:rsidR="00BE62D4" w:rsidRDefault="00BE62D4" w:rsidP="008364B2">
            <w:pPr>
              <w:pStyle w:val="a9"/>
              <w:rPr>
                <w:lang w:eastAsia="ja-JP"/>
              </w:rPr>
            </w:pPr>
          </w:p>
        </w:tc>
        <w:tc>
          <w:tcPr>
            <w:tcW w:w="3224" w:type="dxa"/>
          </w:tcPr>
          <w:p w14:paraId="16A428DA" w14:textId="0E4FC0DA" w:rsidR="00BE62D4" w:rsidRDefault="00BE62D4" w:rsidP="008364B2">
            <w:pPr>
              <w:pStyle w:val="a9"/>
              <w:rPr>
                <w:lang w:eastAsia="ja-JP"/>
              </w:rPr>
            </w:pPr>
            <w:r>
              <w:rPr>
                <w:lang w:eastAsia="ja-JP"/>
              </w:rPr>
              <w:t>学校教育における道徳指導</w:t>
            </w:r>
          </w:p>
        </w:tc>
      </w:tr>
      <w:tr w:rsidR="00BE62D4" w14:paraId="2C2450D4" w14:textId="77777777" w:rsidTr="00BE62D4">
        <w:tc>
          <w:tcPr>
            <w:tcW w:w="850" w:type="dxa"/>
            <w:vMerge/>
            <w:tcBorders>
              <w:bottom w:val="nil"/>
            </w:tcBorders>
          </w:tcPr>
          <w:p w14:paraId="4AEF5534" w14:textId="77777777" w:rsidR="00BE62D4" w:rsidRDefault="00BE62D4" w:rsidP="008364B2">
            <w:pPr>
              <w:pStyle w:val="a9"/>
              <w:rPr>
                <w:lang w:eastAsia="ja-JP"/>
              </w:rPr>
            </w:pPr>
          </w:p>
        </w:tc>
        <w:tc>
          <w:tcPr>
            <w:tcW w:w="1985" w:type="dxa"/>
            <w:vMerge/>
            <w:tcBorders>
              <w:bottom w:val="nil"/>
            </w:tcBorders>
          </w:tcPr>
          <w:p w14:paraId="5AA48BCC" w14:textId="77777777" w:rsidR="00BE62D4" w:rsidRDefault="00BE62D4" w:rsidP="008364B2">
            <w:pPr>
              <w:pStyle w:val="a9"/>
              <w:rPr>
                <w:lang w:eastAsia="ja-JP"/>
              </w:rPr>
            </w:pPr>
          </w:p>
        </w:tc>
        <w:tc>
          <w:tcPr>
            <w:tcW w:w="2835" w:type="dxa"/>
            <w:vMerge/>
          </w:tcPr>
          <w:p w14:paraId="7593FE21" w14:textId="77777777" w:rsidR="00BE62D4" w:rsidRDefault="00BE62D4" w:rsidP="008364B2">
            <w:pPr>
              <w:pStyle w:val="a9"/>
              <w:rPr>
                <w:lang w:eastAsia="ja-JP"/>
              </w:rPr>
            </w:pPr>
          </w:p>
        </w:tc>
        <w:tc>
          <w:tcPr>
            <w:tcW w:w="3224" w:type="dxa"/>
          </w:tcPr>
          <w:p w14:paraId="49891CD7" w14:textId="77C6E509" w:rsidR="00BE62D4" w:rsidRDefault="00BE62D4" w:rsidP="008364B2">
            <w:pPr>
              <w:pStyle w:val="a9"/>
              <w:rPr>
                <w:lang w:eastAsia="ja-JP"/>
              </w:rPr>
            </w:pPr>
            <w:r>
              <w:t>道徳教育の指導法</w:t>
            </w:r>
          </w:p>
        </w:tc>
      </w:tr>
      <w:tr w:rsidR="00BE62D4" w14:paraId="0DDB8BA6" w14:textId="77777777" w:rsidTr="00BE62D4">
        <w:tc>
          <w:tcPr>
            <w:tcW w:w="850" w:type="dxa"/>
            <w:tcBorders>
              <w:top w:val="nil"/>
              <w:bottom w:val="nil"/>
            </w:tcBorders>
          </w:tcPr>
          <w:p w14:paraId="298CE278" w14:textId="77777777" w:rsidR="00BE62D4" w:rsidRDefault="00BE62D4" w:rsidP="008364B2">
            <w:pPr>
              <w:pStyle w:val="a9"/>
              <w:rPr>
                <w:lang w:eastAsia="ja-JP"/>
              </w:rPr>
            </w:pPr>
          </w:p>
        </w:tc>
        <w:tc>
          <w:tcPr>
            <w:tcW w:w="1985" w:type="dxa"/>
            <w:tcBorders>
              <w:top w:val="nil"/>
              <w:bottom w:val="nil"/>
            </w:tcBorders>
          </w:tcPr>
          <w:p w14:paraId="1CD8DBCE" w14:textId="77777777" w:rsidR="00BE62D4" w:rsidRDefault="00BE62D4" w:rsidP="008364B2">
            <w:pPr>
              <w:pStyle w:val="a9"/>
              <w:rPr>
                <w:lang w:eastAsia="ja-JP"/>
              </w:rPr>
            </w:pPr>
          </w:p>
        </w:tc>
        <w:tc>
          <w:tcPr>
            <w:tcW w:w="2835" w:type="dxa"/>
            <w:vMerge w:val="restart"/>
          </w:tcPr>
          <w:p w14:paraId="467528E1" w14:textId="66081BCE" w:rsidR="00BE62D4" w:rsidRDefault="00BE62D4" w:rsidP="008364B2">
            <w:pPr>
              <w:pStyle w:val="a9"/>
              <w:rPr>
                <w:lang w:eastAsia="ja-JP"/>
              </w:rPr>
            </w:pPr>
            <w:r>
              <w:rPr>
                <w:lang w:eastAsia="ja-JP"/>
              </w:rPr>
              <w:t>総合的な学習の時間の指導法</w:t>
            </w:r>
          </w:p>
        </w:tc>
        <w:tc>
          <w:tcPr>
            <w:tcW w:w="3224" w:type="dxa"/>
          </w:tcPr>
          <w:p w14:paraId="17AE1EAD" w14:textId="182038B3" w:rsidR="00BE62D4" w:rsidRDefault="00BE62D4" w:rsidP="008364B2">
            <w:pPr>
              <w:pStyle w:val="a9"/>
              <w:rPr>
                <w:lang w:eastAsia="ja-JP"/>
              </w:rPr>
            </w:pPr>
            <w:r>
              <w:rPr>
                <w:lang w:eastAsia="ja-JP"/>
              </w:rPr>
              <w:t>総合的な学習の時間の指導法</w:t>
            </w:r>
          </w:p>
        </w:tc>
      </w:tr>
      <w:tr w:rsidR="00BE62D4" w14:paraId="08BA4987" w14:textId="77777777" w:rsidTr="00BE62D4">
        <w:tc>
          <w:tcPr>
            <w:tcW w:w="850" w:type="dxa"/>
            <w:tcBorders>
              <w:top w:val="nil"/>
              <w:bottom w:val="nil"/>
            </w:tcBorders>
          </w:tcPr>
          <w:p w14:paraId="232D0C7F" w14:textId="77777777" w:rsidR="00BE62D4" w:rsidRDefault="00BE62D4" w:rsidP="008364B2">
            <w:pPr>
              <w:pStyle w:val="a9"/>
              <w:rPr>
                <w:lang w:eastAsia="ja-JP"/>
              </w:rPr>
            </w:pPr>
          </w:p>
        </w:tc>
        <w:tc>
          <w:tcPr>
            <w:tcW w:w="1985" w:type="dxa"/>
            <w:tcBorders>
              <w:top w:val="nil"/>
              <w:bottom w:val="nil"/>
            </w:tcBorders>
          </w:tcPr>
          <w:p w14:paraId="1245294C" w14:textId="77777777" w:rsidR="00BE62D4" w:rsidRDefault="00BE62D4" w:rsidP="008364B2">
            <w:pPr>
              <w:pStyle w:val="a9"/>
              <w:rPr>
                <w:lang w:eastAsia="ja-JP"/>
              </w:rPr>
            </w:pPr>
          </w:p>
        </w:tc>
        <w:tc>
          <w:tcPr>
            <w:tcW w:w="2835" w:type="dxa"/>
            <w:vMerge/>
          </w:tcPr>
          <w:p w14:paraId="024E1531" w14:textId="77777777" w:rsidR="00BE62D4" w:rsidRDefault="00BE62D4" w:rsidP="008364B2">
            <w:pPr>
              <w:pStyle w:val="a9"/>
              <w:rPr>
                <w:lang w:eastAsia="ja-JP"/>
              </w:rPr>
            </w:pPr>
          </w:p>
        </w:tc>
        <w:tc>
          <w:tcPr>
            <w:tcW w:w="3224" w:type="dxa"/>
          </w:tcPr>
          <w:p w14:paraId="088F9E58" w14:textId="4014C9E3" w:rsidR="00BE62D4" w:rsidRDefault="00BE62D4" w:rsidP="008364B2">
            <w:pPr>
              <w:pStyle w:val="a9"/>
              <w:rPr>
                <w:lang w:eastAsia="ja-JP"/>
              </w:rPr>
            </w:pPr>
            <w:r>
              <w:rPr>
                <w:lang w:eastAsia="ja-JP"/>
              </w:rPr>
              <w:t>総合的な学習の指導法</w:t>
            </w:r>
          </w:p>
        </w:tc>
      </w:tr>
      <w:tr w:rsidR="00BE62D4" w14:paraId="7A3A4036" w14:textId="77777777" w:rsidTr="00BE62D4">
        <w:tc>
          <w:tcPr>
            <w:tcW w:w="850" w:type="dxa"/>
            <w:tcBorders>
              <w:top w:val="nil"/>
              <w:bottom w:val="nil"/>
            </w:tcBorders>
          </w:tcPr>
          <w:p w14:paraId="01DA3469" w14:textId="77777777" w:rsidR="00BE62D4" w:rsidRDefault="00BE62D4" w:rsidP="008364B2">
            <w:pPr>
              <w:pStyle w:val="a9"/>
              <w:rPr>
                <w:lang w:eastAsia="ja-JP"/>
              </w:rPr>
            </w:pPr>
          </w:p>
        </w:tc>
        <w:tc>
          <w:tcPr>
            <w:tcW w:w="1985" w:type="dxa"/>
            <w:tcBorders>
              <w:top w:val="nil"/>
              <w:bottom w:val="nil"/>
            </w:tcBorders>
          </w:tcPr>
          <w:p w14:paraId="2B194E87" w14:textId="77777777" w:rsidR="00BE62D4" w:rsidRDefault="00BE62D4" w:rsidP="008364B2">
            <w:pPr>
              <w:pStyle w:val="a9"/>
              <w:rPr>
                <w:lang w:eastAsia="ja-JP"/>
              </w:rPr>
            </w:pPr>
          </w:p>
        </w:tc>
        <w:tc>
          <w:tcPr>
            <w:tcW w:w="2835" w:type="dxa"/>
            <w:vMerge/>
          </w:tcPr>
          <w:p w14:paraId="04E6553C" w14:textId="77777777" w:rsidR="00BE62D4" w:rsidRDefault="00BE62D4" w:rsidP="008364B2">
            <w:pPr>
              <w:pStyle w:val="a9"/>
              <w:rPr>
                <w:lang w:eastAsia="ja-JP"/>
              </w:rPr>
            </w:pPr>
          </w:p>
        </w:tc>
        <w:tc>
          <w:tcPr>
            <w:tcW w:w="3224" w:type="dxa"/>
          </w:tcPr>
          <w:p w14:paraId="13608E28" w14:textId="4E2B1156" w:rsidR="00BE62D4" w:rsidRDefault="00BE62D4" w:rsidP="008364B2">
            <w:pPr>
              <w:pStyle w:val="a9"/>
              <w:rPr>
                <w:lang w:eastAsia="ja-JP"/>
              </w:rPr>
            </w:pPr>
            <w:r>
              <w:rPr>
                <w:lang w:eastAsia="ja-JP"/>
              </w:rPr>
              <w:t>総合的な学習の理論と方法</w:t>
            </w:r>
          </w:p>
        </w:tc>
      </w:tr>
      <w:tr w:rsidR="00BE62D4" w14:paraId="07BEF60F" w14:textId="77777777" w:rsidTr="00D67B20">
        <w:tc>
          <w:tcPr>
            <w:tcW w:w="850" w:type="dxa"/>
            <w:tcBorders>
              <w:top w:val="nil"/>
              <w:bottom w:val="nil"/>
            </w:tcBorders>
          </w:tcPr>
          <w:p w14:paraId="629B88FD" w14:textId="77777777" w:rsidR="00BE62D4" w:rsidRDefault="00BE62D4" w:rsidP="008364B2">
            <w:pPr>
              <w:pStyle w:val="a9"/>
              <w:rPr>
                <w:lang w:eastAsia="ja-JP"/>
              </w:rPr>
            </w:pPr>
          </w:p>
        </w:tc>
        <w:tc>
          <w:tcPr>
            <w:tcW w:w="1985" w:type="dxa"/>
            <w:tcBorders>
              <w:top w:val="nil"/>
              <w:bottom w:val="nil"/>
            </w:tcBorders>
          </w:tcPr>
          <w:p w14:paraId="03E34F1F" w14:textId="77777777" w:rsidR="00BE62D4" w:rsidRDefault="00BE62D4" w:rsidP="008364B2">
            <w:pPr>
              <w:pStyle w:val="a9"/>
              <w:rPr>
                <w:lang w:eastAsia="ja-JP"/>
              </w:rPr>
            </w:pPr>
          </w:p>
        </w:tc>
        <w:tc>
          <w:tcPr>
            <w:tcW w:w="2835" w:type="dxa"/>
            <w:vMerge/>
          </w:tcPr>
          <w:p w14:paraId="425EF961" w14:textId="77777777" w:rsidR="00BE62D4" w:rsidRDefault="00BE62D4" w:rsidP="008364B2">
            <w:pPr>
              <w:pStyle w:val="a9"/>
              <w:rPr>
                <w:lang w:eastAsia="ja-JP"/>
              </w:rPr>
            </w:pPr>
          </w:p>
        </w:tc>
        <w:tc>
          <w:tcPr>
            <w:tcW w:w="3224" w:type="dxa"/>
          </w:tcPr>
          <w:p w14:paraId="5091E304" w14:textId="4029D761" w:rsidR="00BE62D4" w:rsidRDefault="00BE62D4" w:rsidP="008364B2">
            <w:pPr>
              <w:pStyle w:val="a9"/>
              <w:rPr>
                <w:lang w:eastAsia="ja-JP"/>
              </w:rPr>
            </w:pPr>
            <w:r>
              <w:rPr>
                <w:lang w:eastAsia="ja-JP"/>
              </w:rPr>
              <w:t>総合的な探究の時間の指導法</w:t>
            </w:r>
          </w:p>
        </w:tc>
      </w:tr>
      <w:tr w:rsidR="00BE62D4" w14:paraId="28457DB8" w14:textId="77777777" w:rsidTr="00D67B20">
        <w:tc>
          <w:tcPr>
            <w:tcW w:w="850" w:type="dxa"/>
            <w:tcBorders>
              <w:top w:val="nil"/>
              <w:bottom w:val="nil"/>
            </w:tcBorders>
          </w:tcPr>
          <w:p w14:paraId="6DDAF8BF" w14:textId="77777777" w:rsidR="00BE62D4" w:rsidRDefault="00BE62D4" w:rsidP="008364B2">
            <w:pPr>
              <w:pStyle w:val="a9"/>
              <w:rPr>
                <w:lang w:eastAsia="ja-JP"/>
              </w:rPr>
            </w:pPr>
          </w:p>
        </w:tc>
        <w:tc>
          <w:tcPr>
            <w:tcW w:w="1985" w:type="dxa"/>
            <w:tcBorders>
              <w:top w:val="nil"/>
              <w:bottom w:val="nil"/>
            </w:tcBorders>
          </w:tcPr>
          <w:p w14:paraId="0485B1D3" w14:textId="77777777" w:rsidR="00BE62D4" w:rsidRDefault="00BE62D4" w:rsidP="008364B2">
            <w:pPr>
              <w:pStyle w:val="a9"/>
              <w:rPr>
                <w:lang w:eastAsia="ja-JP"/>
              </w:rPr>
            </w:pPr>
          </w:p>
        </w:tc>
        <w:tc>
          <w:tcPr>
            <w:tcW w:w="2835" w:type="dxa"/>
            <w:tcBorders>
              <w:bottom w:val="nil"/>
            </w:tcBorders>
          </w:tcPr>
          <w:p w14:paraId="180397A3" w14:textId="42C47D2C" w:rsidR="00BE62D4" w:rsidRDefault="00D67B20" w:rsidP="008364B2">
            <w:pPr>
              <w:pStyle w:val="a9"/>
              <w:rPr>
                <w:lang w:eastAsia="ja-JP"/>
              </w:rPr>
            </w:pPr>
            <w:r>
              <w:t>特別活動の指導法</w:t>
            </w:r>
          </w:p>
        </w:tc>
        <w:tc>
          <w:tcPr>
            <w:tcW w:w="3224" w:type="dxa"/>
          </w:tcPr>
          <w:p w14:paraId="5CDD1397" w14:textId="6C05EE10" w:rsidR="00BE62D4" w:rsidRDefault="00D67B20" w:rsidP="008364B2">
            <w:pPr>
              <w:pStyle w:val="a9"/>
              <w:rPr>
                <w:lang w:eastAsia="ja-JP"/>
              </w:rPr>
            </w:pPr>
            <w:r>
              <w:t>特別活動論</w:t>
            </w:r>
          </w:p>
        </w:tc>
      </w:tr>
      <w:tr w:rsidR="009A5EBF" w14:paraId="36FC8D52" w14:textId="77777777" w:rsidTr="00D67B20">
        <w:tc>
          <w:tcPr>
            <w:tcW w:w="850" w:type="dxa"/>
            <w:tcBorders>
              <w:top w:val="nil"/>
              <w:bottom w:val="nil"/>
            </w:tcBorders>
          </w:tcPr>
          <w:p w14:paraId="057AE70D" w14:textId="77777777" w:rsidR="009A5EBF" w:rsidRDefault="009A5EBF" w:rsidP="008364B2">
            <w:pPr>
              <w:pStyle w:val="a9"/>
              <w:rPr>
                <w:lang w:eastAsia="ja-JP"/>
              </w:rPr>
            </w:pPr>
          </w:p>
        </w:tc>
        <w:tc>
          <w:tcPr>
            <w:tcW w:w="1985" w:type="dxa"/>
            <w:tcBorders>
              <w:top w:val="nil"/>
              <w:bottom w:val="nil"/>
            </w:tcBorders>
          </w:tcPr>
          <w:p w14:paraId="56FE928C" w14:textId="77777777" w:rsidR="009A5EBF" w:rsidRDefault="009A5EBF" w:rsidP="008364B2">
            <w:pPr>
              <w:pStyle w:val="a9"/>
              <w:rPr>
                <w:lang w:eastAsia="ja-JP"/>
              </w:rPr>
            </w:pPr>
          </w:p>
        </w:tc>
        <w:tc>
          <w:tcPr>
            <w:tcW w:w="2835" w:type="dxa"/>
            <w:tcBorders>
              <w:top w:val="nil"/>
              <w:bottom w:val="nil"/>
            </w:tcBorders>
          </w:tcPr>
          <w:p w14:paraId="7F48E0DE" w14:textId="77777777" w:rsidR="009A5EBF" w:rsidRDefault="009A5EBF" w:rsidP="008364B2">
            <w:pPr>
              <w:pStyle w:val="a9"/>
              <w:rPr>
                <w:lang w:eastAsia="ja-JP"/>
              </w:rPr>
            </w:pPr>
          </w:p>
        </w:tc>
        <w:tc>
          <w:tcPr>
            <w:tcW w:w="3224" w:type="dxa"/>
          </w:tcPr>
          <w:p w14:paraId="29E7A6F3" w14:textId="3633BEC5" w:rsidR="009A5EBF" w:rsidRDefault="00D67B20" w:rsidP="008364B2">
            <w:pPr>
              <w:pStyle w:val="a9"/>
              <w:rPr>
                <w:lang w:eastAsia="ja-JP"/>
              </w:rPr>
            </w:pPr>
            <w:r>
              <w:t>特別活動の指導法</w:t>
            </w:r>
          </w:p>
        </w:tc>
      </w:tr>
      <w:tr w:rsidR="00D67B20" w14:paraId="3F8987B8" w14:textId="77777777" w:rsidTr="00D67B20">
        <w:tc>
          <w:tcPr>
            <w:tcW w:w="850" w:type="dxa"/>
            <w:tcBorders>
              <w:top w:val="nil"/>
              <w:bottom w:val="nil"/>
            </w:tcBorders>
          </w:tcPr>
          <w:p w14:paraId="56C3ECB6" w14:textId="77777777" w:rsidR="00D67B20" w:rsidRDefault="00D67B20" w:rsidP="008364B2">
            <w:pPr>
              <w:pStyle w:val="a9"/>
              <w:rPr>
                <w:lang w:eastAsia="ja-JP"/>
              </w:rPr>
            </w:pPr>
          </w:p>
        </w:tc>
        <w:tc>
          <w:tcPr>
            <w:tcW w:w="1985" w:type="dxa"/>
            <w:tcBorders>
              <w:top w:val="nil"/>
              <w:bottom w:val="nil"/>
            </w:tcBorders>
          </w:tcPr>
          <w:p w14:paraId="355CE4F3" w14:textId="77777777" w:rsidR="00D67B20" w:rsidRDefault="00D67B20" w:rsidP="008364B2">
            <w:pPr>
              <w:pStyle w:val="a9"/>
              <w:rPr>
                <w:lang w:eastAsia="ja-JP"/>
              </w:rPr>
            </w:pPr>
          </w:p>
        </w:tc>
        <w:tc>
          <w:tcPr>
            <w:tcW w:w="2835" w:type="dxa"/>
            <w:tcBorders>
              <w:top w:val="nil"/>
            </w:tcBorders>
          </w:tcPr>
          <w:p w14:paraId="47C80828" w14:textId="77777777" w:rsidR="00D67B20" w:rsidRDefault="00D67B20" w:rsidP="008364B2">
            <w:pPr>
              <w:pStyle w:val="a9"/>
              <w:rPr>
                <w:lang w:eastAsia="ja-JP"/>
              </w:rPr>
            </w:pPr>
          </w:p>
        </w:tc>
        <w:tc>
          <w:tcPr>
            <w:tcW w:w="3224" w:type="dxa"/>
          </w:tcPr>
          <w:p w14:paraId="5FEDC41D" w14:textId="3A4F22E1" w:rsidR="00D67B20" w:rsidRDefault="00D67B20" w:rsidP="008364B2">
            <w:pPr>
              <w:pStyle w:val="a9"/>
              <w:rPr>
                <w:lang w:eastAsia="ja-JP"/>
              </w:rPr>
            </w:pPr>
            <w:r>
              <w:rPr>
                <w:lang w:eastAsia="ja-JP"/>
              </w:rPr>
              <w:t>特別活動の理論と方法</w:t>
            </w:r>
          </w:p>
        </w:tc>
      </w:tr>
      <w:tr w:rsidR="00D67B20" w14:paraId="2C30C11C" w14:textId="77777777" w:rsidTr="00D67B20">
        <w:tc>
          <w:tcPr>
            <w:tcW w:w="850" w:type="dxa"/>
            <w:tcBorders>
              <w:top w:val="nil"/>
              <w:bottom w:val="nil"/>
            </w:tcBorders>
          </w:tcPr>
          <w:p w14:paraId="65C0893E" w14:textId="77777777" w:rsidR="00D67B20" w:rsidRDefault="00D67B20" w:rsidP="008364B2">
            <w:pPr>
              <w:pStyle w:val="a9"/>
              <w:rPr>
                <w:lang w:eastAsia="ja-JP"/>
              </w:rPr>
            </w:pPr>
          </w:p>
        </w:tc>
        <w:tc>
          <w:tcPr>
            <w:tcW w:w="1985" w:type="dxa"/>
            <w:tcBorders>
              <w:top w:val="nil"/>
              <w:bottom w:val="nil"/>
            </w:tcBorders>
          </w:tcPr>
          <w:p w14:paraId="265E0C5B" w14:textId="77777777" w:rsidR="00D67B20" w:rsidRDefault="00D67B20" w:rsidP="008364B2">
            <w:pPr>
              <w:pStyle w:val="a9"/>
              <w:rPr>
                <w:lang w:eastAsia="ja-JP"/>
              </w:rPr>
            </w:pPr>
          </w:p>
        </w:tc>
        <w:tc>
          <w:tcPr>
            <w:tcW w:w="2835" w:type="dxa"/>
            <w:vMerge w:val="restart"/>
          </w:tcPr>
          <w:p w14:paraId="2BE29206" w14:textId="77777777" w:rsidR="00D67B20" w:rsidRDefault="00D67B20" w:rsidP="008364B2">
            <w:pPr>
              <w:pStyle w:val="a9"/>
              <w:rPr>
                <w:lang w:eastAsia="ja-JP"/>
              </w:rPr>
            </w:pPr>
            <w:r>
              <w:rPr>
                <w:lang w:eastAsia="ja-JP"/>
              </w:rPr>
              <w:t>教育の方法及び技術（情報機器及び教材の活用を含む。）</w:t>
            </w:r>
          </w:p>
          <w:p w14:paraId="010CCA11" w14:textId="5275A645" w:rsidR="00D67B20" w:rsidRDefault="00D67B20" w:rsidP="008364B2">
            <w:pPr>
              <w:pStyle w:val="a9"/>
              <w:rPr>
                <w:lang w:eastAsia="ja-JP"/>
              </w:rPr>
            </w:pPr>
            <w:r>
              <w:rPr>
                <w:lang w:eastAsia="ja-JP"/>
              </w:rPr>
              <w:t>教育の方法及び技術</w:t>
            </w:r>
          </w:p>
        </w:tc>
        <w:tc>
          <w:tcPr>
            <w:tcW w:w="3224" w:type="dxa"/>
          </w:tcPr>
          <w:p w14:paraId="62B09AD5" w14:textId="54A8EED4" w:rsidR="00D67B20" w:rsidRDefault="00D67B20" w:rsidP="008364B2">
            <w:pPr>
              <w:pStyle w:val="a9"/>
              <w:rPr>
                <w:lang w:eastAsia="ja-JP"/>
              </w:rPr>
            </w:pPr>
            <w:r>
              <w:t>教育の方法と技術</w:t>
            </w:r>
          </w:p>
        </w:tc>
      </w:tr>
      <w:tr w:rsidR="00D67B20" w14:paraId="7C286044" w14:textId="77777777" w:rsidTr="00D67B20">
        <w:tc>
          <w:tcPr>
            <w:tcW w:w="850" w:type="dxa"/>
            <w:tcBorders>
              <w:top w:val="nil"/>
              <w:bottom w:val="nil"/>
            </w:tcBorders>
          </w:tcPr>
          <w:p w14:paraId="17EDEAF5" w14:textId="77777777" w:rsidR="00D67B20" w:rsidRDefault="00D67B20" w:rsidP="008364B2">
            <w:pPr>
              <w:pStyle w:val="a9"/>
              <w:rPr>
                <w:lang w:eastAsia="ja-JP"/>
              </w:rPr>
            </w:pPr>
          </w:p>
        </w:tc>
        <w:tc>
          <w:tcPr>
            <w:tcW w:w="1985" w:type="dxa"/>
            <w:tcBorders>
              <w:top w:val="nil"/>
              <w:bottom w:val="nil"/>
            </w:tcBorders>
          </w:tcPr>
          <w:p w14:paraId="1D5B8968" w14:textId="77777777" w:rsidR="00D67B20" w:rsidRDefault="00D67B20" w:rsidP="008364B2">
            <w:pPr>
              <w:pStyle w:val="a9"/>
              <w:rPr>
                <w:lang w:eastAsia="ja-JP"/>
              </w:rPr>
            </w:pPr>
          </w:p>
        </w:tc>
        <w:tc>
          <w:tcPr>
            <w:tcW w:w="2835" w:type="dxa"/>
            <w:vMerge/>
          </w:tcPr>
          <w:p w14:paraId="5BB30A6F" w14:textId="77777777" w:rsidR="00D67B20" w:rsidRDefault="00D67B20" w:rsidP="008364B2">
            <w:pPr>
              <w:pStyle w:val="a9"/>
              <w:rPr>
                <w:lang w:eastAsia="ja-JP"/>
              </w:rPr>
            </w:pPr>
          </w:p>
        </w:tc>
        <w:tc>
          <w:tcPr>
            <w:tcW w:w="3224" w:type="dxa"/>
          </w:tcPr>
          <w:p w14:paraId="7EA4323E" w14:textId="3BB3A423" w:rsidR="00D67B20" w:rsidRDefault="00D67B20" w:rsidP="008364B2">
            <w:pPr>
              <w:pStyle w:val="a9"/>
              <w:rPr>
                <w:lang w:eastAsia="ja-JP"/>
              </w:rPr>
            </w:pPr>
            <w:r>
              <w:t>教育方法論</w:t>
            </w:r>
          </w:p>
        </w:tc>
      </w:tr>
      <w:tr w:rsidR="00D67B20" w14:paraId="7956981E" w14:textId="77777777" w:rsidTr="00D67B20">
        <w:tc>
          <w:tcPr>
            <w:tcW w:w="850" w:type="dxa"/>
            <w:tcBorders>
              <w:top w:val="nil"/>
              <w:bottom w:val="nil"/>
            </w:tcBorders>
          </w:tcPr>
          <w:p w14:paraId="707542AE" w14:textId="77777777" w:rsidR="00D67B20" w:rsidRDefault="00D67B20" w:rsidP="008364B2">
            <w:pPr>
              <w:pStyle w:val="a9"/>
              <w:rPr>
                <w:lang w:eastAsia="ja-JP"/>
              </w:rPr>
            </w:pPr>
          </w:p>
        </w:tc>
        <w:tc>
          <w:tcPr>
            <w:tcW w:w="1985" w:type="dxa"/>
            <w:tcBorders>
              <w:top w:val="nil"/>
              <w:bottom w:val="nil"/>
            </w:tcBorders>
          </w:tcPr>
          <w:p w14:paraId="5D8C016C" w14:textId="77777777" w:rsidR="00D67B20" w:rsidRDefault="00D67B20" w:rsidP="008364B2">
            <w:pPr>
              <w:pStyle w:val="a9"/>
              <w:rPr>
                <w:lang w:eastAsia="ja-JP"/>
              </w:rPr>
            </w:pPr>
          </w:p>
        </w:tc>
        <w:tc>
          <w:tcPr>
            <w:tcW w:w="2835" w:type="dxa"/>
            <w:vMerge/>
          </w:tcPr>
          <w:p w14:paraId="5F1F81F2" w14:textId="77777777" w:rsidR="00D67B20" w:rsidRDefault="00D67B20" w:rsidP="008364B2">
            <w:pPr>
              <w:pStyle w:val="a9"/>
              <w:rPr>
                <w:lang w:eastAsia="ja-JP"/>
              </w:rPr>
            </w:pPr>
          </w:p>
        </w:tc>
        <w:tc>
          <w:tcPr>
            <w:tcW w:w="3224" w:type="dxa"/>
          </w:tcPr>
          <w:p w14:paraId="56C90877" w14:textId="4F4AE087" w:rsidR="00D67B20" w:rsidRDefault="00D67B20" w:rsidP="008364B2">
            <w:pPr>
              <w:pStyle w:val="a9"/>
              <w:rPr>
                <w:lang w:eastAsia="ja-JP"/>
              </w:rPr>
            </w:pPr>
            <w:r>
              <w:t>教育方法学</w:t>
            </w:r>
          </w:p>
        </w:tc>
      </w:tr>
      <w:tr w:rsidR="00D67B20" w14:paraId="08AD40E3" w14:textId="77777777" w:rsidTr="00D67B20">
        <w:tc>
          <w:tcPr>
            <w:tcW w:w="850" w:type="dxa"/>
            <w:tcBorders>
              <w:top w:val="nil"/>
              <w:bottom w:val="nil"/>
            </w:tcBorders>
          </w:tcPr>
          <w:p w14:paraId="7F4AB15B" w14:textId="77777777" w:rsidR="00D67B20" w:rsidRDefault="00D67B20" w:rsidP="008364B2">
            <w:pPr>
              <w:pStyle w:val="a9"/>
              <w:rPr>
                <w:lang w:eastAsia="ja-JP"/>
              </w:rPr>
            </w:pPr>
          </w:p>
        </w:tc>
        <w:tc>
          <w:tcPr>
            <w:tcW w:w="1985" w:type="dxa"/>
            <w:tcBorders>
              <w:top w:val="nil"/>
              <w:bottom w:val="nil"/>
            </w:tcBorders>
          </w:tcPr>
          <w:p w14:paraId="6F82EB2A" w14:textId="77777777" w:rsidR="00D67B20" w:rsidRDefault="00D67B20" w:rsidP="008364B2">
            <w:pPr>
              <w:pStyle w:val="a9"/>
              <w:rPr>
                <w:lang w:eastAsia="ja-JP"/>
              </w:rPr>
            </w:pPr>
          </w:p>
        </w:tc>
        <w:tc>
          <w:tcPr>
            <w:tcW w:w="2835" w:type="dxa"/>
            <w:vMerge/>
          </w:tcPr>
          <w:p w14:paraId="0C8494E2" w14:textId="77777777" w:rsidR="00D67B20" w:rsidRDefault="00D67B20" w:rsidP="008364B2">
            <w:pPr>
              <w:pStyle w:val="a9"/>
              <w:rPr>
                <w:lang w:eastAsia="ja-JP"/>
              </w:rPr>
            </w:pPr>
          </w:p>
        </w:tc>
        <w:tc>
          <w:tcPr>
            <w:tcW w:w="3224" w:type="dxa"/>
          </w:tcPr>
          <w:p w14:paraId="555067DC" w14:textId="6AEC20F6" w:rsidR="00D67B20" w:rsidRDefault="00D67B20" w:rsidP="008364B2">
            <w:pPr>
              <w:pStyle w:val="a9"/>
              <w:rPr>
                <w:lang w:eastAsia="ja-JP"/>
              </w:rPr>
            </w:pPr>
            <w:r>
              <w:rPr>
                <w:lang w:eastAsia="ja-JP"/>
              </w:rPr>
              <w:t>教育方法の理論と実践</w:t>
            </w:r>
          </w:p>
        </w:tc>
      </w:tr>
      <w:tr w:rsidR="00D67B20" w14:paraId="14713B12" w14:textId="77777777" w:rsidTr="008715C5">
        <w:tc>
          <w:tcPr>
            <w:tcW w:w="850" w:type="dxa"/>
            <w:tcBorders>
              <w:top w:val="nil"/>
              <w:bottom w:val="nil"/>
            </w:tcBorders>
          </w:tcPr>
          <w:p w14:paraId="530B5FCF" w14:textId="77777777" w:rsidR="00D67B20" w:rsidRDefault="00D67B20" w:rsidP="008364B2">
            <w:pPr>
              <w:pStyle w:val="a9"/>
              <w:rPr>
                <w:lang w:eastAsia="ja-JP"/>
              </w:rPr>
            </w:pPr>
          </w:p>
        </w:tc>
        <w:tc>
          <w:tcPr>
            <w:tcW w:w="1985" w:type="dxa"/>
            <w:tcBorders>
              <w:top w:val="nil"/>
              <w:bottom w:val="nil"/>
            </w:tcBorders>
          </w:tcPr>
          <w:p w14:paraId="766775BE" w14:textId="77777777" w:rsidR="00D67B20" w:rsidRDefault="00D67B20" w:rsidP="008364B2">
            <w:pPr>
              <w:pStyle w:val="a9"/>
              <w:rPr>
                <w:lang w:eastAsia="ja-JP"/>
              </w:rPr>
            </w:pPr>
          </w:p>
        </w:tc>
        <w:tc>
          <w:tcPr>
            <w:tcW w:w="2835" w:type="dxa"/>
            <w:vMerge/>
          </w:tcPr>
          <w:p w14:paraId="7A1CE94A" w14:textId="77777777" w:rsidR="00D67B20" w:rsidRDefault="00D67B20" w:rsidP="008364B2">
            <w:pPr>
              <w:pStyle w:val="a9"/>
              <w:rPr>
                <w:lang w:eastAsia="ja-JP"/>
              </w:rPr>
            </w:pPr>
          </w:p>
        </w:tc>
        <w:tc>
          <w:tcPr>
            <w:tcW w:w="3224" w:type="dxa"/>
          </w:tcPr>
          <w:p w14:paraId="422EB20C" w14:textId="6FC85FC4" w:rsidR="00D67B20" w:rsidRDefault="00D67B20" w:rsidP="008364B2">
            <w:pPr>
              <w:pStyle w:val="a9"/>
              <w:rPr>
                <w:lang w:eastAsia="ja-JP"/>
              </w:rPr>
            </w:pPr>
            <w:r>
              <w:t>教育方法・技術論</w:t>
            </w:r>
          </w:p>
        </w:tc>
      </w:tr>
      <w:tr w:rsidR="008715C5" w14:paraId="22D663D2" w14:textId="77777777" w:rsidTr="008715C5">
        <w:tc>
          <w:tcPr>
            <w:tcW w:w="850" w:type="dxa"/>
            <w:tcBorders>
              <w:top w:val="nil"/>
              <w:bottom w:val="nil"/>
            </w:tcBorders>
          </w:tcPr>
          <w:p w14:paraId="362CF49B" w14:textId="77777777" w:rsidR="008715C5" w:rsidRDefault="008715C5" w:rsidP="008364B2">
            <w:pPr>
              <w:pStyle w:val="a9"/>
              <w:rPr>
                <w:lang w:eastAsia="ja-JP"/>
              </w:rPr>
            </w:pPr>
          </w:p>
        </w:tc>
        <w:tc>
          <w:tcPr>
            <w:tcW w:w="1985" w:type="dxa"/>
            <w:tcBorders>
              <w:top w:val="nil"/>
              <w:bottom w:val="nil"/>
            </w:tcBorders>
          </w:tcPr>
          <w:p w14:paraId="75B0A1AB" w14:textId="77777777" w:rsidR="008715C5" w:rsidRDefault="008715C5" w:rsidP="008364B2">
            <w:pPr>
              <w:pStyle w:val="a9"/>
              <w:rPr>
                <w:lang w:eastAsia="ja-JP"/>
              </w:rPr>
            </w:pPr>
          </w:p>
        </w:tc>
        <w:tc>
          <w:tcPr>
            <w:tcW w:w="2835" w:type="dxa"/>
            <w:vMerge w:val="restart"/>
          </w:tcPr>
          <w:p w14:paraId="14371948" w14:textId="7E4EA4F5" w:rsidR="008715C5" w:rsidRDefault="008715C5" w:rsidP="008364B2">
            <w:pPr>
              <w:pStyle w:val="a9"/>
              <w:rPr>
                <w:lang w:eastAsia="ja-JP"/>
              </w:rPr>
            </w:pPr>
            <w:r>
              <w:rPr>
                <w:lang w:eastAsia="ja-JP"/>
              </w:rPr>
              <w:t>情報通信技術を活用した教育の理論及び方法</w:t>
            </w:r>
          </w:p>
        </w:tc>
        <w:tc>
          <w:tcPr>
            <w:tcW w:w="3224" w:type="dxa"/>
          </w:tcPr>
          <w:p w14:paraId="20D191E3" w14:textId="77DC33A6" w:rsidR="008715C5" w:rsidRDefault="008715C5" w:rsidP="008364B2">
            <w:pPr>
              <w:pStyle w:val="a9"/>
              <w:rPr>
                <w:lang w:eastAsia="ja-JP"/>
              </w:rPr>
            </w:pPr>
            <w:r>
              <w:t>情報通信技術の活用</w:t>
            </w:r>
          </w:p>
        </w:tc>
      </w:tr>
      <w:tr w:rsidR="008715C5" w14:paraId="16F6BB39" w14:textId="77777777" w:rsidTr="008715C5">
        <w:tc>
          <w:tcPr>
            <w:tcW w:w="850" w:type="dxa"/>
            <w:tcBorders>
              <w:top w:val="nil"/>
              <w:bottom w:val="nil"/>
            </w:tcBorders>
          </w:tcPr>
          <w:p w14:paraId="1EC87886" w14:textId="77777777" w:rsidR="008715C5" w:rsidRDefault="008715C5" w:rsidP="008364B2">
            <w:pPr>
              <w:pStyle w:val="a9"/>
              <w:rPr>
                <w:lang w:eastAsia="ja-JP"/>
              </w:rPr>
            </w:pPr>
          </w:p>
        </w:tc>
        <w:tc>
          <w:tcPr>
            <w:tcW w:w="1985" w:type="dxa"/>
            <w:tcBorders>
              <w:top w:val="nil"/>
              <w:bottom w:val="nil"/>
            </w:tcBorders>
          </w:tcPr>
          <w:p w14:paraId="0BC47178" w14:textId="77777777" w:rsidR="008715C5" w:rsidRDefault="008715C5" w:rsidP="008364B2">
            <w:pPr>
              <w:pStyle w:val="a9"/>
              <w:rPr>
                <w:lang w:eastAsia="ja-JP"/>
              </w:rPr>
            </w:pPr>
          </w:p>
        </w:tc>
        <w:tc>
          <w:tcPr>
            <w:tcW w:w="2835" w:type="dxa"/>
            <w:vMerge/>
            <w:tcBorders>
              <w:bottom w:val="nil"/>
            </w:tcBorders>
          </w:tcPr>
          <w:p w14:paraId="0A41B255" w14:textId="77777777" w:rsidR="008715C5" w:rsidRDefault="008715C5" w:rsidP="008364B2">
            <w:pPr>
              <w:pStyle w:val="a9"/>
              <w:rPr>
                <w:lang w:eastAsia="ja-JP"/>
              </w:rPr>
            </w:pPr>
          </w:p>
        </w:tc>
        <w:tc>
          <w:tcPr>
            <w:tcW w:w="3224" w:type="dxa"/>
          </w:tcPr>
          <w:p w14:paraId="15632107" w14:textId="70C23D72" w:rsidR="008715C5" w:rsidRDefault="008715C5" w:rsidP="008364B2">
            <w:pPr>
              <w:pStyle w:val="a9"/>
              <w:rPr>
                <w:lang w:eastAsia="ja-JP"/>
              </w:rPr>
            </w:pPr>
            <w:r>
              <w:t>情報通信技術活用論</w:t>
            </w:r>
          </w:p>
        </w:tc>
      </w:tr>
      <w:tr w:rsidR="0035689B" w14:paraId="7AD01B3E" w14:textId="77777777" w:rsidTr="008715C5">
        <w:tc>
          <w:tcPr>
            <w:tcW w:w="850" w:type="dxa"/>
            <w:tcBorders>
              <w:top w:val="nil"/>
              <w:bottom w:val="nil"/>
            </w:tcBorders>
          </w:tcPr>
          <w:p w14:paraId="60A911BA" w14:textId="77777777" w:rsidR="0035689B" w:rsidRDefault="0035689B" w:rsidP="008364B2">
            <w:pPr>
              <w:pStyle w:val="a9"/>
              <w:rPr>
                <w:lang w:eastAsia="ja-JP"/>
              </w:rPr>
            </w:pPr>
          </w:p>
        </w:tc>
        <w:tc>
          <w:tcPr>
            <w:tcW w:w="1985" w:type="dxa"/>
            <w:tcBorders>
              <w:top w:val="nil"/>
              <w:bottom w:val="nil"/>
            </w:tcBorders>
          </w:tcPr>
          <w:p w14:paraId="5119EF1A" w14:textId="77777777" w:rsidR="0035689B" w:rsidRDefault="0035689B" w:rsidP="008364B2">
            <w:pPr>
              <w:pStyle w:val="a9"/>
              <w:rPr>
                <w:lang w:eastAsia="ja-JP"/>
              </w:rPr>
            </w:pPr>
          </w:p>
        </w:tc>
        <w:tc>
          <w:tcPr>
            <w:tcW w:w="2835" w:type="dxa"/>
            <w:tcBorders>
              <w:top w:val="nil"/>
              <w:bottom w:val="nil"/>
            </w:tcBorders>
          </w:tcPr>
          <w:p w14:paraId="6AF68CD0" w14:textId="77777777" w:rsidR="0035689B" w:rsidRDefault="0035689B" w:rsidP="008364B2">
            <w:pPr>
              <w:pStyle w:val="a9"/>
              <w:rPr>
                <w:lang w:eastAsia="ja-JP"/>
              </w:rPr>
            </w:pPr>
          </w:p>
        </w:tc>
        <w:tc>
          <w:tcPr>
            <w:tcW w:w="3224" w:type="dxa"/>
          </w:tcPr>
          <w:p w14:paraId="0F84F5A3" w14:textId="707D835A" w:rsidR="0035689B" w:rsidRDefault="0035689B" w:rsidP="008364B2">
            <w:pPr>
              <w:pStyle w:val="a9"/>
            </w:pPr>
            <w:r>
              <w:t>教育とＩＣＴ活用</w:t>
            </w:r>
          </w:p>
        </w:tc>
      </w:tr>
      <w:tr w:rsidR="0035689B" w14:paraId="4D571EEB" w14:textId="77777777" w:rsidTr="008715C5">
        <w:tc>
          <w:tcPr>
            <w:tcW w:w="850" w:type="dxa"/>
            <w:tcBorders>
              <w:top w:val="nil"/>
              <w:bottom w:val="nil"/>
            </w:tcBorders>
          </w:tcPr>
          <w:p w14:paraId="6DC267A7" w14:textId="77777777" w:rsidR="0035689B" w:rsidRDefault="0035689B" w:rsidP="008364B2">
            <w:pPr>
              <w:pStyle w:val="a9"/>
              <w:rPr>
                <w:lang w:eastAsia="ja-JP"/>
              </w:rPr>
            </w:pPr>
          </w:p>
        </w:tc>
        <w:tc>
          <w:tcPr>
            <w:tcW w:w="1985" w:type="dxa"/>
            <w:tcBorders>
              <w:top w:val="nil"/>
              <w:bottom w:val="nil"/>
            </w:tcBorders>
          </w:tcPr>
          <w:p w14:paraId="560F6907" w14:textId="77777777" w:rsidR="0035689B" w:rsidRDefault="0035689B" w:rsidP="008364B2">
            <w:pPr>
              <w:pStyle w:val="a9"/>
              <w:rPr>
                <w:lang w:eastAsia="ja-JP"/>
              </w:rPr>
            </w:pPr>
          </w:p>
        </w:tc>
        <w:tc>
          <w:tcPr>
            <w:tcW w:w="2835" w:type="dxa"/>
            <w:tcBorders>
              <w:top w:val="nil"/>
              <w:bottom w:val="nil"/>
            </w:tcBorders>
          </w:tcPr>
          <w:p w14:paraId="283D1905" w14:textId="77777777" w:rsidR="0035689B" w:rsidRDefault="0035689B" w:rsidP="008364B2">
            <w:pPr>
              <w:pStyle w:val="a9"/>
              <w:rPr>
                <w:lang w:eastAsia="ja-JP"/>
              </w:rPr>
            </w:pPr>
          </w:p>
        </w:tc>
        <w:tc>
          <w:tcPr>
            <w:tcW w:w="3224" w:type="dxa"/>
          </w:tcPr>
          <w:p w14:paraId="4AF5A8BC" w14:textId="4856898C" w:rsidR="0035689B" w:rsidRDefault="0035689B" w:rsidP="008364B2">
            <w:pPr>
              <w:pStyle w:val="a9"/>
              <w:rPr>
                <w:lang w:eastAsia="ja-JP"/>
              </w:rPr>
            </w:pPr>
            <w:r>
              <w:rPr>
                <w:lang w:eastAsia="ja-JP"/>
              </w:rPr>
              <w:t>ＩＣＴ活用の理論と方法</w:t>
            </w:r>
          </w:p>
        </w:tc>
      </w:tr>
      <w:tr w:rsidR="0035689B" w14:paraId="0318EE43" w14:textId="77777777" w:rsidTr="008715C5">
        <w:tc>
          <w:tcPr>
            <w:tcW w:w="850" w:type="dxa"/>
            <w:tcBorders>
              <w:top w:val="nil"/>
              <w:bottom w:val="nil"/>
            </w:tcBorders>
          </w:tcPr>
          <w:p w14:paraId="3D9A4A73" w14:textId="77777777" w:rsidR="0035689B" w:rsidRDefault="0035689B" w:rsidP="008364B2">
            <w:pPr>
              <w:pStyle w:val="a9"/>
              <w:rPr>
                <w:lang w:eastAsia="ja-JP"/>
              </w:rPr>
            </w:pPr>
          </w:p>
        </w:tc>
        <w:tc>
          <w:tcPr>
            <w:tcW w:w="1985" w:type="dxa"/>
            <w:tcBorders>
              <w:top w:val="nil"/>
              <w:bottom w:val="nil"/>
            </w:tcBorders>
          </w:tcPr>
          <w:p w14:paraId="6326FC43" w14:textId="77777777" w:rsidR="0035689B" w:rsidRDefault="0035689B" w:rsidP="008364B2">
            <w:pPr>
              <w:pStyle w:val="a9"/>
              <w:rPr>
                <w:lang w:eastAsia="ja-JP"/>
              </w:rPr>
            </w:pPr>
          </w:p>
        </w:tc>
        <w:tc>
          <w:tcPr>
            <w:tcW w:w="2835" w:type="dxa"/>
            <w:tcBorders>
              <w:top w:val="nil"/>
              <w:bottom w:val="nil"/>
            </w:tcBorders>
          </w:tcPr>
          <w:p w14:paraId="69A8720D" w14:textId="77777777" w:rsidR="0035689B" w:rsidRDefault="0035689B" w:rsidP="008364B2">
            <w:pPr>
              <w:pStyle w:val="a9"/>
              <w:rPr>
                <w:lang w:eastAsia="ja-JP"/>
              </w:rPr>
            </w:pPr>
          </w:p>
        </w:tc>
        <w:tc>
          <w:tcPr>
            <w:tcW w:w="3224" w:type="dxa"/>
          </w:tcPr>
          <w:p w14:paraId="7E2C4325" w14:textId="02007A8F" w:rsidR="0035689B" w:rsidRDefault="0035689B" w:rsidP="008364B2">
            <w:pPr>
              <w:pStyle w:val="a9"/>
              <w:rPr>
                <w:lang w:eastAsia="ja-JP"/>
              </w:rPr>
            </w:pPr>
            <w:r>
              <w:rPr>
                <w:lang w:eastAsia="ja-JP"/>
              </w:rPr>
              <w:t>ＩＣＴ活用の理論と実践</w:t>
            </w:r>
          </w:p>
        </w:tc>
      </w:tr>
      <w:tr w:rsidR="0035689B" w14:paraId="6CE63865" w14:textId="77777777" w:rsidTr="008715C5">
        <w:tc>
          <w:tcPr>
            <w:tcW w:w="850" w:type="dxa"/>
            <w:tcBorders>
              <w:top w:val="nil"/>
              <w:bottom w:val="nil"/>
            </w:tcBorders>
          </w:tcPr>
          <w:p w14:paraId="02E08B53" w14:textId="77777777" w:rsidR="0035689B" w:rsidRDefault="0035689B" w:rsidP="008364B2">
            <w:pPr>
              <w:pStyle w:val="a9"/>
              <w:rPr>
                <w:lang w:eastAsia="ja-JP"/>
              </w:rPr>
            </w:pPr>
          </w:p>
        </w:tc>
        <w:tc>
          <w:tcPr>
            <w:tcW w:w="1985" w:type="dxa"/>
            <w:tcBorders>
              <w:top w:val="nil"/>
              <w:bottom w:val="nil"/>
            </w:tcBorders>
          </w:tcPr>
          <w:p w14:paraId="7B4D9690" w14:textId="77777777" w:rsidR="0035689B" w:rsidRDefault="0035689B" w:rsidP="008364B2">
            <w:pPr>
              <w:pStyle w:val="a9"/>
              <w:rPr>
                <w:lang w:eastAsia="ja-JP"/>
              </w:rPr>
            </w:pPr>
          </w:p>
        </w:tc>
        <w:tc>
          <w:tcPr>
            <w:tcW w:w="2835" w:type="dxa"/>
            <w:tcBorders>
              <w:top w:val="nil"/>
              <w:bottom w:val="nil"/>
            </w:tcBorders>
          </w:tcPr>
          <w:p w14:paraId="6A9600FB" w14:textId="77777777" w:rsidR="0035689B" w:rsidRDefault="0035689B" w:rsidP="008364B2">
            <w:pPr>
              <w:pStyle w:val="a9"/>
              <w:rPr>
                <w:lang w:eastAsia="ja-JP"/>
              </w:rPr>
            </w:pPr>
          </w:p>
        </w:tc>
        <w:tc>
          <w:tcPr>
            <w:tcW w:w="3224" w:type="dxa"/>
          </w:tcPr>
          <w:p w14:paraId="17B098E5" w14:textId="58BE5E2A" w:rsidR="0035689B" w:rsidRDefault="0035689B" w:rsidP="008364B2">
            <w:pPr>
              <w:pStyle w:val="a9"/>
              <w:rPr>
                <w:lang w:eastAsia="ja-JP"/>
              </w:rPr>
            </w:pPr>
            <w:r>
              <w:rPr>
                <w:lang w:eastAsia="ja-JP"/>
              </w:rPr>
              <w:t>教育におけるＩＣＴ活用</w:t>
            </w:r>
          </w:p>
        </w:tc>
      </w:tr>
      <w:tr w:rsidR="0035689B" w14:paraId="0C47A200" w14:textId="77777777" w:rsidTr="008715C5">
        <w:tc>
          <w:tcPr>
            <w:tcW w:w="850" w:type="dxa"/>
            <w:tcBorders>
              <w:top w:val="nil"/>
              <w:bottom w:val="nil"/>
            </w:tcBorders>
          </w:tcPr>
          <w:p w14:paraId="4ED11DD9" w14:textId="77777777" w:rsidR="0035689B" w:rsidRDefault="0035689B" w:rsidP="008364B2">
            <w:pPr>
              <w:pStyle w:val="a9"/>
              <w:rPr>
                <w:lang w:eastAsia="ja-JP"/>
              </w:rPr>
            </w:pPr>
          </w:p>
        </w:tc>
        <w:tc>
          <w:tcPr>
            <w:tcW w:w="1985" w:type="dxa"/>
            <w:tcBorders>
              <w:top w:val="nil"/>
              <w:bottom w:val="nil"/>
            </w:tcBorders>
          </w:tcPr>
          <w:p w14:paraId="4772F382" w14:textId="77777777" w:rsidR="0035689B" w:rsidRDefault="0035689B" w:rsidP="008364B2">
            <w:pPr>
              <w:pStyle w:val="a9"/>
              <w:rPr>
                <w:lang w:eastAsia="ja-JP"/>
              </w:rPr>
            </w:pPr>
          </w:p>
        </w:tc>
        <w:tc>
          <w:tcPr>
            <w:tcW w:w="2835" w:type="dxa"/>
            <w:tcBorders>
              <w:top w:val="nil"/>
            </w:tcBorders>
          </w:tcPr>
          <w:p w14:paraId="1FF4AEBA" w14:textId="77777777" w:rsidR="0035689B" w:rsidRDefault="0035689B" w:rsidP="008364B2">
            <w:pPr>
              <w:pStyle w:val="a9"/>
              <w:rPr>
                <w:lang w:eastAsia="ja-JP"/>
              </w:rPr>
            </w:pPr>
          </w:p>
        </w:tc>
        <w:tc>
          <w:tcPr>
            <w:tcW w:w="3224" w:type="dxa"/>
          </w:tcPr>
          <w:p w14:paraId="08DFC9A6" w14:textId="51E94FE4" w:rsidR="0035689B" w:rsidRDefault="0035689B" w:rsidP="008364B2">
            <w:pPr>
              <w:pStyle w:val="a9"/>
              <w:rPr>
                <w:lang w:eastAsia="ja-JP"/>
              </w:rPr>
            </w:pPr>
            <w:r>
              <w:rPr>
                <w:lang w:eastAsia="ja-JP"/>
              </w:rPr>
              <w:t>教育現場でのＩＣＴ活用</w:t>
            </w:r>
          </w:p>
        </w:tc>
      </w:tr>
      <w:tr w:rsidR="00D67B20" w14:paraId="082F6CB6" w14:textId="77777777" w:rsidTr="008715C5">
        <w:tc>
          <w:tcPr>
            <w:tcW w:w="850" w:type="dxa"/>
            <w:tcBorders>
              <w:top w:val="nil"/>
              <w:bottom w:val="nil"/>
            </w:tcBorders>
          </w:tcPr>
          <w:p w14:paraId="476858E1" w14:textId="77777777" w:rsidR="00D67B20" w:rsidRDefault="00D67B20" w:rsidP="008364B2">
            <w:pPr>
              <w:pStyle w:val="a9"/>
              <w:rPr>
                <w:lang w:eastAsia="ja-JP"/>
              </w:rPr>
            </w:pPr>
          </w:p>
        </w:tc>
        <w:tc>
          <w:tcPr>
            <w:tcW w:w="1985" w:type="dxa"/>
            <w:tcBorders>
              <w:top w:val="nil"/>
              <w:bottom w:val="nil"/>
            </w:tcBorders>
          </w:tcPr>
          <w:p w14:paraId="09268A08" w14:textId="77777777" w:rsidR="00D67B20" w:rsidRDefault="00D67B20" w:rsidP="008364B2">
            <w:pPr>
              <w:pStyle w:val="a9"/>
              <w:rPr>
                <w:lang w:eastAsia="ja-JP"/>
              </w:rPr>
            </w:pPr>
          </w:p>
        </w:tc>
        <w:tc>
          <w:tcPr>
            <w:tcW w:w="2835" w:type="dxa"/>
            <w:tcBorders>
              <w:bottom w:val="nil"/>
            </w:tcBorders>
          </w:tcPr>
          <w:p w14:paraId="268A03AA" w14:textId="2C948874" w:rsidR="00D67B20" w:rsidRDefault="008715C5" w:rsidP="008364B2">
            <w:pPr>
              <w:pStyle w:val="a9"/>
              <w:rPr>
                <w:lang w:eastAsia="ja-JP"/>
              </w:rPr>
            </w:pPr>
            <w:r>
              <w:rPr>
                <w:lang w:eastAsia="ja-JP"/>
              </w:rPr>
              <w:t>生徒指導の理論及び方法</w:t>
            </w:r>
          </w:p>
        </w:tc>
        <w:tc>
          <w:tcPr>
            <w:tcW w:w="3224" w:type="dxa"/>
          </w:tcPr>
          <w:p w14:paraId="17BB516C" w14:textId="3183FEB3" w:rsidR="00D67B20" w:rsidRDefault="008715C5" w:rsidP="008364B2">
            <w:pPr>
              <w:pStyle w:val="a9"/>
              <w:rPr>
                <w:lang w:eastAsia="ja-JP"/>
              </w:rPr>
            </w:pPr>
            <w:r>
              <w:t>生徒指導論</w:t>
            </w:r>
          </w:p>
        </w:tc>
      </w:tr>
      <w:tr w:rsidR="00D67B20" w14:paraId="7D8AAF6E" w14:textId="77777777" w:rsidTr="008715C5">
        <w:tc>
          <w:tcPr>
            <w:tcW w:w="850" w:type="dxa"/>
            <w:tcBorders>
              <w:top w:val="nil"/>
              <w:bottom w:val="nil"/>
            </w:tcBorders>
          </w:tcPr>
          <w:p w14:paraId="06006D2A" w14:textId="77777777" w:rsidR="00D67B20" w:rsidRDefault="00D67B20" w:rsidP="008364B2">
            <w:pPr>
              <w:pStyle w:val="a9"/>
              <w:rPr>
                <w:lang w:eastAsia="ja-JP"/>
              </w:rPr>
            </w:pPr>
          </w:p>
        </w:tc>
        <w:tc>
          <w:tcPr>
            <w:tcW w:w="1985" w:type="dxa"/>
            <w:tcBorders>
              <w:top w:val="nil"/>
              <w:bottom w:val="nil"/>
            </w:tcBorders>
          </w:tcPr>
          <w:p w14:paraId="596896AF" w14:textId="77777777" w:rsidR="00D67B20" w:rsidRDefault="00D67B20" w:rsidP="008364B2">
            <w:pPr>
              <w:pStyle w:val="a9"/>
              <w:rPr>
                <w:lang w:eastAsia="ja-JP"/>
              </w:rPr>
            </w:pPr>
          </w:p>
        </w:tc>
        <w:tc>
          <w:tcPr>
            <w:tcW w:w="2835" w:type="dxa"/>
            <w:tcBorders>
              <w:top w:val="nil"/>
              <w:bottom w:val="nil"/>
            </w:tcBorders>
          </w:tcPr>
          <w:p w14:paraId="1C699AC8" w14:textId="77777777" w:rsidR="00D67B20" w:rsidRDefault="00D67B20" w:rsidP="008364B2">
            <w:pPr>
              <w:pStyle w:val="a9"/>
              <w:rPr>
                <w:lang w:eastAsia="ja-JP"/>
              </w:rPr>
            </w:pPr>
          </w:p>
        </w:tc>
        <w:tc>
          <w:tcPr>
            <w:tcW w:w="3224" w:type="dxa"/>
          </w:tcPr>
          <w:p w14:paraId="1A63B104" w14:textId="267B0620" w:rsidR="00D67B20" w:rsidRDefault="008715C5" w:rsidP="008364B2">
            <w:pPr>
              <w:pStyle w:val="a9"/>
              <w:rPr>
                <w:lang w:eastAsia="ja-JP"/>
              </w:rPr>
            </w:pPr>
            <w:r>
              <w:t>生徒・進路指導論</w:t>
            </w:r>
          </w:p>
        </w:tc>
      </w:tr>
      <w:tr w:rsidR="008715C5" w14:paraId="333C0775" w14:textId="77777777" w:rsidTr="008715C5">
        <w:tc>
          <w:tcPr>
            <w:tcW w:w="850" w:type="dxa"/>
            <w:tcBorders>
              <w:top w:val="nil"/>
              <w:bottom w:val="nil"/>
            </w:tcBorders>
          </w:tcPr>
          <w:p w14:paraId="17B0736B" w14:textId="77777777" w:rsidR="008715C5" w:rsidRDefault="008715C5" w:rsidP="008364B2">
            <w:pPr>
              <w:pStyle w:val="a9"/>
              <w:rPr>
                <w:lang w:eastAsia="ja-JP"/>
              </w:rPr>
            </w:pPr>
          </w:p>
        </w:tc>
        <w:tc>
          <w:tcPr>
            <w:tcW w:w="1985" w:type="dxa"/>
            <w:tcBorders>
              <w:top w:val="nil"/>
              <w:bottom w:val="nil"/>
            </w:tcBorders>
          </w:tcPr>
          <w:p w14:paraId="67489C25" w14:textId="77777777" w:rsidR="008715C5" w:rsidRDefault="008715C5" w:rsidP="008364B2">
            <w:pPr>
              <w:pStyle w:val="a9"/>
              <w:rPr>
                <w:lang w:eastAsia="ja-JP"/>
              </w:rPr>
            </w:pPr>
          </w:p>
        </w:tc>
        <w:tc>
          <w:tcPr>
            <w:tcW w:w="2835" w:type="dxa"/>
            <w:tcBorders>
              <w:top w:val="nil"/>
              <w:bottom w:val="nil"/>
            </w:tcBorders>
          </w:tcPr>
          <w:p w14:paraId="679B3432" w14:textId="77777777" w:rsidR="008715C5" w:rsidRDefault="008715C5" w:rsidP="008364B2">
            <w:pPr>
              <w:pStyle w:val="a9"/>
              <w:rPr>
                <w:lang w:eastAsia="ja-JP"/>
              </w:rPr>
            </w:pPr>
          </w:p>
        </w:tc>
        <w:tc>
          <w:tcPr>
            <w:tcW w:w="3224" w:type="dxa"/>
          </w:tcPr>
          <w:p w14:paraId="482E4C90" w14:textId="0EC18973" w:rsidR="008715C5" w:rsidRDefault="008715C5" w:rsidP="008364B2">
            <w:pPr>
              <w:pStyle w:val="a9"/>
              <w:rPr>
                <w:lang w:eastAsia="ja-JP"/>
              </w:rPr>
            </w:pPr>
            <w:r>
              <w:rPr>
                <w:lang w:eastAsia="ja-JP"/>
              </w:rPr>
              <w:t>生徒指導の理論及び方法</w:t>
            </w:r>
          </w:p>
        </w:tc>
      </w:tr>
      <w:tr w:rsidR="008715C5" w14:paraId="138DC9A6" w14:textId="77777777" w:rsidTr="008715C5">
        <w:tc>
          <w:tcPr>
            <w:tcW w:w="850" w:type="dxa"/>
            <w:tcBorders>
              <w:top w:val="nil"/>
              <w:bottom w:val="nil"/>
            </w:tcBorders>
          </w:tcPr>
          <w:p w14:paraId="0286968F" w14:textId="77777777" w:rsidR="008715C5" w:rsidRDefault="008715C5" w:rsidP="008364B2">
            <w:pPr>
              <w:pStyle w:val="a9"/>
              <w:rPr>
                <w:lang w:eastAsia="ja-JP"/>
              </w:rPr>
            </w:pPr>
          </w:p>
        </w:tc>
        <w:tc>
          <w:tcPr>
            <w:tcW w:w="1985" w:type="dxa"/>
            <w:tcBorders>
              <w:top w:val="nil"/>
              <w:bottom w:val="nil"/>
            </w:tcBorders>
          </w:tcPr>
          <w:p w14:paraId="004A905E" w14:textId="77777777" w:rsidR="008715C5" w:rsidRDefault="008715C5" w:rsidP="008364B2">
            <w:pPr>
              <w:pStyle w:val="a9"/>
              <w:rPr>
                <w:lang w:eastAsia="ja-JP"/>
              </w:rPr>
            </w:pPr>
          </w:p>
        </w:tc>
        <w:tc>
          <w:tcPr>
            <w:tcW w:w="2835" w:type="dxa"/>
            <w:tcBorders>
              <w:top w:val="nil"/>
            </w:tcBorders>
          </w:tcPr>
          <w:p w14:paraId="47912444" w14:textId="77777777" w:rsidR="008715C5" w:rsidRDefault="008715C5" w:rsidP="008364B2">
            <w:pPr>
              <w:pStyle w:val="a9"/>
              <w:rPr>
                <w:lang w:eastAsia="ja-JP"/>
              </w:rPr>
            </w:pPr>
          </w:p>
        </w:tc>
        <w:tc>
          <w:tcPr>
            <w:tcW w:w="3224" w:type="dxa"/>
          </w:tcPr>
          <w:p w14:paraId="2629256F" w14:textId="094B7739" w:rsidR="008715C5" w:rsidRDefault="008715C5" w:rsidP="008364B2">
            <w:pPr>
              <w:pStyle w:val="a9"/>
              <w:rPr>
                <w:lang w:eastAsia="ja-JP"/>
              </w:rPr>
            </w:pPr>
            <w:r>
              <w:rPr>
                <w:lang w:eastAsia="ja-JP"/>
              </w:rPr>
              <w:t>生徒指導の理論と方法</w:t>
            </w:r>
          </w:p>
        </w:tc>
      </w:tr>
      <w:tr w:rsidR="008715C5" w14:paraId="0CEB8C5D" w14:textId="77777777" w:rsidTr="008715C5">
        <w:tc>
          <w:tcPr>
            <w:tcW w:w="850" w:type="dxa"/>
            <w:tcBorders>
              <w:top w:val="nil"/>
              <w:bottom w:val="nil"/>
            </w:tcBorders>
          </w:tcPr>
          <w:p w14:paraId="011F7B50" w14:textId="77777777" w:rsidR="008715C5" w:rsidRDefault="008715C5" w:rsidP="008364B2">
            <w:pPr>
              <w:pStyle w:val="a9"/>
              <w:rPr>
                <w:lang w:eastAsia="ja-JP"/>
              </w:rPr>
            </w:pPr>
          </w:p>
        </w:tc>
        <w:tc>
          <w:tcPr>
            <w:tcW w:w="1985" w:type="dxa"/>
            <w:tcBorders>
              <w:top w:val="nil"/>
              <w:bottom w:val="nil"/>
            </w:tcBorders>
          </w:tcPr>
          <w:p w14:paraId="2FCA6802" w14:textId="77777777" w:rsidR="008715C5" w:rsidRDefault="008715C5" w:rsidP="008364B2">
            <w:pPr>
              <w:pStyle w:val="a9"/>
              <w:rPr>
                <w:lang w:eastAsia="ja-JP"/>
              </w:rPr>
            </w:pPr>
          </w:p>
        </w:tc>
        <w:tc>
          <w:tcPr>
            <w:tcW w:w="2835" w:type="dxa"/>
            <w:tcBorders>
              <w:bottom w:val="nil"/>
            </w:tcBorders>
          </w:tcPr>
          <w:p w14:paraId="0304D432" w14:textId="5AF676B7" w:rsidR="008715C5" w:rsidRDefault="008715C5" w:rsidP="008364B2">
            <w:pPr>
              <w:pStyle w:val="a9"/>
              <w:rPr>
                <w:lang w:eastAsia="ja-JP"/>
              </w:rPr>
            </w:pPr>
            <w:r>
              <w:rPr>
                <w:lang w:eastAsia="ja-JP"/>
              </w:rPr>
              <w:t>幼児理解の理論及び方法</w:t>
            </w:r>
          </w:p>
        </w:tc>
        <w:tc>
          <w:tcPr>
            <w:tcW w:w="3224" w:type="dxa"/>
          </w:tcPr>
          <w:p w14:paraId="6B4D3B5F" w14:textId="22BA2CFE" w:rsidR="008715C5" w:rsidRDefault="008715C5" w:rsidP="008364B2">
            <w:pPr>
              <w:pStyle w:val="a9"/>
              <w:rPr>
                <w:lang w:eastAsia="ja-JP"/>
              </w:rPr>
            </w:pPr>
            <w:r>
              <w:t>幼児理解</w:t>
            </w:r>
          </w:p>
        </w:tc>
      </w:tr>
      <w:tr w:rsidR="008715C5" w14:paraId="390716E8" w14:textId="77777777" w:rsidTr="00B60581">
        <w:tc>
          <w:tcPr>
            <w:tcW w:w="850" w:type="dxa"/>
            <w:tcBorders>
              <w:top w:val="nil"/>
              <w:bottom w:val="nil"/>
            </w:tcBorders>
          </w:tcPr>
          <w:p w14:paraId="2E0CA30B" w14:textId="77777777" w:rsidR="008715C5" w:rsidRDefault="008715C5" w:rsidP="008364B2">
            <w:pPr>
              <w:pStyle w:val="a9"/>
              <w:rPr>
                <w:lang w:eastAsia="ja-JP"/>
              </w:rPr>
            </w:pPr>
          </w:p>
        </w:tc>
        <w:tc>
          <w:tcPr>
            <w:tcW w:w="1985" w:type="dxa"/>
            <w:tcBorders>
              <w:top w:val="nil"/>
              <w:bottom w:val="nil"/>
            </w:tcBorders>
          </w:tcPr>
          <w:p w14:paraId="35D7BA35" w14:textId="77777777" w:rsidR="008715C5" w:rsidRDefault="008715C5" w:rsidP="008364B2">
            <w:pPr>
              <w:pStyle w:val="a9"/>
              <w:rPr>
                <w:lang w:eastAsia="ja-JP"/>
              </w:rPr>
            </w:pPr>
          </w:p>
        </w:tc>
        <w:tc>
          <w:tcPr>
            <w:tcW w:w="2835" w:type="dxa"/>
            <w:tcBorders>
              <w:top w:val="nil"/>
            </w:tcBorders>
          </w:tcPr>
          <w:p w14:paraId="300F5B98" w14:textId="77777777" w:rsidR="008715C5" w:rsidRDefault="008715C5" w:rsidP="008364B2">
            <w:pPr>
              <w:pStyle w:val="a9"/>
              <w:rPr>
                <w:lang w:eastAsia="ja-JP"/>
              </w:rPr>
            </w:pPr>
          </w:p>
        </w:tc>
        <w:tc>
          <w:tcPr>
            <w:tcW w:w="3224" w:type="dxa"/>
          </w:tcPr>
          <w:p w14:paraId="5839B5FA" w14:textId="0FC8C7C0" w:rsidR="008715C5" w:rsidRDefault="008715C5" w:rsidP="008364B2">
            <w:pPr>
              <w:pStyle w:val="a9"/>
              <w:rPr>
                <w:lang w:eastAsia="ja-JP"/>
              </w:rPr>
            </w:pPr>
            <w:r>
              <w:rPr>
                <w:lang w:eastAsia="ja-JP"/>
              </w:rPr>
              <w:t>幼児理解の理論と方法</w:t>
            </w:r>
          </w:p>
        </w:tc>
      </w:tr>
      <w:tr w:rsidR="00B60581" w14:paraId="39F7BB4A" w14:textId="77777777" w:rsidTr="00B60581">
        <w:tc>
          <w:tcPr>
            <w:tcW w:w="850" w:type="dxa"/>
            <w:tcBorders>
              <w:top w:val="nil"/>
              <w:bottom w:val="nil"/>
            </w:tcBorders>
          </w:tcPr>
          <w:p w14:paraId="0FB975A8" w14:textId="77777777" w:rsidR="00B60581" w:rsidRDefault="00B60581" w:rsidP="008364B2">
            <w:pPr>
              <w:pStyle w:val="a9"/>
              <w:rPr>
                <w:lang w:eastAsia="ja-JP"/>
              </w:rPr>
            </w:pPr>
          </w:p>
        </w:tc>
        <w:tc>
          <w:tcPr>
            <w:tcW w:w="1985" w:type="dxa"/>
            <w:tcBorders>
              <w:top w:val="nil"/>
              <w:bottom w:val="nil"/>
            </w:tcBorders>
          </w:tcPr>
          <w:p w14:paraId="58E37057" w14:textId="77777777" w:rsidR="00B60581" w:rsidRDefault="00B60581" w:rsidP="008364B2">
            <w:pPr>
              <w:pStyle w:val="a9"/>
              <w:rPr>
                <w:lang w:eastAsia="ja-JP"/>
              </w:rPr>
            </w:pPr>
          </w:p>
        </w:tc>
        <w:tc>
          <w:tcPr>
            <w:tcW w:w="2835" w:type="dxa"/>
            <w:vMerge w:val="restart"/>
          </w:tcPr>
          <w:p w14:paraId="2859B04B" w14:textId="06AE5AEF" w:rsidR="00B60581" w:rsidRDefault="00B60581" w:rsidP="008364B2">
            <w:pPr>
              <w:pStyle w:val="a9"/>
              <w:rPr>
                <w:lang w:eastAsia="ja-JP"/>
              </w:rPr>
            </w:pPr>
            <w:r>
              <w:rPr>
                <w:lang w:eastAsia="ja-JP"/>
              </w:rPr>
              <w:t>教育相談（カウンセリングに関する基礎的な知識を含</w:t>
            </w:r>
            <w:r>
              <w:rPr>
                <w:lang w:eastAsia="ja-JP"/>
              </w:rPr>
              <w:lastRenderedPageBreak/>
              <w:t>む。</w:t>
            </w:r>
            <w:r>
              <w:t>）の理論及び方法</w:t>
            </w:r>
          </w:p>
        </w:tc>
        <w:tc>
          <w:tcPr>
            <w:tcW w:w="3224" w:type="dxa"/>
          </w:tcPr>
          <w:p w14:paraId="13CCFC4C" w14:textId="09C8E701" w:rsidR="00B60581" w:rsidRDefault="00B60581" w:rsidP="008364B2">
            <w:pPr>
              <w:pStyle w:val="a9"/>
              <w:rPr>
                <w:lang w:eastAsia="ja-JP"/>
              </w:rPr>
            </w:pPr>
            <w:r>
              <w:lastRenderedPageBreak/>
              <w:t>教育相談</w:t>
            </w:r>
          </w:p>
        </w:tc>
      </w:tr>
      <w:tr w:rsidR="00B60581" w14:paraId="49286D2A" w14:textId="77777777" w:rsidTr="00B60581">
        <w:tc>
          <w:tcPr>
            <w:tcW w:w="850" w:type="dxa"/>
            <w:tcBorders>
              <w:top w:val="nil"/>
              <w:bottom w:val="nil"/>
            </w:tcBorders>
          </w:tcPr>
          <w:p w14:paraId="48845F80" w14:textId="77777777" w:rsidR="00B60581" w:rsidRDefault="00B60581" w:rsidP="008364B2">
            <w:pPr>
              <w:pStyle w:val="a9"/>
              <w:rPr>
                <w:lang w:eastAsia="ja-JP"/>
              </w:rPr>
            </w:pPr>
          </w:p>
        </w:tc>
        <w:tc>
          <w:tcPr>
            <w:tcW w:w="1985" w:type="dxa"/>
            <w:tcBorders>
              <w:top w:val="nil"/>
              <w:bottom w:val="nil"/>
            </w:tcBorders>
          </w:tcPr>
          <w:p w14:paraId="19509D66" w14:textId="77777777" w:rsidR="00B60581" w:rsidRDefault="00B60581" w:rsidP="008364B2">
            <w:pPr>
              <w:pStyle w:val="a9"/>
              <w:rPr>
                <w:lang w:eastAsia="ja-JP"/>
              </w:rPr>
            </w:pPr>
          </w:p>
        </w:tc>
        <w:tc>
          <w:tcPr>
            <w:tcW w:w="2835" w:type="dxa"/>
            <w:vMerge/>
          </w:tcPr>
          <w:p w14:paraId="44B31B1C" w14:textId="77777777" w:rsidR="00B60581" w:rsidRDefault="00B60581" w:rsidP="008364B2">
            <w:pPr>
              <w:pStyle w:val="a9"/>
              <w:rPr>
                <w:lang w:eastAsia="ja-JP"/>
              </w:rPr>
            </w:pPr>
          </w:p>
        </w:tc>
        <w:tc>
          <w:tcPr>
            <w:tcW w:w="3224" w:type="dxa"/>
          </w:tcPr>
          <w:p w14:paraId="2623DED6" w14:textId="38D29A27" w:rsidR="00B60581" w:rsidRDefault="00B60581" w:rsidP="008364B2">
            <w:pPr>
              <w:pStyle w:val="a9"/>
              <w:rPr>
                <w:lang w:eastAsia="ja-JP"/>
              </w:rPr>
            </w:pPr>
            <w:r>
              <w:t>教育相談の基礎</w:t>
            </w:r>
          </w:p>
        </w:tc>
      </w:tr>
      <w:tr w:rsidR="00B60581" w14:paraId="08447320" w14:textId="77777777" w:rsidTr="00B60581">
        <w:tc>
          <w:tcPr>
            <w:tcW w:w="850" w:type="dxa"/>
            <w:tcBorders>
              <w:top w:val="nil"/>
              <w:bottom w:val="nil"/>
            </w:tcBorders>
          </w:tcPr>
          <w:p w14:paraId="38F7236B" w14:textId="77777777" w:rsidR="00B60581" w:rsidRDefault="00B60581" w:rsidP="008364B2">
            <w:pPr>
              <w:pStyle w:val="a9"/>
              <w:rPr>
                <w:lang w:eastAsia="ja-JP"/>
              </w:rPr>
            </w:pPr>
          </w:p>
        </w:tc>
        <w:tc>
          <w:tcPr>
            <w:tcW w:w="1985" w:type="dxa"/>
            <w:tcBorders>
              <w:top w:val="nil"/>
              <w:bottom w:val="nil"/>
            </w:tcBorders>
          </w:tcPr>
          <w:p w14:paraId="7C1684BA" w14:textId="77777777" w:rsidR="00B60581" w:rsidRDefault="00B60581" w:rsidP="008364B2">
            <w:pPr>
              <w:pStyle w:val="a9"/>
              <w:rPr>
                <w:lang w:eastAsia="ja-JP"/>
              </w:rPr>
            </w:pPr>
          </w:p>
        </w:tc>
        <w:tc>
          <w:tcPr>
            <w:tcW w:w="2835" w:type="dxa"/>
            <w:vMerge/>
            <w:tcBorders>
              <w:bottom w:val="nil"/>
            </w:tcBorders>
          </w:tcPr>
          <w:p w14:paraId="06EED101" w14:textId="77777777" w:rsidR="00B60581" w:rsidRDefault="00B60581" w:rsidP="008364B2">
            <w:pPr>
              <w:pStyle w:val="a9"/>
              <w:rPr>
                <w:lang w:eastAsia="ja-JP"/>
              </w:rPr>
            </w:pPr>
          </w:p>
        </w:tc>
        <w:tc>
          <w:tcPr>
            <w:tcW w:w="3224" w:type="dxa"/>
          </w:tcPr>
          <w:p w14:paraId="12D4C98A" w14:textId="08918E60" w:rsidR="00B60581" w:rsidRDefault="00B60581" w:rsidP="008364B2">
            <w:pPr>
              <w:pStyle w:val="a9"/>
              <w:rPr>
                <w:lang w:eastAsia="ja-JP"/>
              </w:rPr>
            </w:pPr>
            <w:r>
              <w:rPr>
                <w:lang w:eastAsia="ja-JP"/>
              </w:rPr>
              <w:t>教育相談の基礎と方法</w:t>
            </w:r>
          </w:p>
        </w:tc>
      </w:tr>
      <w:tr w:rsidR="008715C5" w14:paraId="631B30EC" w14:textId="77777777" w:rsidTr="00B60581">
        <w:tc>
          <w:tcPr>
            <w:tcW w:w="850" w:type="dxa"/>
            <w:tcBorders>
              <w:top w:val="nil"/>
              <w:bottom w:val="nil"/>
            </w:tcBorders>
          </w:tcPr>
          <w:p w14:paraId="54C728F3" w14:textId="77777777" w:rsidR="008715C5" w:rsidRDefault="008715C5" w:rsidP="008364B2">
            <w:pPr>
              <w:pStyle w:val="a9"/>
              <w:rPr>
                <w:lang w:eastAsia="ja-JP"/>
              </w:rPr>
            </w:pPr>
          </w:p>
        </w:tc>
        <w:tc>
          <w:tcPr>
            <w:tcW w:w="1985" w:type="dxa"/>
            <w:tcBorders>
              <w:top w:val="nil"/>
              <w:bottom w:val="nil"/>
            </w:tcBorders>
          </w:tcPr>
          <w:p w14:paraId="777AE716" w14:textId="77777777" w:rsidR="008715C5" w:rsidRDefault="008715C5" w:rsidP="008364B2">
            <w:pPr>
              <w:pStyle w:val="a9"/>
              <w:rPr>
                <w:lang w:eastAsia="ja-JP"/>
              </w:rPr>
            </w:pPr>
          </w:p>
        </w:tc>
        <w:tc>
          <w:tcPr>
            <w:tcW w:w="2835" w:type="dxa"/>
            <w:tcBorders>
              <w:top w:val="nil"/>
            </w:tcBorders>
          </w:tcPr>
          <w:p w14:paraId="41003E03" w14:textId="77777777" w:rsidR="008715C5" w:rsidRDefault="008715C5" w:rsidP="008364B2">
            <w:pPr>
              <w:pStyle w:val="a9"/>
              <w:rPr>
                <w:lang w:eastAsia="ja-JP"/>
              </w:rPr>
            </w:pPr>
          </w:p>
        </w:tc>
        <w:tc>
          <w:tcPr>
            <w:tcW w:w="3224" w:type="dxa"/>
          </w:tcPr>
          <w:p w14:paraId="4157DF38" w14:textId="34B87042" w:rsidR="00B60581" w:rsidRDefault="00B60581" w:rsidP="008364B2">
            <w:pPr>
              <w:pStyle w:val="a9"/>
              <w:rPr>
                <w:lang w:eastAsia="ja-JP"/>
              </w:rPr>
            </w:pPr>
            <w:r>
              <w:rPr>
                <w:lang w:eastAsia="ja-JP"/>
              </w:rPr>
              <w:t>教育相談の理論と方法</w:t>
            </w:r>
          </w:p>
        </w:tc>
      </w:tr>
      <w:tr w:rsidR="00B60581" w14:paraId="4AA1E74A" w14:textId="77777777" w:rsidTr="00B60581">
        <w:tc>
          <w:tcPr>
            <w:tcW w:w="850" w:type="dxa"/>
            <w:tcBorders>
              <w:top w:val="nil"/>
              <w:bottom w:val="nil"/>
            </w:tcBorders>
          </w:tcPr>
          <w:p w14:paraId="2B5F6306" w14:textId="77777777" w:rsidR="00B60581" w:rsidRDefault="00B60581" w:rsidP="008364B2">
            <w:pPr>
              <w:pStyle w:val="a9"/>
              <w:rPr>
                <w:lang w:eastAsia="ja-JP"/>
              </w:rPr>
            </w:pPr>
          </w:p>
        </w:tc>
        <w:tc>
          <w:tcPr>
            <w:tcW w:w="1985" w:type="dxa"/>
            <w:tcBorders>
              <w:top w:val="nil"/>
              <w:bottom w:val="nil"/>
            </w:tcBorders>
          </w:tcPr>
          <w:p w14:paraId="0566B154" w14:textId="77777777" w:rsidR="00B60581" w:rsidRDefault="00B60581" w:rsidP="008364B2">
            <w:pPr>
              <w:pStyle w:val="a9"/>
              <w:rPr>
                <w:lang w:eastAsia="ja-JP"/>
              </w:rPr>
            </w:pPr>
          </w:p>
        </w:tc>
        <w:tc>
          <w:tcPr>
            <w:tcW w:w="2835" w:type="dxa"/>
            <w:vMerge w:val="restart"/>
          </w:tcPr>
          <w:p w14:paraId="4FAD9651" w14:textId="25D21247" w:rsidR="00B60581" w:rsidRDefault="00B60581" w:rsidP="008364B2">
            <w:pPr>
              <w:pStyle w:val="a9"/>
              <w:rPr>
                <w:lang w:eastAsia="ja-JP"/>
              </w:rPr>
            </w:pPr>
            <w:r>
              <w:rPr>
                <w:lang w:eastAsia="ja-JP"/>
              </w:rPr>
              <w:t>進路指導及びキャリア教育の理論及び方法</w:t>
            </w:r>
          </w:p>
        </w:tc>
        <w:tc>
          <w:tcPr>
            <w:tcW w:w="3224" w:type="dxa"/>
          </w:tcPr>
          <w:p w14:paraId="516C811C" w14:textId="134605AD" w:rsidR="00B60581" w:rsidRDefault="00B60581" w:rsidP="008364B2">
            <w:pPr>
              <w:pStyle w:val="a9"/>
              <w:rPr>
                <w:lang w:eastAsia="ja-JP"/>
              </w:rPr>
            </w:pPr>
            <w:r>
              <w:t>進路指導論</w:t>
            </w:r>
          </w:p>
        </w:tc>
      </w:tr>
      <w:tr w:rsidR="00B60581" w14:paraId="05ECA52F" w14:textId="77777777" w:rsidTr="00B60581">
        <w:tc>
          <w:tcPr>
            <w:tcW w:w="850" w:type="dxa"/>
            <w:tcBorders>
              <w:top w:val="nil"/>
              <w:bottom w:val="nil"/>
            </w:tcBorders>
          </w:tcPr>
          <w:p w14:paraId="15509FC6" w14:textId="77777777" w:rsidR="00B60581" w:rsidRDefault="00B60581" w:rsidP="008364B2">
            <w:pPr>
              <w:pStyle w:val="a9"/>
              <w:rPr>
                <w:lang w:eastAsia="ja-JP"/>
              </w:rPr>
            </w:pPr>
          </w:p>
        </w:tc>
        <w:tc>
          <w:tcPr>
            <w:tcW w:w="1985" w:type="dxa"/>
            <w:tcBorders>
              <w:top w:val="nil"/>
              <w:bottom w:val="nil"/>
            </w:tcBorders>
          </w:tcPr>
          <w:p w14:paraId="510E1B96" w14:textId="77777777" w:rsidR="00B60581" w:rsidRDefault="00B60581" w:rsidP="008364B2">
            <w:pPr>
              <w:pStyle w:val="a9"/>
              <w:rPr>
                <w:lang w:eastAsia="ja-JP"/>
              </w:rPr>
            </w:pPr>
          </w:p>
        </w:tc>
        <w:tc>
          <w:tcPr>
            <w:tcW w:w="2835" w:type="dxa"/>
            <w:vMerge/>
            <w:tcBorders>
              <w:bottom w:val="nil"/>
            </w:tcBorders>
          </w:tcPr>
          <w:p w14:paraId="25452D39" w14:textId="77777777" w:rsidR="00B60581" w:rsidRDefault="00B60581" w:rsidP="008364B2">
            <w:pPr>
              <w:pStyle w:val="a9"/>
              <w:rPr>
                <w:lang w:eastAsia="ja-JP"/>
              </w:rPr>
            </w:pPr>
          </w:p>
        </w:tc>
        <w:tc>
          <w:tcPr>
            <w:tcW w:w="3224" w:type="dxa"/>
          </w:tcPr>
          <w:p w14:paraId="69E4B47A" w14:textId="1E4A9A31" w:rsidR="00B60581" w:rsidRDefault="00B60581" w:rsidP="008364B2">
            <w:pPr>
              <w:pStyle w:val="a9"/>
              <w:rPr>
                <w:lang w:eastAsia="ja-JP"/>
              </w:rPr>
            </w:pPr>
            <w:r>
              <w:t>進路指導</w:t>
            </w:r>
          </w:p>
        </w:tc>
      </w:tr>
      <w:tr w:rsidR="00B60581" w14:paraId="374EE91A" w14:textId="77777777" w:rsidTr="00B60581">
        <w:tc>
          <w:tcPr>
            <w:tcW w:w="850" w:type="dxa"/>
            <w:tcBorders>
              <w:top w:val="nil"/>
            </w:tcBorders>
          </w:tcPr>
          <w:p w14:paraId="56C36A15" w14:textId="77777777" w:rsidR="00B60581" w:rsidRDefault="00B60581" w:rsidP="008364B2">
            <w:pPr>
              <w:pStyle w:val="a9"/>
              <w:rPr>
                <w:lang w:eastAsia="ja-JP"/>
              </w:rPr>
            </w:pPr>
          </w:p>
        </w:tc>
        <w:tc>
          <w:tcPr>
            <w:tcW w:w="1985" w:type="dxa"/>
            <w:tcBorders>
              <w:top w:val="nil"/>
            </w:tcBorders>
          </w:tcPr>
          <w:p w14:paraId="21C99B65" w14:textId="77777777" w:rsidR="00B60581" w:rsidRDefault="00B60581" w:rsidP="008364B2">
            <w:pPr>
              <w:pStyle w:val="a9"/>
              <w:rPr>
                <w:lang w:eastAsia="ja-JP"/>
              </w:rPr>
            </w:pPr>
          </w:p>
        </w:tc>
        <w:tc>
          <w:tcPr>
            <w:tcW w:w="2835" w:type="dxa"/>
            <w:tcBorders>
              <w:top w:val="nil"/>
            </w:tcBorders>
          </w:tcPr>
          <w:p w14:paraId="4E5B3D85" w14:textId="77777777" w:rsidR="00B60581" w:rsidRDefault="00B60581" w:rsidP="008364B2">
            <w:pPr>
              <w:pStyle w:val="a9"/>
              <w:rPr>
                <w:lang w:eastAsia="ja-JP"/>
              </w:rPr>
            </w:pPr>
          </w:p>
        </w:tc>
        <w:tc>
          <w:tcPr>
            <w:tcW w:w="3224" w:type="dxa"/>
          </w:tcPr>
          <w:p w14:paraId="1D53EA44" w14:textId="1A0ED672" w:rsidR="00B60581" w:rsidRDefault="00B60581" w:rsidP="008364B2">
            <w:pPr>
              <w:pStyle w:val="a9"/>
              <w:rPr>
                <w:lang w:eastAsia="ja-JP"/>
              </w:rPr>
            </w:pPr>
            <w:r>
              <w:rPr>
                <w:lang w:eastAsia="ja-JP"/>
              </w:rPr>
              <w:t>進路指導・キャリア教育の理論と方法</w:t>
            </w:r>
          </w:p>
        </w:tc>
      </w:tr>
      <w:tr w:rsidR="00B60581" w14:paraId="6B92B217" w14:textId="77777777" w:rsidTr="00B60581">
        <w:tc>
          <w:tcPr>
            <w:tcW w:w="850" w:type="dxa"/>
            <w:tcBorders>
              <w:bottom w:val="nil"/>
            </w:tcBorders>
          </w:tcPr>
          <w:p w14:paraId="36763273" w14:textId="0A0FA267" w:rsidR="00B60581" w:rsidRDefault="00B60581" w:rsidP="008364B2">
            <w:pPr>
              <w:pStyle w:val="a9"/>
              <w:rPr>
                <w:lang w:eastAsia="ja-JP"/>
              </w:rPr>
            </w:pPr>
            <w:r>
              <w:rPr>
                <w:rFonts w:hint="eastAsia"/>
                <w:lang w:eastAsia="ja-JP"/>
              </w:rPr>
              <w:t>第</w:t>
            </w:r>
            <w:r>
              <w:rPr>
                <w:rFonts w:hint="eastAsia"/>
                <w:lang w:eastAsia="ja-JP"/>
              </w:rPr>
              <w:t>5</w:t>
            </w:r>
            <w:r>
              <w:rPr>
                <w:rFonts w:hint="eastAsia"/>
                <w:lang w:eastAsia="ja-JP"/>
              </w:rPr>
              <w:t>欄</w:t>
            </w:r>
          </w:p>
        </w:tc>
        <w:tc>
          <w:tcPr>
            <w:tcW w:w="1985" w:type="dxa"/>
            <w:vMerge w:val="restart"/>
          </w:tcPr>
          <w:p w14:paraId="6F7A48AE" w14:textId="230A9896" w:rsidR="00B60581" w:rsidRDefault="00B60581" w:rsidP="008364B2">
            <w:pPr>
              <w:pStyle w:val="a9"/>
              <w:rPr>
                <w:lang w:eastAsia="ja-JP"/>
              </w:rPr>
            </w:pPr>
            <w:r>
              <w:rPr>
                <w:lang w:eastAsia="ja-JP"/>
              </w:rPr>
              <w:t>教育実践に関する科目</w:t>
            </w:r>
          </w:p>
        </w:tc>
        <w:tc>
          <w:tcPr>
            <w:tcW w:w="2835" w:type="dxa"/>
            <w:tcBorders>
              <w:bottom w:val="nil"/>
            </w:tcBorders>
          </w:tcPr>
          <w:p w14:paraId="4143326C" w14:textId="12B450F0" w:rsidR="00B60581" w:rsidRDefault="00B60581" w:rsidP="008364B2">
            <w:pPr>
              <w:pStyle w:val="a9"/>
              <w:rPr>
                <w:lang w:eastAsia="ja-JP"/>
              </w:rPr>
            </w:pPr>
            <w:r>
              <w:t>事前及び事後の指導</w:t>
            </w:r>
          </w:p>
        </w:tc>
        <w:tc>
          <w:tcPr>
            <w:tcW w:w="3224" w:type="dxa"/>
          </w:tcPr>
          <w:p w14:paraId="49F232C6" w14:textId="783E0C0F" w:rsidR="00B60581" w:rsidRDefault="00B60581" w:rsidP="008364B2">
            <w:pPr>
              <w:pStyle w:val="a9"/>
              <w:rPr>
                <w:lang w:eastAsia="ja-JP"/>
              </w:rPr>
            </w:pPr>
            <w:r>
              <w:t>事前及び事後の指導</w:t>
            </w:r>
          </w:p>
        </w:tc>
      </w:tr>
      <w:tr w:rsidR="00B60581" w14:paraId="717A9296" w14:textId="77777777" w:rsidTr="000E5362">
        <w:tc>
          <w:tcPr>
            <w:tcW w:w="850" w:type="dxa"/>
            <w:tcBorders>
              <w:top w:val="nil"/>
              <w:bottom w:val="nil"/>
            </w:tcBorders>
          </w:tcPr>
          <w:p w14:paraId="601B0E72" w14:textId="77777777" w:rsidR="00B60581" w:rsidRDefault="00B60581" w:rsidP="008364B2">
            <w:pPr>
              <w:pStyle w:val="a9"/>
              <w:rPr>
                <w:lang w:eastAsia="ja-JP"/>
              </w:rPr>
            </w:pPr>
          </w:p>
        </w:tc>
        <w:tc>
          <w:tcPr>
            <w:tcW w:w="1985" w:type="dxa"/>
            <w:vMerge/>
            <w:tcBorders>
              <w:bottom w:val="nil"/>
            </w:tcBorders>
          </w:tcPr>
          <w:p w14:paraId="090618BD" w14:textId="77777777" w:rsidR="00B60581" w:rsidRDefault="00B60581" w:rsidP="008364B2">
            <w:pPr>
              <w:pStyle w:val="a9"/>
              <w:rPr>
                <w:lang w:eastAsia="ja-JP"/>
              </w:rPr>
            </w:pPr>
          </w:p>
        </w:tc>
        <w:tc>
          <w:tcPr>
            <w:tcW w:w="2835" w:type="dxa"/>
            <w:tcBorders>
              <w:top w:val="nil"/>
            </w:tcBorders>
          </w:tcPr>
          <w:p w14:paraId="49EFBEA9" w14:textId="77777777" w:rsidR="00B60581" w:rsidRDefault="00B60581" w:rsidP="008364B2">
            <w:pPr>
              <w:pStyle w:val="a9"/>
              <w:rPr>
                <w:lang w:eastAsia="ja-JP"/>
              </w:rPr>
            </w:pPr>
          </w:p>
        </w:tc>
        <w:tc>
          <w:tcPr>
            <w:tcW w:w="3224" w:type="dxa"/>
          </w:tcPr>
          <w:p w14:paraId="0D72357C" w14:textId="43E99B1D" w:rsidR="00B60581" w:rsidRDefault="00B60581" w:rsidP="008364B2">
            <w:pPr>
              <w:pStyle w:val="a9"/>
              <w:rPr>
                <w:lang w:eastAsia="ja-JP"/>
              </w:rPr>
            </w:pPr>
            <w:r>
              <w:t>教育実習指導</w:t>
            </w:r>
          </w:p>
        </w:tc>
      </w:tr>
      <w:tr w:rsidR="00B60581" w14:paraId="007134ED" w14:textId="77777777" w:rsidTr="000E5362">
        <w:tc>
          <w:tcPr>
            <w:tcW w:w="850" w:type="dxa"/>
            <w:tcBorders>
              <w:top w:val="nil"/>
              <w:bottom w:val="nil"/>
            </w:tcBorders>
          </w:tcPr>
          <w:p w14:paraId="23819E05" w14:textId="77777777" w:rsidR="00B60581" w:rsidRDefault="00B60581" w:rsidP="008364B2">
            <w:pPr>
              <w:pStyle w:val="a9"/>
              <w:rPr>
                <w:lang w:eastAsia="ja-JP"/>
              </w:rPr>
            </w:pPr>
          </w:p>
        </w:tc>
        <w:tc>
          <w:tcPr>
            <w:tcW w:w="1985" w:type="dxa"/>
            <w:tcBorders>
              <w:top w:val="nil"/>
              <w:bottom w:val="nil"/>
            </w:tcBorders>
          </w:tcPr>
          <w:p w14:paraId="3E97E043" w14:textId="77777777" w:rsidR="00B60581" w:rsidRDefault="00B60581" w:rsidP="008364B2">
            <w:pPr>
              <w:pStyle w:val="a9"/>
              <w:rPr>
                <w:lang w:eastAsia="ja-JP"/>
              </w:rPr>
            </w:pPr>
          </w:p>
        </w:tc>
        <w:tc>
          <w:tcPr>
            <w:tcW w:w="2835" w:type="dxa"/>
          </w:tcPr>
          <w:p w14:paraId="638337E4" w14:textId="7A01F56D" w:rsidR="00B60581" w:rsidRDefault="000E5362" w:rsidP="008364B2">
            <w:pPr>
              <w:pStyle w:val="a9"/>
              <w:rPr>
                <w:lang w:eastAsia="ja-JP"/>
              </w:rPr>
            </w:pPr>
            <w:r>
              <w:t>教育実習</w:t>
            </w:r>
          </w:p>
        </w:tc>
        <w:tc>
          <w:tcPr>
            <w:tcW w:w="3224" w:type="dxa"/>
          </w:tcPr>
          <w:p w14:paraId="3C03FF98" w14:textId="202F0733" w:rsidR="00B60581" w:rsidRDefault="000E5362" w:rsidP="008364B2">
            <w:pPr>
              <w:pStyle w:val="a9"/>
              <w:rPr>
                <w:lang w:eastAsia="ja-JP"/>
              </w:rPr>
            </w:pPr>
            <w:r>
              <w:t>教育実習</w:t>
            </w:r>
            <w:r>
              <w:rPr>
                <w:rFonts w:ascii="ＭＳ 明朝" w:hAnsi="ＭＳ 明朝" w:hint="eastAsia"/>
              </w:rPr>
              <w:t>Ⅰ</w:t>
            </w:r>
            <w:r>
              <w:t>～</w:t>
            </w:r>
            <w:r>
              <w:rPr>
                <w:rFonts w:ascii="ＭＳ 明朝" w:hAnsi="ＭＳ 明朝" w:hint="eastAsia"/>
              </w:rPr>
              <w:t>Ⅳ</w:t>
            </w:r>
          </w:p>
        </w:tc>
      </w:tr>
      <w:tr w:rsidR="000E5362" w14:paraId="6B0EC3DA" w14:textId="77777777" w:rsidTr="000E5362">
        <w:tc>
          <w:tcPr>
            <w:tcW w:w="850" w:type="dxa"/>
            <w:tcBorders>
              <w:top w:val="nil"/>
              <w:bottom w:val="nil"/>
            </w:tcBorders>
          </w:tcPr>
          <w:p w14:paraId="717A1405" w14:textId="77777777" w:rsidR="000E5362" w:rsidRDefault="000E5362" w:rsidP="008364B2">
            <w:pPr>
              <w:pStyle w:val="a9"/>
              <w:rPr>
                <w:lang w:eastAsia="ja-JP"/>
              </w:rPr>
            </w:pPr>
          </w:p>
        </w:tc>
        <w:tc>
          <w:tcPr>
            <w:tcW w:w="1985" w:type="dxa"/>
            <w:tcBorders>
              <w:top w:val="nil"/>
              <w:bottom w:val="nil"/>
            </w:tcBorders>
          </w:tcPr>
          <w:p w14:paraId="735EF914" w14:textId="77777777" w:rsidR="000E5362" w:rsidRDefault="000E5362" w:rsidP="008364B2">
            <w:pPr>
              <w:pStyle w:val="a9"/>
              <w:rPr>
                <w:lang w:eastAsia="ja-JP"/>
              </w:rPr>
            </w:pPr>
          </w:p>
        </w:tc>
        <w:tc>
          <w:tcPr>
            <w:tcW w:w="2835" w:type="dxa"/>
            <w:tcBorders>
              <w:bottom w:val="nil"/>
            </w:tcBorders>
          </w:tcPr>
          <w:p w14:paraId="1D865872" w14:textId="4DE81773" w:rsidR="000E5362" w:rsidRDefault="000E5362" w:rsidP="008364B2">
            <w:pPr>
              <w:pStyle w:val="a9"/>
            </w:pPr>
            <w:r>
              <w:t>学校体験活動</w:t>
            </w:r>
          </w:p>
        </w:tc>
        <w:tc>
          <w:tcPr>
            <w:tcW w:w="3224" w:type="dxa"/>
          </w:tcPr>
          <w:p w14:paraId="45FBE1B5" w14:textId="6D0E064C" w:rsidR="000E5362" w:rsidRDefault="000E5362" w:rsidP="008364B2">
            <w:pPr>
              <w:pStyle w:val="a9"/>
            </w:pPr>
            <w:r>
              <w:t>学校体験活動</w:t>
            </w:r>
          </w:p>
        </w:tc>
      </w:tr>
      <w:tr w:rsidR="000E5362" w14:paraId="6947CA0A" w14:textId="77777777" w:rsidTr="001B2DC6">
        <w:tc>
          <w:tcPr>
            <w:tcW w:w="850" w:type="dxa"/>
            <w:tcBorders>
              <w:top w:val="nil"/>
              <w:bottom w:val="nil"/>
            </w:tcBorders>
          </w:tcPr>
          <w:p w14:paraId="0D63325F" w14:textId="77777777" w:rsidR="000E5362" w:rsidRDefault="000E5362" w:rsidP="008364B2">
            <w:pPr>
              <w:pStyle w:val="a9"/>
              <w:rPr>
                <w:lang w:eastAsia="ja-JP"/>
              </w:rPr>
            </w:pPr>
          </w:p>
        </w:tc>
        <w:tc>
          <w:tcPr>
            <w:tcW w:w="1985" w:type="dxa"/>
            <w:tcBorders>
              <w:top w:val="nil"/>
              <w:bottom w:val="nil"/>
            </w:tcBorders>
          </w:tcPr>
          <w:p w14:paraId="31900FCC" w14:textId="77777777" w:rsidR="000E5362" w:rsidRDefault="000E5362" w:rsidP="008364B2">
            <w:pPr>
              <w:pStyle w:val="a9"/>
              <w:rPr>
                <w:lang w:eastAsia="ja-JP"/>
              </w:rPr>
            </w:pPr>
          </w:p>
        </w:tc>
        <w:tc>
          <w:tcPr>
            <w:tcW w:w="2835" w:type="dxa"/>
            <w:tcBorders>
              <w:top w:val="nil"/>
            </w:tcBorders>
          </w:tcPr>
          <w:p w14:paraId="7EBAE22B" w14:textId="77777777" w:rsidR="000E5362" w:rsidRDefault="000E5362" w:rsidP="008364B2">
            <w:pPr>
              <w:pStyle w:val="a9"/>
            </w:pPr>
          </w:p>
        </w:tc>
        <w:tc>
          <w:tcPr>
            <w:tcW w:w="3224" w:type="dxa"/>
          </w:tcPr>
          <w:p w14:paraId="62837C63" w14:textId="63452A1E" w:rsidR="000E5362" w:rsidRDefault="000E5362" w:rsidP="008364B2">
            <w:pPr>
              <w:pStyle w:val="a9"/>
              <w:rPr>
                <w:lang w:eastAsia="ja-JP"/>
              </w:rPr>
            </w:pPr>
            <w:r>
              <w:rPr>
                <w:lang w:eastAsia="ja-JP"/>
              </w:rPr>
              <w:t>学校インターンシップ</w:t>
            </w:r>
          </w:p>
        </w:tc>
      </w:tr>
      <w:tr w:rsidR="000E5362" w14:paraId="30315984" w14:textId="77777777" w:rsidTr="001B2DC6">
        <w:tc>
          <w:tcPr>
            <w:tcW w:w="850" w:type="dxa"/>
            <w:tcBorders>
              <w:top w:val="nil"/>
              <w:bottom w:val="nil"/>
            </w:tcBorders>
          </w:tcPr>
          <w:p w14:paraId="360F1B1C" w14:textId="77777777" w:rsidR="000E5362" w:rsidRDefault="000E5362" w:rsidP="008364B2">
            <w:pPr>
              <w:pStyle w:val="a9"/>
              <w:rPr>
                <w:lang w:eastAsia="ja-JP"/>
              </w:rPr>
            </w:pPr>
          </w:p>
        </w:tc>
        <w:tc>
          <w:tcPr>
            <w:tcW w:w="1985" w:type="dxa"/>
            <w:tcBorders>
              <w:top w:val="nil"/>
              <w:bottom w:val="nil"/>
            </w:tcBorders>
          </w:tcPr>
          <w:p w14:paraId="7C8FC308" w14:textId="77777777" w:rsidR="000E5362" w:rsidRDefault="000E5362" w:rsidP="008364B2">
            <w:pPr>
              <w:pStyle w:val="a9"/>
              <w:rPr>
                <w:lang w:eastAsia="ja-JP"/>
              </w:rPr>
            </w:pPr>
          </w:p>
        </w:tc>
        <w:tc>
          <w:tcPr>
            <w:tcW w:w="2835" w:type="dxa"/>
            <w:tcBorders>
              <w:bottom w:val="nil"/>
            </w:tcBorders>
          </w:tcPr>
          <w:p w14:paraId="3239FD26" w14:textId="14BB0525" w:rsidR="000E5362" w:rsidRDefault="000E5362" w:rsidP="008364B2">
            <w:pPr>
              <w:pStyle w:val="a9"/>
              <w:rPr>
                <w:lang w:eastAsia="ja-JP"/>
              </w:rPr>
            </w:pPr>
            <w:r>
              <w:t>教職実践演習</w:t>
            </w:r>
          </w:p>
        </w:tc>
        <w:tc>
          <w:tcPr>
            <w:tcW w:w="3224" w:type="dxa"/>
          </w:tcPr>
          <w:p w14:paraId="75B15C5D" w14:textId="49E100A7" w:rsidR="000E5362" w:rsidRDefault="000E5362" w:rsidP="008364B2">
            <w:pPr>
              <w:pStyle w:val="a9"/>
              <w:rPr>
                <w:lang w:eastAsia="ja-JP"/>
              </w:rPr>
            </w:pPr>
            <w:r>
              <w:t>教職実践演習（幼稚園）</w:t>
            </w:r>
          </w:p>
        </w:tc>
      </w:tr>
      <w:tr w:rsidR="000E5362" w14:paraId="220A81B4" w14:textId="77777777" w:rsidTr="001B2DC6">
        <w:tc>
          <w:tcPr>
            <w:tcW w:w="850" w:type="dxa"/>
            <w:tcBorders>
              <w:top w:val="nil"/>
              <w:bottom w:val="nil"/>
            </w:tcBorders>
          </w:tcPr>
          <w:p w14:paraId="1234ACC8" w14:textId="77777777" w:rsidR="000E5362" w:rsidRDefault="000E5362" w:rsidP="008364B2">
            <w:pPr>
              <w:pStyle w:val="a9"/>
              <w:rPr>
                <w:lang w:eastAsia="ja-JP"/>
              </w:rPr>
            </w:pPr>
          </w:p>
        </w:tc>
        <w:tc>
          <w:tcPr>
            <w:tcW w:w="1985" w:type="dxa"/>
            <w:tcBorders>
              <w:top w:val="nil"/>
              <w:bottom w:val="nil"/>
            </w:tcBorders>
          </w:tcPr>
          <w:p w14:paraId="09D53ED7" w14:textId="77777777" w:rsidR="000E5362" w:rsidRDefault="000E5362" w:rsidP="008364B2">
            <w:pPr>
              <w:pStyle w:val="a9"/>
              <w:rPr>
                <w:lang w:eastAsia="ja-JP"/>
              </w:rPr>
            </w:pPr>
          </w:p>
        </w:tc>
        <w:tc>
          <w:tcPr>
            <w:tcW w:w="2835" w:type="dxa"/>
            <w:tcBorders>
              <w:top w:val="nil"/>
              <w:bottom w:val="nil"/>
            </w:tcBorders>
          </w:tcPr>
          <w:p w14:paraId="54D86AD6" w14:textId="77777777" w:rsidR="000E5362" w:rsidRDefault="000E5362" w:rsidP="008364B2">
            <w:pPr>
              <w:pStyle w:val="a9"/>
              <w:rPr>
                <w:lang w:eastAsia="ja-JP"/>
              </w:rPr>
            </w:pPr>
          </w:p>
        </w:tc>
        <w:tc>
          <w:tcPr>
            <w:tcW w:w="3224" w:type="dxa"/>
          </w:tcPr>
          <w:p w14:paraId="0D877E72" w14:textId="01903B16" w:rsidR="000E5362" w:rsidRDefault="000E5362" w:rsidP="008364B2">
            <w:pPr>
              <w:pStyle w:val="a9"/>
              <w:rPr>
                <w:lang w:eastAsia="ja-JP"/>
              </w:rPr>
            </w:pPr>
            <w:r>
              <w:rPr>
                <w:lang w:eastAsia="ja-JP"/>
              </w:rPr>
              <w:t>教職実践演習（中・高）</w:t>
            </w:r>
          </w:p>
        </w:tc>
      </w:tr>
      <w:tr w:rsidR="000E5362" w14:paraId="046DBDB4" w14:textId="77777777" w:rsidTr="001B2DC6">
        <w:tc>
          <w:tcPr>
            <w:tcW w:w="850" w:type="dxa"/>
            <w:tcBorders>
              <w:top w:val="nil"/>
              <w:bottom w:val="nil"/>
            </w:tcBorders>
          </w:tcPr>
          <w:p w14:paraId="5EBBAE9F" w14:textId="77777777" w:rsidR="000E5362" w:rsidRDefault="000E5362" w:rsidP="008364B2">
            <w:pPr>
              <w:pStyle w:val="a9"/>
              <w:rPr>
                <w:lang w:eastAsia="ja-JP"/>
              </w:rPr>
            </w:pPr>
          </w:p>
        </w:tc>
        <w:tc>
          <w:tcPr>
            <w:tcW w:w="1985" w:type="dxa"/>
            <w:tcBorders>
              <w:top w:val="nil"/>
              <w:bottom w:val="nil"/>
            </w:tcBorders>
          </w:tcPr>
          <w:p w14:paraId="61270132" w14:textId="77777777" w:rsidR="000E5362" w:rsidRDefault="000E5362" w:rsidP="008364B2">
            <w:pPr>
              <w:pStyle w:val="a9"/>
              <w:rPr>
                <w:lang w:eastAsia="ja-JP"/>
              </w:rPr>
            </w:pPr>
          </w:p>
        </w:tc>
        <w:tc>
          <w:tcPr>
            <w:tcW w:w="2835" w:type="dxa"/>
            <w:tcBorders>
              <w:top w:val="nil"/>
              <w:bottom w:val="nil"/>
            </w:tcBorders>
          </w:tcPr>
          <w:p w14:paraId="3065C989" w14:textId="77777777" w:rsidR="000E5362" w:rsidRDefault="000E5362" w:rsidP="008364B2">
            <w:pPr>
              <w:pStyle w:val="a9"/>
              <w:rPr>
                <w:lang w:eastAsia="ja-JP"/>
              </w:rPr>
            </w:pPr>
          </w:p>
        </w:tc>
        <w:tc>
          <w:tcPr>
            <w:tcW w:w="3224" w:type="dxa"/>
          </w:tcPr>
          <w:p w14:paraId="4BF15599" w14:textId="56674003" w:rsidR="000E5362" w:rsidRDefault="000E5362" w:rsidP="008364B2">
            <w:pPr>
              <w:pStyle w:val="a9"/>
              <w:rPr>
                <w:lang w:eastAsia="ja-JP"/>
              </w:rPr>
            </w:pPr>
            <w:r>
              <w:t>教職実践演習（養護教諭）</w:t>
            </w:r>
          </w:p>
        </w:tc>
      </w:tr>
      <w:tr w:rsidR="000E5362" w14:paraId="5F52B9F8" w14:textId="77777777" w:rsidTr="001B2DC6">
        <w:tc>
          <w:tcPr>
            <w:tcW w:w="850" w:type="dxa"/>
            <w:tcBorders>
              <w:top w:val="nil"/>
              <w:bottom w:val="nil"/>
            </w:tcBorders>
          </w:tcPr>
          <w:p w14:paraId="14D7CC8B" w14:textId="77777777" w:rsidR="000E5362" w:rsidRDefault="000E5362" w:rsidP="008364B2">
            <w:pPr>
              <w:pStyle w:val="a9"/>
              <w:rPr>
                <w:lang w:eastAsia="ja-JP"/>
              </w:rPr>
            </w:pPr>
          </w:p>
        </w:tc>
        <w:tc>
          <w:tcPr>
            <w:tcW w:w="1985" w:type="dxa"/>
            <w:tcBorders>
              <w:top w:val="nil"/>
              <w:bottom w:val="nil"/>
            </w:tcBorders>
          </w:tcPr>
          <w:p w14:paraId="35CEBC8D" w14:textId="77777777" w:rsidR="000E5362" w:rsidRDefault="000E5362" w:rsidP="008364B2">
            <w:pPr>
              <w:pStyle w:val="a9"/>
              <w:rPr>
                <w:lang w:eastAsia="ja-JP"/>
              </w:rPr>
            </w:pPr>
          </w:p>
        </w:tc>
        <w:tc>
          <w:tcPr>
            <w:tcW w:w="2835" w:type="dxa"/>
            <w:tcBorders>
              <w:top w:val="nil"/>
              <w:bottom w:val="nil"/>
            </w:tcBorders>
          </w:tcPr>
          <w:p w14:paraId="57242EB5" w14:textId="77777777" w:rsidR="000E5362" w:rsidRDefault="000E5362" w:rsidP="008364B2">
            <w:pPr>
              <w:pStyle w:val="a9"/>
              <w:rPr>
                <w:lang w:eastAsia="ja-JP"/>
              </w:rPr>
            </w:pPr>
          </w:p>
        </w:tc>
        <w:tc>
          <w:tcPr>
            <w:tcW w:w="3224" w:type="dxa"/>
          </w:tcPr>
          <w:p w14:paraId="2220CC84" w14:textId="663FE093" w:rsidR="000E5362" w:rsidRDefault="001B2DC6" w:rsidP="008364B2">
            <w:pPr>
              <w:pStyle w:val="a9"/>
            </w:pPr>
            <w:r>
              <w:t>教職実践演習（栄養教諭）</w:t>
            </w:r>
          </w:p>
        </w:tc>
      </w:tr>
      <w:tr w:rsidR="000E5362" w14:paraId="44F1A055" w14:textId="77777777" w:rsidTr="001B2DC6">
        <w:tc>
          <w:tcPr>
            <w:tcW w:w="850" w:type="dxa"/>
            <w:tcBorders>
              <w:top w:val="nil"/>
            </w:tcBorders>
          </w:tcPr>
          <w:p w14:paraId="7EF169B5" w14:textId="77777777" w:rsidR="000E5362" w:rsidRDefault="000E5362" w:rsidP="008364B2">
            <w:pPr>
              <w:pStyle w:val="a9"/>
              <w:rPr>
                <w:lang w:eastAsia="ja-JP"/>
              </w:rPr>
            </w:pPr>
          </w:p>
        </w:tc>
        <w:tc>
          <w:tcPr>
            <w:tcW w:w="1985" w:type="dxa"/>
            <w:tcBorders>
              <w:top w:val="nil"/>
            </w:tcBorders>
          </w:tcPr>
          <w:p w14:paraId="0E713932" w14:textId="77777777" w:rsidR="000E5362" w:rsidRDefault="000E5362" w:rsidP="008364B2">
            <w:pPr>
              <w:pStyle w:val="a9"/>
              <w:rPr>
                <w:lang w:eastAsia="ja-JP"/>
              </w:rPr>
            </w:pPr>
          </w:p>
        </w:tc>
        <w:tc>
          <w:tcPr>
            <w:tcW w:w="2835" w:type="dxa"/>
            <w:tcBorders>
              <w:top w:val="nil"/>
            </w:tcBorders>
            <w:vAlign w:val="center"/>
          </w:tcPr>
          <w:p w14:paraId="28ABF122" w14:textId="2CC1A369" w:rsidR="000E5362" w:rsidRDefault="001B2DC6" w:rsidP="001B2DC6">
            <w:pPr>
              <w:pStyle w:val="a9"/>
              <w:jc w:val="right"/>
              <w:rPr>
                <w:lang w:eastAsia="ja-JP"/>
              </w:rPr>
            </w:pPr>
            <w:r>
              <w:rPr>
                <w:rFonts w:hint="eastAsia"/>
                <w:lang w:eastAsia="ja-JP"/>
              </w:rPr>
              <w:t>※</w:t>
            </w:r>
          </w:p>
        </w:tc>
        <w:tc>
          <w:tcPr>
            <w:tcW w:w="3224" w:type="dxa"/>
          </w:tcPr>
          <w:p w14:paraId="674E6124" w14:textId="51229C10" w:rsidR="000E5362" w:rsidRDefault="001B2DC6" w:rsidP="008364B2">
            <w:pPr>
              <w:pStyle w:val="a9"/>
              <w:rPr>
                <w:lang w:eastAsia="ja-JP"/>
              </w:rPr>
            </w:pPr>
            <w:r>
              <w:rPr>
                <w:lang w:eastAsia="ja-JP"/>
              </w:rPr>
              <w:t>保育・教職実践演習（幼稚園）</w:t>
            </w:r>
          </w:p>
        </w:tc>
      </w:tr>
      <w:tr w:rsidR="001B2DC6" w14:paraId="633A8D78" w14:textId="77777777" w:rsidTr="001B2DC6">
        <w:tc>
          <w:tcPr>
            <w:tcW w:w="5670" w:type="dxa"/>
            <w:gridSpan w:val="3"/>
            <w:tcBorders>
              <w:bottom w:val="nil"/>
            </w:tcBorders>
          </w:tcPr>
          <w:p w14:paraId="1F3F2550" w14:textId="6BAF5EB6" w:rsidR="001B2DC6" w:rsidRDefault="001B2DC6" w:rsidP="008364B2">
            <w:pPr>
              <w:pStyle w:val="a9"/>
              <w:rPr>
                <w:lang w:eastAsia="ja-JP"/>
              </w:rPr>
            </w:pPr>
            <w:r>
              <w:rPr>
                <w:lang w:eastAsia="ja-JP"/>
              </w:rPr>
              <w:t>栄養に係る教育に関する科目</w:t>
            </w:r>
          </w:p>
        </w:tc>
        <w:tc>
          <w:tcPr>
            <w:tcW w:w="3224" w:type="dxa"/>
          </w:tcPr>
          <w:p w14:paraId="54873CF6" w14:textId="07C7C2B6" w:rsidR="001B2DC6" w:rsidRDefault="001B2DC6" w:rsidP="008364B2">
            <w:pPr>
              <w:pStyle w:val="a9"/>
              <w:rPr>
                <w:lang w:eastAsia="ja-JP"/>
              </w:rPr>
            </w:pPr>
            <w:r>
              <w:t>学校栄養教育法</w:t>
            </w:r>
          </w:p>
        </w:tc>
      </w:tr>
      <w:tr w:rsidR="00B60581" w14:paraId="520C1618" w14:textId="77777777" w:rsidTr="001B2DC6">
        <w:tc>
          <w:tcPr>
            <w:tcW w:w="850" w:type="dxa"/>
            <w:tcBorders>
              <w:top w:val="nil"/>
              <w:bottom w:val="nil"/>
              <w:right w:val="nil"/>
            </w:tcBorders>
          </w:tcPr>
          <w:p w14:paraId="03EB3E13" w14:textId="77777777" w:rsidR="00B60581" w:rsidRDefault="00B60581" w:rsidP="008364B2">
            <w:pPr>
              <w:pStyle w:val="a9"/>
              <w:rPr>
                <w:lang w:eastAsia="ja-JP"/>
              </w:rPr>
            </w:pPr>
          </w:p>
        </w:tc>
        <w:tc>
          <w:tcPr>
            <w:tcW w:w="1985" w:type="dxa"/>
            <w:tcBorders>
              <w:top w:val="nil"/>
              <w:left w:val="nil"/>
              <w:bottom w:val="nil"/>
              <w:right w:val="nil"/>
            </w:tcBorders>
          </w:tcPr>
          <w:p w14:paraId="72B920B0" w14:textId="77777777" w:rsidR="00B60581" w:rsidRDefault="00B60581" w:rsidP="008364B2">
            <w:pPr>
              <w:pStyle w:val="a9"/>
              <w:rPr>
                <w:lang w:eastAsia="ja-JP"/>
              </w:rPr>
            </w:pPr>
          </w:p>
        </w:tc>
        <w:tc>
          <w:tcPr>
            <w:tcW w:w="2835" w:type="dxa"/>
            <w:tcBorders>
              <w:top w:val="nil"/>
              <w:left w:val="nil"/>
              <w:bottom w:val="nil"/>
            </w:tcBorders>
          </w:tcPr>
          <w:p w14:paraId="4327EC36" w14:textId="77777777" w:rsidR="00B60581" w:rsidRDefault="00B60581" w:rsidP="008364B2">
            <w:pPr>
              <w:pStyle w:val="a9"/>
              <w:rPr>
                <w:lang w:eastAsia="ja-JP"/>
              </w:rPr>
            </w:pPr>
          </w:p>
        </w:tc>
        <w:tc>
          <w:tcPr>
            <w:tcW w:w="3224" w:type="dxa"/>
          </w:tcPr>
          <w:p w14:paraId="6D9D9939" w14:textId="49F00C86" w:rsidR="00B60581" w:rsidRDefault="001B2DC6" w:rsidP="008364B2">
            <w:pPr>
              <w:pStyle w:val="a9"/>
              <w:rPr>
                <w:lang w:eastAsia="ja-JP"/>
              </w:rPr>
            </w:pPr>
            <w:r>
              <w:rPr>
                <w:lang w:eastAsia="ja-JP"/>
              </w:rPr>
              <w:t>学校栄養教育の理論と方法</w:t>
            </w:r>
          </w:p>
        </w:tc>
      </w:tr>
      <w:tr w:rsidR="001B2DC6" w14:paraId="168878F5" w14:textId="77777777" w:rsidTr="001B2DC6">
        <w:tc>
          <w:tcPr>
            <w:tcW w:w="850" w:type="dxa"/>
            <w:tcBorders>
              <w:top w:val="nil"/>
              <w:bottom w:val="nil"/>
              <w:right w:val="nil"/>
            </w:tcBorders>
          </w:tcPr>
          <w:p w14:paraId="0039F54F" w14:textId="77777777" w:rsidR="001B2DC6" w:rsidRDefault="001B2DC6" w:rsidP="008364B2">
            <w:pPr>
              <w:pStyle w:val="a9"/>
              <w:rPr>
                <w:lang w:eastAsia="ja-JP"/>
              </w:rPr>
            </w:pPr>
          </w:p>
        </w:tc>
        <w:tc>
          <w:tcPr>
            <w:tcW w:w="1985" w:type="dxa"/>
            <w:tcBorders>
              <w:top w:val="nil"/>
              <w:left w:val="nil"/>
              <w:bottom w:val="nil"/>
              <w:right w:val="nil"/>
            </w:tcBorders>
          </w:tcPr>
          <w:p w14:paraId="4A84936B" w14:textId="77777777" w:rsidR="001B2DC6" w:rsidRDefault="001B2DC6" w:rsidP="008364B2">
            <w:pPr>
              <w:pStyle w:val="a9"/>
              <w:rPr>
                <w:lang w:eastAsia="ja-JP"/>
              </w:rPr>
            </w:pPr>
          </w:p>
        </w:tc>
        <w:tc>
          <w:tcPr>
            <w:tcW w:w="2835" w:type="dxa"/>
            <w:tcBorders>
              <w:top w:val="nil"/>
              <w:left w:val="nil"/>
              <w:bottom w:val="nil"/>
            </w:tcBorders>
          </w:tcPr>
          <w:p w14:paraId="5B1840CB" w14:textId="77777777" w:rsidR="001B2DC6" w:rsidRDefault="001B2DC6" w:rsidP="008364B2">
            <w:pPr>
              <w:pStyle w:val="a9"/>
              <w:rPr>
                <w:lang w:eastAsia="ja-JP"/>
              </w:rPr>
            </w:pPr>
          </w:p>
        </w:tc>
        <w:tc>
          <w:tcPr>
            <w:tcW w:w="3224" w:type="dxa"/>
          </w:tcPr>
          <w:p w14:paraId="4C7A9A91" w14:textId="44BFCDB4" w:rsidR="001B2DC6" w:rsidRDefault="001B2DC6" w:rsidP="008364B2">
            <w:pPr>
              <w:pStyle w:val="a9"/>
              <w:rPr>
                <w:lang w:eastAsia="ja-JP"/>
              </w:rPr>
            </w:pPr>
            <w:r>
              <w:t>学校栄養指導論</w:t>
            </w:r>
          </w:p>
        </w:tc>
      </w:tr>
      <w:tr w:rsidR="001B2DC6" w14:paraId="72EAD114" w14:textId="77777777" w:rsidTr="001B2DC6">
        <w:tc>
          <w:tcPr>
            <w:tcW w:w="850" w:type="dxa"/>
            <w:tcBorders>
              <w:top w:val="nil"/>
              <w:bottom w:val="nil"/>
              <w:right w:val="nil"/>
            </w:tcBorders>
          </w:tcPr>
          <w:p w14:paraId="3DF41F24" w14:textId="77777777" w:rsidR="001B2DC6" w:rsidRDefault="001B2DC6" w:rsidP="008364B2">
            <w:pPr>
              <w:pStyle w:val="a9"/>
              <w:rPr>
                <w:lang w:eastAsia="ja-JP"/>
              </w:rPr>
            </w:pPr>
          </w:p>
        </w:tc>
        <w:tc>
          <w:tcPr>
            <w:tcW w:w="1985" w:type="dxa"/>
            <w:tcBorders>
              <w:top w:val="nil"/>
              <w:left w:val="nil"/>
              <w:bottom w:val="nil"/>
              <w:right w:val="nil"/>
            </w:tcBorders>
          </w:tcPr>
          <w:p w14:paraId="595B8F2E" w14:textId="77777777" w:rsidR="001B2DC6" w:rsidRDefault="001B2DC6" w:rsidP="008364B2">
            <w:pPr>
              <w:pStyle w:val="a9"/>
              <w:rPr>
                <w:lang w:eastAsia="ja-JP"/>
              </w:rPr>
            </w:pPr>
          </w:p>
        </w:tc>
        <w:tc>
          <w:tcPr>
            <w:tcW w:w="2835" w:type="dxa"/>
            <w:tcBorders>
              <w:top w:val="nil"/>
              <w:left w:val="nil"/>
              <w:bottom w:val="nil"/>
            </w:tcBorders>
          </w:tcPr>
          <w:p w14:paraId="2890AF27" w14:textId="77777777" w:rsidR="001B2DC6" w:rsidRDefault="001B2DC6" w:rsidP="008364B2">
            <w:pPr>
              <w:pStyle w:val="a9"/>
              <w:rPr>
                <w:lang w:eastAsia="ja-JP"/>
              </w:rPr>
            </w:pPr>
          </w:p>
        </w:tc>
        <w:tc>
          <w:tcPr>
            <w:tcW w:w="3224" w:type="dxa"/>
          </w:tcPr>
          <w:p w14:paraId="519C4408" w14:textId="666BD430" w:rsidR="001B2DC6" w:rsidRDefault="001B2DC6" w:rsidP="008364B2">
            <w:pPr>
              <w:pStyle w:val="a9"/>
              <w:rPr>
                <w:lang w:eastAsia="ja-JP"/>
              </w:rPr>
            </w:pPr>
            <w:r>
              <w:t>食育指導論</w:t>
            </w:r>
          </w:p>
        </w:tc>
      </w:tr>
      <w:tr w:rsidR="001B2DC6" w14:paraId="14D0F994" w14:textId="77777777" w:rsidTr="001B2DC6">
        <w:tc>
          <w:tcPr>
            <w:tcW w:w="850" w:type="dxa"/>
            <w:tcBorders>
              <w:top w:val="nil"/>
              <w:bottom w:val="nil"/>
              <w:right w:val="nil"/>
            </w:tcBorders>
          </w:tcPr>
          <w:p w14:paraId="4E23A36F" w14:textId="77777777" w:rsidR="001B2DC6" w:rsidRDefault="001B2DC6" w:rsidP="008364B2">
            <w:pPr>
              <w:pStyle w:val="a9"/>
              <w:rPr>
                <w:lang w:eastAsia="ja-JP"/>
              </w:rPr>
            </w:pPr>
          </w:p>
        </w:tc>
        <w:tc>
          <w:tcPr>
            <w:tcW w:w="1985" w:type="dxa"/>
            <w:tcBorders>
              <w:top w:val="nil"/>
              <w:left w:val="nil"/>
              <w:bottom w:val="nil"/>
              <w:right w:val="nil"/>
            </w:tcBorders>
          </w:tcPr>
          <w:p w14:paraId="4841AC92" w14:textId="77777777" w:rsidR="001B2DC6" w:rsidRDefault="001B2DC6" w:rsidP="008364B2">
            <w:pPr>
              <w:pStyle w:val="a9"/>
              <w:rPr>
                <w:lang w:eastAsia="ja-JP"/>
              </w:rPr>
            </w:pPr>
          </w:p>
        </w:tc>
        <w:tc>
          <w:tcPr>
            <w:tcW w:w="2835" w:type="dxa"/>
            <w:tcBorders>
              <w:top w:val="nil"/>
              <w:left w:val="nil"/>
              <w:bottom w:val="nil"/>
            </w:tcBorders>
          </w:tcPr>
          <w:p w14:paraId="1A862F50" w14:textId="77777777" w:rsidR="001B2DC6" w:rsidRDefault="001B2DC6" w:rsidP="008364B2">
            <w:pPr>
              <w:pStyle w:val="a9"/>
              <w:rPr>
                <w:lang w:eastAsia="ja-JP"/>
              </w:rPr>
            </w:pPr>
          </w:p>
        </w:tc>
        <w:tc>
          <w:tcPr>
            <w:tcW w:w="3224" w:type="dxa"/>
          </w:tcPr>
          <w:p w14:paraId="28D1D479" w14:textId="63423602" w:rsidR="001B2DC6" w:rsidRDefault="001B2DC6" w:rsidP="008364B2">
            <w:pPr>
              <w:pStyle w:val="a9"/>
              <w:rPr>
                <w:lang w:eastAsia="ja-JP"/>
              </w:rPr>
            </w:pPr>
            <w:r>
              <w:rPr>
                <w:lang w:eastAsia="ja-JP"/>
              </w:rPr>
              <w:t>食育指導の理論と方法</w:t>
            </w:r>
          </w:p>
        </w:tc>
      </w:tr>
      <w:tr w:rsidR="001B2DC6" w14:paraId="02A91E7C" w14:textId="77777777" w:rsidTr="001B2DC6">
        <w:tc>
          <w:tcPr>
            <w:tcW w:w="850" w:type="dxa"/>
            <w:tcBorders>
              <w:top w:val="nil"/>
              <w:right w:val="nil"/>
            </w:tcBorders>
          </w:tcPr>
          <w:p w14:paraId="2EEDE881" w14:textId="77777777" w:rsidR="001B2DC6" w:rsidRDefault="001B2DC6" w:rsidP="008364B2">
            <w:pPr>
              <w:pStyle w:val="a9"/>
              <w:rPr>
                <w:lang w:eastAsia="ja-JP"/>
              </w:rPr>
            </w:pPr>
          </w:p>
        </w:tc>
        <w:tc>
          <w:tcPr>
            <w:tcW w:w="1985" w:type="dxa"/>
            <w:tcBorders>
              <w:top w:val="nil"/>
              <w:left w:val="nil"/>
              <w:right w:val="nil"/>
            </w:tcBorders>
          </w:tcPr>
          <w:p w14:paraId="77FD6577" w14:textId="77777777" w:rsidR="001B2DC6" w:rsidRDefault="001B2DC6" w:rsidP="008364B2">
            <w:pPr>
              <w:pStyle w:val="a9"/>
              <w:rPr>
                <w:lang w:eastAsia="ja-JP"/>
              </w:rPr>
            </w:pPr>
          </w:p>
        </w:tc>
        <w:tc>
          <w:tcPr>
            <w:tcW w:w="2835" w:type="dxa"/>
            <w:tcBorders>
              <w:top w:val="nil"/>
              <w:left w:val="nil"/>
            </w:tcBorders>
          </w:tcPr>
          <w:p w14:paraId="4F2A86CF" w14:textId="77777777" w:rsidR="001B2DC6" w:rsidRDefault="001B2DC6" w:rsidP="008364B2">
            <w:pPr>
              <w:pStyle w:val="a9"/>
              <w:rPr>
                <w:lang w:eastAsia="ja-JP"/>
              </w:rPr>
            </w:pPr>
          </w:p>
        </w:tc>
        <w:tc>
          <w:tcPr>
            <w:tcW w:w="3224" w:type="dxa"/>
          </w:tcPr>
          <w:p w14:paraId="2D82815A" w14:textId="137EC5F1" w:rsidR="001B2DC6" w:rsidRDefault="001B2DC6" w:rsidP="008364B2">
            <w:pPr>
              <w:pStyle w:val="a9"/>
              <w:rPr>
                <w:lang w:eastAsia="ja-JP"/>
              </w:rPr>
            </w:pPr>
            <w:r>
              <w:t>食育実践論</w:t>
            </w:r>
          </w:p>
        </w:tc>
      </w:tr>
    </w:tbl>
    <w:p w14:paraId="7FF66B15" w14:textId="6C90A1D0" w:rsidR="008364B2" w:rsidRDefault="008364B2" w:rsidP="008364B2">
      <w:pPr>
        <w:pStyle w:val="a9"/>
        <w:ind w:leftChars="67" w:left="141"/>
        <w:rPr>
          <w:lang w:eastAsia="ja-JP"/>
        </w:rPr>
      </w:pPr>
    </w:p>
    <w:p w14:paraId="039CA0E7" w14:textId="53499B38" w:rsidR="005E2F55" w:rsidRDefault="005E2F55" w:rsidP="008364B2">
      <w:pPr>
        <w:pStyle w:val="a9"/>
        <w:ind w:leftChars="67" w:left="141"/>
        <w:rPr>
          <w:lang w:eastAsia="ja-JP"/>
        </w:rPr>
      </w:pPr>
      <w:r>
        <w:rPr>
          <w:rFonts w:hint="eastAsia"/>
          <w:lang w:eastAsia="ja-JP"/>
        </w:rPr>
        <w:t>○特別支援教育に関する科目</w:t>
      </w:r>
    </w:p>
    <w:tbl>
      <w:tblPr>
        <w:tblStyle w:val="ab"/>
        <w:tblW w:w="0" w:type="auto"/>
        <w:tblInd w:w="392" w:type="dxa"/>
        <w:tblLook w:val="04A0" w:firstRow="1" w:lastRow="0" w:firstColumn="1" w:lastColumn="0" w:noHBand="0" w:noVBand="1"/>
      </w:tblPr>
      <w:tblGrid>
        <w:gridCol w:w="850"/>
        <w:gridCol w:w="1276"/>
        <w:gridCol w:w="2977"/>
        <w:gridCol w:w="3791"/>
      </w:tblGrid>
      <w:tr w:rsidR="005E2F55" w14:paraId="7263B44E" w14:textId="77777777" w:rsidTr="00D417A6">
        <w:tc>
          <w:tcPr>
            <w:tcW w:w="5103" w:type="dxa"/>
            <w:gridSpan w:val="3"/>
            <w:vAlign w:val="center"/>
          </w:tcPr>
          <w:p w14:paraId="4A2CD9D8" w14:textId="61377A60" w:rsidR="005E2F55" w:rsidRDefault="005E2F55" w:rsidP="005E2F55">
            <w:pPr>
              <w:pStyle w:val="a9"/>
              <w:jc w:val="center"/>
              <w:rPr>
                <w:lang w:eastAsia="ja-JP"/>
              </w:rPr>
            </w:pPr>
            <w:r>
              <w:rPr>
                <w:lang w:eastAsia="ja-JP"/>
              </w:rPr>
              <w:t>教育職員免許法施行規則に定める区分</w:t>
            </w:r>
          </w:p>
        </w:tc>
        <w:tc>
          <w:tcPr>
            <w:tcW w:w="3791" w:type="dxa"/>
            <w:vAlign w:val="center"/>
          </w:tcPr>
          <w:p w14:paraId="35AE14E0" w14:textId="52931ED3" w:rsidR="005E2F55" w:rsidRDefault="005E2F55" w:rsidP="005E2F55">
            <w:pPr>
              <w:pStyle w:val="a9"/>
              <w:jc w:val="center"/>
              <w:rPr>
                <w:lang w:eastAsia="ja-JP"/>
              </w:rPr>
            </w:pPr>
            <w:r>
              <w:t>科目名称例</w:t>
            </w:r>
          </w:p>
        </w:tc>
      </w:tr>
      <w:tr w:rsidR="00D417A6" w14:paraId="36BC5EDC" w14:textId="77777777" w:rsidTr="00D417A6">
        <w:tc>
          <w:tcPr>
            <w:tcW w:w="850" w:type="dxa"/>
            <w:tcBorders>
              <w:bottom w:val="nil"/>
            </w:tcBorders>
          </w:tcPr>
          <w:p w14:paraId="760919DB" w14:textId="48DF37A8" w:rsidR="00D417A6" w:rsidRDefault="00D417A6" w:rsidP="008364B2">
            <w:pPr>
              <w:pStyle w:val="a9"/>
              <w:rPr>
                <w:lang w:eastAsia="ja-JP"/>
              </w:rPr>
            </w:pPr>
            <w:r>
              <w:rPr>
                <w:rFonts w:hint="eastAsia"/>
                <w:lang w:eastAsia="ja-JP"/>
              </w:rPr>
              <w:t>第</w:t>
            </w:r>
            <w:r>
              <w:rPr>
                <w:rFonts w:hint="eastAsia"/>
                <w:lang w:eastAsia="ja-JP"/>
              </w:rPr>
              <w:t>1</w:t>
            </w:r>
            <w:r>
              <w:rPr>
                <w:rFonts w:hint="eastAsia"/>
                <w:lang w:eastAsia="ja-JP"/>
              </w:rPr>
              <w:t>欄</w:t>
            </w:r>
          </w:p>
        </w:tc>
        <w:tc>
          <w:tcPr>
            <w:tcW w:w="4253" w:type="dxa"/>
            <w:gridSpan w:val="2"/>
            <w:vMerge w:val="restart"/>
          </w:tcPr>
          <w:p w14:paraId="51A2AD47" w14:textId="49DAF35E" w:rsidR="00D417A6" w:rsidRDefault="00D417A6" w:rsidP="008364B2">
            <w:pPr>
              <w:pStyle w:val="a9"/>
              <w:rPr>
                <w:lang w:eastAsia="ja-JP"/>
              </w:rPr>
            </w:pPr>
            <w:r>
              <w:rPr>
                <w:lang w:eastAsia="ja-JP"/>
              </w:rPr>
              <w:t>特別支援教育の基礎理論に関する科目</w:t>
            </w:r>
          </w:p>
        </w:tc>
        <w:tc>
          <w:tcPr>
            <w:tcW w:w="3791" w:type="dxa"/>
          </w:tcPr>
          <w:p w14:paraId="68DE6457" w14:textId="063FACE1" w:rsidR="00D417A6" w:rsidRDefault="00D417A6" w:rsidP="008364B2">
            <w:pPr>
              <w:pStyle w:val="a9"/>
              <w:rPr>
                <w:lang w:eastAsia="ja-JP"/>
              </w:rPr>
            </w:pPr>
            <w:r>
              <w:t>障害者教育総論</w:t>
            </w:r>
          </w:p>
        </w:tc>
      </w:tr>
      <w:tr w:rsidR="00D417A6" w14:paraId="1435C419" w14:textId="77777777" w:rsidTr="00D417A6">
        <w:tc>
          <w:tcPr>
            <w:tcW w:w="850" w:type="dxa"/>
            <w:tcBorders>
              <w:top w:val="nil"/>
              <w:bottom w:val="nil"/>
            </w:tcBorders>
          </w:tcPr>
          <w:p w14:paraId="738FDE0F" w14:textId="77777777" w:rsidR="00D417A6" w:rsidRDefault="00D417A6" w:rsidP="008364B2">
            <w:pPr>
              <w:pStyle w:val="a9"/>
              <w:rPr>
                <w:lang w:eastAsia="ja-JP"/>
              </w:rPr>
            </w:pPr>
          </w:p>
        </w:tc>
        <w:tc>
          <w:tcPr>
            <w:tcW w:w="4253" w:type="dxa"/>
            <w:gridSpan w:val="2"/>
            <w:vMerge/>
            <w:tcBorders>
              <w:bottom w:val="nil"/>
            </w:tcBorders>
          </w:tcPr>
          <w:p w14:paraId="44EE2B8F" w14:textId="77777777" w:rsidR="00D417A6" w:rsidRDefault="00D417A6" w:rsidP="008364B2">
            <w:pPr>
              <w:pStyle w:val="a9"/>
              <w:rPr>
                <w:lang w:eastAsia="ja-JP"/>
              </w:rPr>
            </w:pPr>
          </w:p>
        </w:tc>
        <w:tc>
          <w:tcPr>
            <w:tcW w:w="3791" w:type="dxa"/>
          </w:tcPr>
          <w:p w14:paraId="0009D4CF" w14:textId="0962B779" w:rsidR="00D417A6" w:rsidRDefault="00D417A6" w:rsidP="008364B2">
            <w:pPr>
              <w:pStyle w:val="a9"/>
              <w:rPr>
                <w:lang w:eastAsia="ja-JP"/>
              </w:rPr>
            </w:pPr>
            <w:r>
              <w:t>障害児教育総論</w:t>
            </w:r>
          </w:p>
        </w:tc>
      </w:tr>
      <w:tr w:rsidR="005E2F55" w14:paraId="7F957545" w14:textId="77777777" w:rsidTr="00D417A6">
        <w:tc>
          <w:tcPr>
            <w:tcW w:w="850" w:type="dxa"/>
            <w:tcBorders>
              <w:top w:val="nil"/>
              <w:bottom w:val="nil"/>
            </w:tcBorders>
          </w:tcPr>
          <w:p w14:paraId="6DB09DB7" w14:textId="77777777" w:rsidR="005E2F55" w:rsidRDefault="005E2F55" w:rsidP="008364B2">
            <w:pPr>
              <w:pStyle w:val="a9"/>
              <w:rPr>
                <w:lang w:eastAsia="ja-JP"/>
              </w:rPr>
            </w:pPr>
          </w:p>
        </w:tc>
        <w:tc>
          <w:tcPr>
            <w:tcW w:w="1276" w:type="dxa"/>
            <w:tcBorders>
              <w:top w:val="nil"/>
              <w:bottom w:val="nil"/>
              <w:right w:val="nil"/>
            </w:tcBorders>
          </w:tcPr>
          <w:p w14:paraId="2B9F6A8A" w14:textId="77777777" w:rsidR="005E2F55" w:rsidRDefault="005E2F55" w:rsidP="008364B2">
            <w:pPr>
              <w:pStyle w:val="a9"/>
              <w:rPr>
                <w:lang w:eastAsia="ja-JP"/>
              </w:rPr>
            </w:pPr>
          </w:p>
        </w:tc>
        <w:tc>
          <w:tcPr>
            <w:tcW w:w="2977" w:type="dxa"/>
            <w:tcBorders>
              <w:top w:val="nil"/>
              <w:left w:val="nil"/>
              <w:bottom w:val="nil"/>
            </w:tcBorders>
          </w:tcPr>
          <w:p w14:paraId="1DC6F78B" w14:textId="77777777" w:rsidR="005E2F55" w:rsidRDefault="005E2F55" w:rsidP="008364B2">
            <w:pPr>
              <w:pStyle w:val="a9"/>
              <w:rPr>
                <w:lang w:eastAsia="ja-JP"/>
              </w:rPr>
            </w:pPr>
          </w:p>
        </w:tc>
        <w:tc>
          <w:tcPr>
            <w:tcW w:w="3791" w:type="dxa"/>
          </w:tcPr>
          <w:p w14:paraId="751346F1" w14:textId="7D90DD73" w:rsidR="005E2F55" w:rsidRDefault="005676BB" w:rsidP="008364B2">
            <w:pPr>
              <w:pStyle w:val="a9"/>
              <w:rPr>
                <w:lang w:eastAsia="ja-JP"/>
              </w:rPr>
            </w:pPr>
            <w:r>
              <w:t>障害者教育概論</w:t>
            </w:r>
          </w:p>
        </w:tc>
      </w:tr>
      <w:tr w:rsidR="00B11E87" w14:paraId="6731A7D0" w14:textId="77777777" w:rsidTr="00D417A6">
        <w:tc>
          <w:tcPr>
            <w:tcW w:w="850" w:type="dxa"/>
            <w:tcBorders>
              <w:top w:val="nil"/>
              <w:bottom w:val="nil"/>
            </w:tcBorders>
          </w:tcPr>
          <w:p w14:paraId="24CF0F8F" w14:textId="77777777" w:rsidR="00B11E87" w:rsidRDefault="00B11E87" w:rsidP="008364B2">
            <w:pPr>
              <w:pStyle w:val="a9"/>
              <w:rPr>
                <w:lang w:eastAsia="ja-JP"/>
              </w:rPr>
            </w:pPr>
          </w:p>
        </w:tc>
        <w:tc>
          <w:tcPr>
            <w:tcW w:w="1276" w:type="dxa"/>
            <w:tcBorders>
              <w:top w:val="nil"/>
              <w:bottom w:val="nil"/>
              <w:right w:val="nil"/>
            </w:tcBorders>
          </w:tcPr>
          <w:p w14:paraId="3694B731" w14:textId="77777777" w:rsidR="00B11E87" w:rsidRDefault="00B11E87" w:rsidP="008364B2">
            <w:pPr>
              <w:pStyle w:val="a9"/>
              <w:rPr>
                <w:lang w:eastAsia="ja-JP"/>
              </w:rPr>
            </w:pPr>
          </w:p>
        </w:tc>
        <w:tc>
          <w:tcPr>
            <w:tcW w:w="2977" w:type="dxa"/>
            <w:tcBorders>
              <w:top w:val="nil"/>
              <w:left w:val="nil"/>
              <w:bottom w:val="nil"/>
            </w:tcBorders>
          </w:tcPr>
          <w:p w14:paraId="0244AF44" w14:textId="77777777" w:rsidR="00B11E87" w:rsidRDefault="00B11E87" w:rsidP="008364B2">
            <w:pPr>
              <w:pStyle w:val="a9"/>
              <w:rPr>
                <w:lang w:eastAsia="ja-JP"/>
              </w:rPr>
            </w:pPr>
          </w:p>
        </w:tc>
        <w:tc>
          <w:tcPr>
            <w:tcW w:w="3791" w:type="dxa"/>
          </w:tcPr>
          <w:p w14:paraId="20047CBA" w14:textId="5AEC9D3B" w:rsidR="00B11E87" w:rsidRDefault="00B11E87" w:rsidP="008364B2">
            <w:pPr>
              <w:pStyle w:val="a9"/>
            </w:pPr>
            <w:r>
              <w:rPr>
                <w:rFonts w:hint="eastAsia"/>
                <w:lang w:eastAsia="ja-JP"/>
              </w:rPr>
              <w:t>障害者教育論</w:t>
            </w:r>
          </w:p>
        </w:tc>
      </w:tr>
      <w:tr w:rsidR="005E2F55" w14:paraId="441FA586" w14:textId="77777777" w:rsidTr="00D417A6">
        <w:tc>
          <w:tcPr>
            <w:tcW w:w="850" w:type="dxa"/>
            <w:tcBorders>
              <w:top w:val="nil"/>
              <w:bottom w:val="nil"/>
            </w:tcBorders>
          </w:tcPr>
          <w:p w14:paraId="11F7B7A3" w14:textId="77777777" w:rsidR="005E2F55" w:rsidRDefault="005E2F55" w:rsidP="008364B2">
            <w:pPr>
              <w:pStyle w:val="a9"/>
              <w:rPr>
                <w:lang w:eastAsia="ja-JP"/>
              </w:rPr>
            </w:pPr>
          </w:p>
        </w:tc>
        <w:tc>
          <w:tcPr>
            <w:tcW w:w="1276" w:type="dxa"/>
            <w:tcBorders>
              <w:top w:val="nil"/>
              <w:bottom w:val="nil"/>
              <w:right w:val="nil"/>
            </w:tcBorders>
          </w:tcPr>
          <w:p w14:paraId="674C929F" w14:textId="77777777" w:rsidR="005E2F55" w:rsidRDefault="005E2F55" w:rsidP="008364B2">
            <w:pPr>
              <w:pStyle w:val="a9"/>
              <w:rPr>
                <w:lang w:eastAsia="ja-JP"/>
              </w:rPr>
            </w:pPr>
          </w:p>
        </w:tc>
        <w:tc>
          <w:tcPr>
            <w:tcW w:w="2977" w:type="dxa"/>
            <w:tcBorders>
              <w:top w:val="nil"/>
              <w:left w:val="nil"/>
              <w:bottom w:val="nil"/>
            </w:tcBorders>
          </w:tcPr>
          <w:p w14:paraId="7FA1D69E" w14:textId="77777777" w:rsidR="005E2F55" w:rsidRDefault="005E2F55" w:rsidP="008364B2">
            <w:pPr>
              <w:pStyle w:val="a9"/>
              <w:rPr>
                <w:lang w:eastAsia="ja-JP"/>
              </w:rPr>
            </w:pPr>
          </w:p>
        </w:tc>
        <w:tc>
          <w:tcPr>
            <w:tcW w:w="3791" w:type="dxa"/>
          </w:tcPr>
          <w:p w14:paraId="7EB36B13" w14:textId="20D13FA2" w:rsidR="005E2F55" w:rsidRDefault="005676BB" w:rsidP="008364B2">
            <w:pPr>
              <w:pStyle w:val="a9"/>
              <w:rPr>
                <w:lang w:eastAsia="ja-JP"/>
              </w:rPr>
            </w:pPr>
            <w:r>
              <w:t>障害者発達教育論</w:t>
            </w:r>
          </w:p>
        </w:tc>
      </w:tr>
      <w:tr w:rsidR="005676BB" w14:paraId="671616D0" w14:textId="77777777" w:rsidTr="00D417A6">
        <w:tc>
          <w:tcPr>
            <w:tcW w:w="850" w:type="dxa"/>
            <w:tcBorders>
              <w:top w:val="nil"/>
              <w:bottom w:val="nil"/>
            </w:tcBorders>
          </w:tcPr>
          <w:p w14:paraId="446CB1C9" w14:textId="77777777" w:rsidR="005676BB" w:rsidRDefault="005676BB" w:rsidP="008364B2">
            <w:pPr>
              <w:pStyle w:val="a9"/>
              <w:rPr>
                <w:lang w:eastAsia="ja-JP"/>
              </w:rPr>
            </w:pPr>
          </w:p>
        </w:tc>
        <w:tc>
          <w:tcPr>
            <w:tcW w:w="1276" w:type="dxa"/>
            <w:tcBorders>
              <w:top w:val="nil"/>
              <w:bottom w:val="nil"/>
              <w:right w:val="nil"/>
            </w:tcBorders>
          </w:tcPr>
          <w:p w14:paraId="18ED335B" w14:textId="77777777" w:rsidR="005676BB" w:rsidRDefault="005676BB" w:rsidP="008364B2">
            <w:pPr>
              <w:pStyle w:val="a9"/>
              <w:rPr>
                <w:lang w:eastAsia="ja-JP"/>
              </w:rPr>
            </w:pPr>
          </w:p>
        </w:tc>
        <w:tc>
          <w:tcPr>
            <w:tcW w:w="2977" w:type="dxa"/>
            <w:tcBorders>
              <w:top w:val="nil"/>
              <w:left w:val="nil"/>
              <w:bottom w:val="nil"/>
            </w:tcBorders>
          </w:tcPr>
          <w:p w14:paraId="5ED7DA89" w14:textId="77777777" w:rsidR="005676BB" w:rsidRDefault="005676BB" w:rsidP="008364B2">
            <w:pPr>
              <w:pStyle w:val="a9"/>
              <w:rPr>
                <w:lang w:eastAsia="ja-JP"/>
              </w:rPr>
            </w:pPr>
          </w:p>
        </w:tc>
        <w:tc>
          <w:tcPr>
            <w:tcW w:w="3791" w:type="dxa"/>
          </w:tcPr>
          <w:p w14:paraId="19E7A79E" w14:textId="6C0D4029" w:rsidR="005676BB" w:rsidRDefault="009254A1" w:rsidP="008364B2">
            <w:pPr>
              <w:pStyle w:val="a9"/>
              <w:rPr>
                <w:lang w:eastAsia="ja-JP"/>
              </w:rPr>
            </w:pPr>
            <w:r>
              <w:t>特別支援教育総論</w:t>
            </w:r>
          </w:p>
        </w:tc>
      </w:tr>
      <w:tr w:rsidR="005676BB" w14:paraId="58E9BE76" w14:textId="77777777" w:rsidTr="00D417A6">
        <w:tc>
          <w:tcPr>
            <w:tcW w:w="850" w:type="dxa"/>
            <w:tcBorders>
              <w:top w:val="nil"/>
              <w:bottom w:val="nil"/>
            </w:tcBorders>
          </w:tcPr>
          <w:p w14:paraId="3A0F9BB8" w14:textId="77777777" w:rsidR="005676BB" w:rsidRDefault="005676BB" w:rsidP="008364B2">
            <w:pPr>
              <w:pStyle w:val="a9"/>
              <w:rPr>
                <w:lang w:eastAsia="ja-JP"/>
              </w:rPr>
            </w:pPr>
          </w:p>
        </w:tc>
        <w:tc>
          <w:tcPr>
            <w:tcW w:w="1276" w:type="dxa"/>
            <w:tcBorders>
              <w:top w:val="nil"/>
              <w:bottom w:val="nil"/>
              <w:right w:val="nil"/>
            </w:tcBorders>
          </w:tcPr>
          <w:p w14:paraId="03D5C7AD" w14:textId="77777777" w:rsidR="005676BB" w:rsidRDefault="005676BB" w:rsidP="008364B2">
            <w:pPr>
              <w:pStyle w:val="a9"/>
              <w:rPr>
                <w:lang w:eastAsia="ja-JP"/>
              </w:rPr>
            </w:pPr>
          </w:p>
        </w:tc>
        <w:tc>
          <w:tcPr>
            <w:tcW w:w="2977" w:type="dxa"/>
            <w:tcBorders>
              <w:top w:val="nil"/>
              <w:left w:val="nil"/>
              <w:bottom w:val="nil"/>
            </w:tcBorders>
          </w:tcPr>
          <w:p w14:paraId="3B59E58E" w14:textId="77777777" w:rsidR="005676BB" w:rsidRDefault="005676BB" w:rsidP="008364B2">
            <w:pPr>
              <w:pStyle w:val="a9"/>
              <w:rPr>
                <w:lang w:eastAsia="ja-JP"/>
              </w:rPr>
            </w:pPr>
          </w:p>
        </w:tc>
        <w:tc>
          <w:tcPr>
            <w:tcW w:w="3791" w:type="dxa"/>
          </w:tcPr>
          <w:p w14:paraId="02C84AC9" w14:textId="1FA8908F" w:rsidR="005676BB" w:rsidRDefault="009254A1" w:rsidP="008364B2">
            <w:pPr>
              <w:pStyle w:val="a9"/>
              <w:rPr>
                <w:lang w:eastAsia="ja-JP"/>
              </w:rPr>
            </w:pPr>
            <w:r>
              <w:t>特別支援教育概論</w:t>
            </w:r>
          </w:p>
        </w:tc>
      </w:tr>
      <w:tr w:rsidR="005676BB" w14:paraId="6819794F" w14:textId="77777777" w:rsidTr="00D417A6">
        <w:tc>
          <w:tcPr>
            <w:tcW w:w="850" w:type="dxa"/>
            <w:tcBorders>
              <w:top w:val="nil"/>
              <w:bottom w:val="nil"/>
            </w:tcBorders>
          </w:tcPr>
          <w:p w14:paraId="4D3C4362" w14:textId="77777777" w:rsidR="005676BB" w:rsidRDefault="005676BB" w:rsidP="008364B2">
            <w:pPr>
              <w:pStyle w:val="a9"/>
              <w:rPr>
                <w:lang w:eastAsia="ja-JP"/>
              </w:rPr>
            </w:pPr>
          </w:p>
        </w:tc>
        <w:tc>
          <w:tcPr>
            <w:tcW w:w="1276" w:type="dxa"/>
            <w:tcBorders>
              <w:top w:val="nil"/>
              <w:bottom w:val="nil"/>
              <w:right w:val="nil"/>
            </w:tcBorders>
          </w:tcPr>
          <w:p w14:paraId="1BF1F37A" w14:textId="77777777" w:rsidR="005676BB" w:rsidRDefault="005676BB" w:rsidP="008364B2">
            <w:pPr>
              <w:pStyle w:val="a9"/>
              <w:rPr>
                <w:lang w:eastAsia="ja-JP"/>
              </w:rPr>
            </w:pPr>
          </w:p>
        </w:tc>
        <w:tc>
          <w:tcPr>
            <w:tcW w:w="2977" w:type="dxa"/>
            <w:tcBorders>
              <w:top w:val="nil"/>
              <w:left w:val="nil"/>
              <w:bottom w:val="nil"/>
            </w:tcBorders>
          </w:tcPr>
          <w:p w14:paraId="2C163FE0" w14:textId="77777777" w:rsidR="005676BB" w:rsidRDefault="005676BB" w:rsidP="008364B2">
            <w:pPr>
              <w:pStyle w:val="a9"/>
              <w:rPr>
                <w:lang w:eastAsia="ja-JP"/>
              </w:rPr>
            </w:pPr>
          </w:p>
        </w:tc>
        <w:tc>
          <w:tcPr>
            <w:tcW w:w="3791" w:type="dxa"/>
          </w:tcPr>
          <w:p w14:paraId="6C9D42D3" w14:textId="260A18F9" w:rsidR="005676BB" w:rsidRDefault="009254A1" w:rsidP="008364B2">
            <w:pPr>
              <w:pStyle w:val="a9"/>
              <w:rPr>
                <w:lang w:eastAsia="ja-JP"/>
              </w:rPr>
            </w:pPr>
            <w:r>
              <w:t>特別支援教育基礎理論</w:t>
            </w:r>
          </w:p>
        </w:tc>
      </w:tr>
      <w:tr w:rsidR="005676BB" w14:paraId="2EB1C9F7" w14:textId="77777777" w:rsidTr="00D417A6">
        <w:tc>
          <w:tcPr>
            <w:tcW w:w="850" w:type="dxa"/>
            <w:tcBorders>
              <w:top w:val="nil"/>
            </w:tcBorders>
          </w:tcPr>
          <w:p w14:paraId="0641D2C0" w14:textId="77777777" w:rsidR="005676BB" w:rsidRDefault="005676BB" w:rsidP="008364B2">
            <w:pPr>
              <w:pStyle w:val="a9"/>
              <w:rPr>
                <w:lang w:eastAsia="ja-JP"/>
              </w:rPr>
            </w:pPr>
          </w:p>
        </w:tc>
        <w:tc>
          <w:tcPr>
            <w:tcW w:w="1276" w:type="dxa"/>
            <w:tcBorders>
              <w:top w:val="nil"/>
              <w:right w:val="nil"/>
            </w:tcBorders>
          </w:tcPr>
          <w:p w14:paraId="263ED450" w14:textId="77777777" w:rsidR="005676BB" w:rsidRDefault="005676BB" w:rsidP="008364B2">
            <w:pPr>
              <w:pStyle w:val="a9"/>
              <w:rPr>
                <w:lang w:eastAsia="ja-JP"/>
              </w:rPr>
            </w:pPr>
          </w:p>
        </w:tc>
        <w:tc>
          <w:tcPr>
            <w:tcW w:w="2977" w:type="dxa"/>
            <w:tcBorders>
              <w:top w:val="nil"/>
              <w:left w:val="nil"/>
            </w:tcBorders>
          </w:tcPr>
          <w:p w14:paraId="5363BC41" w14:textId="77777777" w:rsidR="005676BB" w:rsidRDefault="005676BB" w:rsidP="008364B2">
            <w:pPr>
              <w:pStyle w:val="a9"/>
              <w:rPr>
                <w:lang w:eastAsia="ja-JP"/>
              </w:rPr>
            </w:pPr>
          </w:p>
        </w:tc>
        <w:tc>
          <w:tcPr>
            <w:tcW w:w="3791" w:type="dxa"/>
          </w:tcPr>
          <w:p w14:paraId="3439F67C" w14:textId="1A70F28B" w:rsidR="00BC256A" w:rsidRDefault="009254A1" w:rsidP="008364B2">
            <w:pPr>
              <w:pStyle w:val="a9"/>
            </w:pPr>
            <w:r>
              <w:t>特別支援教育論</w:t>
            </w:r>
          </w:p>
        </w:tc>
      </w:tr>
      <w:tr w:rsidR="00D417A6" w14:paraId="0F448170" w14:textId="77777777" w:rsidTr="00D417A6">
        <w:tc>
          <w:tcPr>
            <w:tcW w:w="850" w:type="dxa"/>
            <w:tcBorders>
              <w:bottom w:val="nil"/>
            </w:tcBorders>
          </w:tcPr>
          <w:p w14:paraId="64AFF996" w14:textId="0EB07180" w:rsidR="00D417A6" w:rsidRDefault="00D417A6" w:rsidP="008364B2">
            <w:pPr>
              <w:pStyle w:val="a9"/>
              <w:rPr>
                <w:lang w:eastAsia="ja-JP"/>
              </w:rPr>
            </w:pPr>
            <w:r>
              <w:rPr>
                <w:rFonts w:hint="eastAsia"/>
                <w:lang w:eastAsia="ja-JP"/>
              </w:rPr>
              <w:t>第</w:t>
            </w:r>
            <w:r>
              <w:rPr>
                <w:rFonts w:hint="eastAsia"/>
                <w:lang w:eastAsia="ja-JP"/>
              </w:rPr>
              <w:t>2</w:t>
            </w:r>
            <w:r>
              <w:rPr>
                <w:rFonts w:hint="eastAsia"/>
                <w:lang w:eastAsia="ja-JP"/>
              </w:rPr>
              <w:t>欄</w:t>
            </w:r>
          </w:p>
        </w:tc>
        <w:tc>
          <w:tcPr>
            <w:tcW w:w="1276" w:type="dxa"/>
            <w:vMerge w:val="restart"/>
          </w:tcPr>
          <w:p w14:paraId="4E06D4CB" w14:textId="5A4B1CCC" w:rsidR="00D417A6" w:rsidRDefault="00D417A6" w:rsidP="008364B2">
            <w:pPr>
              <w:pStyle w:val="a9"/>
              <w:rPr>
                <w:lang w:eastAsia="ja-JP"/>
              </w:rPr>
            </w:pPr>
            <w:r>
              <w:rPr>
                <w:lang w:eastAsia="ja-JP"/>
              </w:rPr>
              <w:t>特別支援教育領域に関する科目</w:t>
            </w:r>
          </w:p>
        </w:tc>
        <w:tc>
          <w:tcPr>
            <w:tcW w:w="2977" w:type="dxa"/>
            <w:vMerge w:val="restart"/>
          </w:tcPr>
          <w:p w14:paraId="771E5FC3" w14:textId="3F62BE5F" w:rsidR="00D417A6" w:rsidRPr="00BC256A" w:rsidRDefault="00D417A6" w:rsidP="008364B2">
            <w:pPr>
              <w:pStyle w:val="a9"/>
              <w:rPr>
                <w:lang w:eastAsia="ja-JP"/>
              </w:rPr>
            </w:pPr>
            <w:r>
              <w:rPr>
                <w:lang w:eastAsia="ja-JP"/>
              </w:rPr>
              <w:t>心身に障害のある幼児、児童又は生徒の心理、生理及び病理に関する科目</w:t>
            </w:r>
          </w:p>
        </w:tc>
        <w:tc>
          <w:tcPr>
            <w:tcW w:w="3791" w:type="dxa"/>
          </w:tcPr>
          <w:p w14:paraId="634CAAE2" w14:textId="25095D08" w:rsidR="00D417A6" w:rsidRDefault="00D417A6" w:rsidP="008364B2">
            <w:pPr>
              <w:pStyle w:val="a9"/>
              <w:rPr>
                <w:lang w:eastAsia="ja-JP"/>
              </w:rPr>
            </w:pPr>
            <w:r>
              <w:rPr>
                <w:lang w:eastAsia="ja-JP"/>
              </w:rPr>
              <w:t>視覚障害者の心理・生理・病理</w:t>
            </w:r>
          </w:p>
        </w:tc>
      </w:tr>
      <w:tr w:rsidR="00D417A6" w14:paraId="27EBD6E5" w14:textId="77777777" w:rsidTr="00D417A6">
        <w:tc>
          <w:tcPr>
            <w:tcW w:w="850" w:type="dxa"/>
            <w:tcBorders>
              <w:top w:val="nil"/>
              <w:bottom w:val="nil"/>
            </w:tcBorders>
          </w:tcPr>
          <w:p w14:paraId="240DF7C4" w14:textId="77777777" w:rsidR="00D417A6" w:rsidRDefault="00D417A6" w:rsidP="008364B2">
            <w:pPr>
              <w:pStyle w:val="a9"/>
              <w:rPr>
                <w:lang w:eastAsia="ja-JP"/>
              </w:rPr>
            </w:pPr>
          </w:p>
        </w:tc>
        <w:tc>
          <w:tcPr>
            <w:tcW w:w="1276" w:type="dxa"/>
            <w:vMerge/>
          </w:tcPr>
          <w:p w14:paraId="46E6D03A" w14:textId="77777777" w:rsidR="00D417A6" w:rsidRDefault="00D417A6" w:rsidP="008364B2">
            <w:pPr>
              <w:pStyle w:val="a9"/>
              <w:rPr>
                <w:lang w:eastAsia="ja-JP"/>
              </w:rPr>
            </w:pPr>
          </w:p>
        </w:tc>
        <w:tc>
          <w:tcPr>
            <w:tcW w:w="2977" w:type="dxa"/>
            <w:vMerge/>
          </w:tcPr>
          <w:p w14:paraId="1FCF197D" w14:textId="77777777" w:rsidR="00D417A6" w:rsidRDefault="00D417A6" w:rsidP="008364B2">
            <w:pPr>
              <w:pStyle w:val="a9"/>
              <w:rPr>
                <w:lang w:eastAsia="ja-JP"/>
              </w:rPr>
            </w:pPr>
          </w:p>
        </w:tc>
        <w:tc>
          <w:tcPr>
            <w:tcW w:w="3791" w:type="dxa"/>
          </w:tcPr>
          <w:p w14:paraId="671190C6" w14:textId="5FE80CAF" w:rsidR="00D417A6" w:rsidRDefault="00D417A6" w:rsidP="008364B2">
            <w:pPr>
              <w:pStyle w:val="a9"/>
              <w:rPr>
                <w:lang w:eastAsia="ja-JP"/>
              </w:rPr>
            </w:pPr>
            <w:r>
              <w:rPr>
                <w:lang w:eastAsia="ja-JP"/>
              </w:rPr>
              <w:t>視覚障害児の心理・生理・病理</w:t>
            </w:r>
          </w:p>
        </w:tc>
      </w:tr>
      <w:tr w:rsidR="00D417A6" w14:paraId="3A8F379C" w14:textId="77777777" w:rsidTr="00D417A6">
        <w:tc>
          <w:tcPr>
            <w:tcW w:w="850" w:type="dxa"/>
            <w:tcBorders>
              <w:top w:val="nil"/>
              <w:bottom w:val="nil"/>
            </w:tcBorders>
          </w:tcPr>
          <w:p w14:paraId="12917422" w14:textId="77777777" w:rsidR="00D417A6" w:rsidRDefault="00D417A6" w:rsidP="008364B2">
            <w:pPr>
              <w:pStyle w:val="a9"/>
              <w:rPr>
                <w:lang w:eastAsia="ja-JP"/>
              </w:rPr>
            </w:pPr>
          </w:p>
        </w:tc>
        <w:tc>
          <w:tcPr>
            <w:tcW w:w="1276" w:type="dxa"/>
            <w:vMerge/>
          </w:tcPr>
          <w:p w14:paraId="7120FA8A" w14:textId="77777777" w:rsidR="00D417A6" w:rsidRDefault="00D417A6" w:rsidP="008364B2">
            <w:pPr>
              <w:pStyle w:val="a9"/>
              <w:rPr>
                <w:lang w:eastAsia="ja-JP"/>
              </w:rPr>
            </w:pPr>
          </w:p>
        </w:tc>
        <w:tc>
          <w:tcPr>
            <w:tcW w:w="2977" w:type="dxa"/>
            <w:vMerge/>
          </w:tcPr>
          <w:p w14:paraId="19387732" w14:textId="77777777" w:rsidR="00D417A6" w:rsidRDefault="00D417A6" w:rsidP="008364B2">
            <w:pPr>
              <w:pStyle w:val="a9"/>
              <w:rPr>
                <w:lang w:eastAsia="ja-JP"/>
              </w:rPr>
            </w:pPr>
          </w:p>
        </w:tc>
        <w:tc>
          <w:tcPr>
            <w:tcW w:w="3791" w:type="dxa"/>
          </w:tcPr>
          <w:p w14:paraId="264184C5" w14:textId="3B4525DD" w:rsidR="00D417A6" w:rsidRDefault="00D417A6" w:rsidP="008364B2">
            <w:pPr>
              <w:pStyle w:val="a9"/>
              <w:rPr>
                <w:lang w:eastAsia="ja-JP"/>
              </w:rPr>
            </w:pPr>
            <w:r>
              <w:rPr>
                <w:lang w:eastAsia="ja-JP"/>
              </w:rPr>
              <w:t>聴覚障害者の心理・生理・病理</w:t>
            </w:r>
          </w:p>
        </w:tc>
      </w:tr>
      <w:tr w:rsidR="00D417A6" w14:paraId="3700F274" w14:textId="77777777" w:rsidTr="00D417A6">
        <w:tc>
          <w:tcPr>
            <w:tcW w:w="850" w:type="dxa"/>
            <w:tcBorders>
              <w:top w:val="nil"/>
              <w:bottom w:val="nil"/>
            </w:tcBorders>
          </w:tcPr>
          <w:p w14:paraId="01C99600" w14:textId="77777777" w:rsidR="00D417A6" w:rsidRDefault="00D417A6" w:rsidP="008364B2">
            <w:pPr>
              <w:pStyle w:val="a9"/>
              <w:rPr>
                <w:lang w:eastAsia="ja-JP"/>
              </w:rPr>
            </w:pPr>
          </w:p>
        </w:tc>
        <w:tc>
          <w:tcPr>
            <w:tcW w:w="1276" w:type="dxa"/>
            <w:vMerge/>
            <w:tcBorders>
              <w:bottom w:val="nil"/>
            </w:tcBorders>
          </w:tcPr>
          <w:p w14:paraId="2D8C341A" w14:textId="77777777" w:rsidR="00D417A6" w:rsidRDefault="00D417A6" w:rsidP="008364B2">
            <w:pPr>
              <w:pStyle w:val="a9"/>
              <w:rPr>
                <w:lang w:eastAsia="ja-JP"/>
              </w:rPr>
            </w:pPr>
          </w:p>
        </w:tc>
        <w:tc>
          <w:tcPr>
            <w:tcW w:w="2977" w:type="dxa"/>
            <w:vMerge/>
            <w:tcBorders>
              <w:bottom w:val="nil"/>
            </w:tcBorders>
          </w:tcPr>
          <w:p w14:paraId="76B78277" w14:textId="77777777" w:rsidR="00D417A6" w:rsidRDefault="00D417A6" w:rsidP="008364B2">
            <w:pPr>
              <w:pStyle w:val="a9"/>
              <w:rPr>
                <w:lang w:eastAsia="ja-JP"/>
              </w:rPr>
            </w:pPr>
          </w:p>
        </w:tc>
        <w:tc>
          <w:tcPr>
            <w:tcW w:w="3791" w:type="dxa"/>
          </w:tcPr>
          <w:p w14:paraId="791508D6" w14:textId="38726152" w:rsidR="00D417A6" w:rsidRDefault="00D417A6" w:rsidP="008364B2">
            <w:pPr>
              <w:pStyle w:val="a9"/>
              <w:rPr>
                <w:lang w:eastAsia="ja-JP"/>
              </w:rPr>
            </w:pPr>
            <w:r>
              <w:rPr>
                <w:lang w:eastAsia="ja-JP"/>
              </w:rPr>
              <w:t>知的障害者の心理・生理・病理</w:t>
            </w:r>
          </w:p>
        </w:tc>
      </w:tr>
      <w:tr w:rsidR="005676BB" w14:paraId="49671619" w14:textId="77777777" w:rsidTr="00D417A6">
        <w:tc>
          <w:tcPr>
            <w:tcW w:w="850" w:type="dxa"/>
            <w:tcBorders>
              <w:top w:val="nil"/>
              <w:bottom w:val="nil"/>
            </w:tcBorders>
          </w:tcPr>
          <w:p w14:paraId="13FBC6C6" w14:textId="77777777" w:rsidR="005676BB" w:rsidRDefault="005676BB" w:rsidP="008364B2">
            <w:pPr>
              <w:pStyle w:val="a9"/>
              <w:rPr>
                <w:lang w:eastAsia="ja-JP"/>
              </w:rPr>
            </w:pPr>
          </w:p>
        </w:tc>
        <w:tc>
          <w:tcPr>
            <w:tcW w:w="1276" w:type="dxa"/>
            <w:tcBorders>
              <w:top w:val="nil"/>
              <w:bottom w:val="nil"/>
            </w:tcBorders>
          </w:tcPr>
          <w:p w14:paraId="3D054457" w14:textId="77777777" w:rsidR="005676BB" w:rsidRDefault="005676BB" w:rsidP="008364B2">
            <w:pPr>
              <w:pStyle w:val="a9"/>
              <w:rPr>
                <w:lang w:eastAsia="ja-JP"/>
              </w:rPr>
            </w:pPr>
          </w:p>
        </w:tc>
        <w:tc>
          <w:tcPr>
            <w:tcW w:w="2977" w:type="dxa"/>
            <w:tcBorders>
              <w:top w:val="nil"/>
              <w:bottom w:val="nil"/>
            </w:tcBorders>
          </w:tcPr>
          <w:p w14:paraId="0E1B901B" w14:textId="77777777" w:rsidR="005676BB" w:rsidRDefault="005676BB" w:rsidP="008364B2">
            <w:pPr>
              <w:pStyle w:val="a9"/>
              <w:rPr>
                <w:lang w:eastAsia="ja-JP"/>
              </w:rPr>
            </w:pPr>
          </w:p>
        </w:tc>
        <w:tc>
          <w:tcPr>
            <w:tcW w:w="3791" w:type="dxa"/>
          </w:tcPr>
          <w:p w14:paraId="52740EC2" w14:textId="35F4AA97" w:rsidR="005676BB" w:rsidRDefault="00BC256A" w:rsidP="008364B2">
            <w:pPr>
              <w:pStyle w:val="a9"/>
              <w:rPr>
                <w:lang w:eastAsia="ja-JP"/>
              </w:rPr>
            </w:pPr>
            <w:r>
              <w:rPr>
                <w:lang w:eastAsia="ja-JP"/>
              </w:rPr>
              <w:t>肢体不自由者の心理・生理・病理</w:t>
            </w:r>
          </w:p>
        </w:tc>
      </w:tr>
      <w:tr w:rsidR="00BC256A" w14:paraId="43193DBE" w14:textId="77777777" w:rsidTr="00D417A6">
        <w:tc>
          <w:tcPr>
            <w:tcW w:w="850" w:type="dxa"/>
            <w:tcBorders>
              <w:top w:val="nil"/>
              <w:bottom w:val="nil"/>
            </w:tcBorders>
          </w:tcPr>
          <w:p w14:paraId="3C43E0CE" w14:textId="77777777" w:rsidR="00BC256A" w:rsidRDefault="00BC256A" w:rsidP="008364B2">
            <w:pPr>
              <w:pStyle w:val="a9"/>
              <w:rPr>
                <w:lang w:eastAsia="ja-JP"/>
              </w:rPr>
            </w:pPr>
          </w:p>
        </w:tc>
        <w:tc>
          <w:tcPr>
            <w:tcW w:w="1276" w:type="dxa"/>
            <w:tcBorders>
              <w:top w:val="nil"/>
              <w:bottom w:val="nil"/>
            </w:tcBorders>
          </w:tcPr>
          <w:p w14:paraId="1314124F" w14:textId="77777777" w:rsidR="00BC256A" w:rsidRDefault="00BC256A" w:rsidP="008364B2">
            <w:pPr>
              <w:pStyle w:val="a9"/>
              <w:rPr>
                <w:lang w:eastAsia="ja-JP"/>
              </w:rPr>
            </w:pPr>
          </w:p>
        </w:tc>
        <w:tc>
          <w:tcPr>
            <w:tcW w:w="2977" w:type="dxa"/>
            <w:tcBorders>
              <w:top w:val="nil"/>
            </w:tcBorders>
          </w:tcPr>
          <w:p w14:paraId="040F2184" w14:textId="77777777" w:rsidR="00BC256A" w:rsidRDefault="00BC256A" w:rsidP="008364B2">
            <w:pPr>
              <w:pStyle w:val="a9"/>
              <w:rPr>
                <w:lang w:eastAsia="ja-JP"/>
              </w:rPr>
            </w:pPr>
          </w:p>
        </w:tc>
        <w:tc>
          <w:tcPr>
            <w:tcW w:w="3791" w:type="dxa"/>
          </w:tcPr>
          <w:p w14:paraId="53857D00" w14:textId="10F91346" w:rsidR="00BC256A" w:rsidRDefault="00BC256A" w:rsidP="008364B2">
            <w:pPr>
              <w:pStyle w:val="a9"/>
              <w:rPr>
                <w:lang w:eastAsia="ja-JP"/>
              </w:rPr>
            </w:pPr>
            <w:r>
              <w:rPr>
                <w:lang w:eastAsia="ja-JP"/>
              </w:rPr>
              <w:t>病弱者の心理・生理・病理</w:t>
            </w:r>
          </w:p>
        </w:tc>
      </w:tr>
      <w:tr w:rsidR="00C87D83" w14:paraId="7266F684" w14:textId="77777777" w:rsidTr="00D417A6">
        <w:tc>
          <w:tcPr>
            <w:tcW w:w="850" w:type="dxa"/>
            <w:tcBorders>
              <w:top w:val="nil"/>
              <w:bottom w:val="nil"/>
            </w:tcBorders>
          </w:tcPr>
          <w:p w14:paraId="59199A47" w14:textId="77777777" w:rsidR="00C87D83" w:rsidRDefault="00C87D83" w:rsidP="008364B2">
            <w:pPr>
              <w:pStyle w:val="a9"/>
              <w:rPr>
                <w:lang w:eastAsia="ja-JP"/>
              </w:rPr>
            </w:pPr>
          </w:p>
        </w:tc>
        <w:tc>
          <w:tcPr>
            <w:tcW w:w="1276" w:type="dxa"/>
            <w:tcBorders>
              <w:top w:val="nil"/>
              <w:bottom w:val="nil"/>
            </w:tcBorders>
          </w:tcPr>
          <w:p w14:paraId="46406E6F" w14:textId="77777777" w:rsidR="00C87D83" w:rsidRDefault="00C87D83" w:rsidP="008364B2">
            <w:pPr>
              <w:pStyle w:val="a9"/>
              <w:rPr>
                <w:lang w:eastAsia="ja-JP"/>
              </w:rPr>
            </w:pPr>
          </w:p>
        </w:tc>
        <w:tc>
          <w:tcPr>
            <w:tcW w:w="2977" w:type="dxa"/>
            <w:vMerge w:val="restart"/>
          </w:tcPr>
          <w:p w14:paraId="30D96D98" w14:textId="5149B775" w:rsidR="00C87D83" w:rsidRDefault="00C87D83"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Pr>
          <w:p w14:paraId="204E2ED2" w14:textId="5A285C22" w:rsidR="00C87D83" w:rsidRDefault="00C87D83" w:rsidP="008364B2">
            <w:pPr>
              <w:pStyle w:val="a9"/>
              <w:rPr>
                <w:lang w:eastAsia="ja-JP"/>
              </w:rPr>
            </w:pPr>
            <w:r>
              <w:t>視覚障害者教育論</w:t>
            </w:r>
          </w:p>
        </w:tc>
      </w:tr>
      <w:tr w:rsidR="00C87D83" w14:paraId="6117EE59" w14:textId="77777777" w:rsidTr="00D417A6">
        <w:tc>
          <w:tcPr>
            <w:tcW w:w="850" w:type="dxa"/>
            <w:tcBorders>
              <w:top w:val="nil"/>
              <w:bottom w:val="nil"/>
            </w:tcBorders>
          </w:tcPr>
          <w:p w14:paraId="53D806A2" w14:textId="77777777" w:rsidR="00C87D83" w:rsidRDefault="00C87D83" w:rsidP="008364B2">
            <w:pPr>
              <w:pStyle w:val="a9"/>
              <w:rPr>
                <w:lang w:eastAsia="ja-JP"/>
              </w:rPr>
            </w:pPr>
          </w:p>
        </w:tc>
        <w:tc>
          <w:tcPr>
            <w:tcW w:w="1276" w:type="dxa"/>
            <w:tcBorders>
              <w:top w:val="nil"/>
              <w:bottom w:val="nil"/>
            </w:tcBorders>
          </w:tcPr>
          <w:p w14:paraId="218366D2" w14:textId="77777777" w:rsidR="00C87D83" w:rsidRDefault="00C87D83" w:rsidP="008364B2">
            <w:pPr>
              <w:pStyle w:val="a9"/>
              <w:rPr>
                <w:lang w:eastAsia="ja-JP"/>
              </w:rPr>
            </w:pPr>
          </w:p>
        </w:tc>
        <w:tc>
          <w:tcPr>
            <w:tcW w:w="2977" w:type="dxa"/>
            <w:vMerge/>
          </w:tcPr>
          <w:p w14:paraId="490C4454" w14:textId="77777777" w:rsidR="00C87D83" w:rsidRDefault="00C87D83" w:rsidP="008364B2">
            <w:pPr>
              <w:pStyle w:val="a9"/>
              <w:rPr>
                <w:lang w:eastAsia="ja-JP"/>
              </w:rPr>
            </w:pPr>
          </w:p>
        </w:tc>
        <w:tc>
          <w:tcPr>
            <w:tcW w:w="3791" w:type="dxa"/>
          </w:tcPr>
          <w:p w14:paraId="76A633A3" w14:textId="7C546BF3" w:rsidR="00C87D83" w:rsidRDefault="00C87D83" w:rsidP="008364B2">
            <w:pPr>
              <w:pStyle w:val="a9"/>
              <w:rPr>
                <w:lang w:eastAsia="ja-JP"/>
              </w:rPr>
            </w:pPr>
            <w:r>
              <w:t>視覚障害児教育論</w:t>
            </w:r>
          </w:p>
        </w:tc>
      </w:tr>
      <w:tr w:rsidR="00C87D83" w14:paraId="749D38CB" w14:textId="77777777" w:rsidTr="00D417A6">
        <w:tc>
          <w:tcPr>
            <w:tcW w:w="850" w:type="dxa"/>
            <w:tcBorders>
              <w:top w:val="nil"/>
              <w:bottom w:val="nil"/>
            </w:tcBorders>
          </w:tcPr>
          <w:p w14:paraId="590E8042" w14:textId="77777777" w:rsidR="00C87D83" w:rsidRDefault="00C87D83" w:rsidP="008364B2">
            <w:pPr>
              <w:pStyle w:val="a9"/>
              <w:rPr>
                <w:lang w:eastAsia="ja-JP"/>
              </w:rPr>
            </w:pPr>
          </w:p>
        </w:tc>
        <w:tc>
          <w:tcPr>
            <w:tcW w:w="1276" w:type="dxa"/>
            <w:tcBorders>
              <w:top w:val="nil"/>
              <w:bottom w:val="nil"/>
            </w:tcBorders>
          </w:tcPr>
          <w:p w14:paraId="1C5B49A8" w14:textId="77777777" w:rsidR="00C87D83" w:rsidRDefault="00C87D83" w:rsidP="008364B2">
            <w:pPr>
              <w:pStyle w:val="a9"/>
              <w:rPr>
                <w:lang w:eastAsia="ja-JP"/>
              </w:rPr>
            </w:pPr>
          </w:p>
        </w:tc>
        <w:tc>
          <w:tcPr>
            <w:tcW w:w="2977" w:type="dxa"/>
            <w:vMerge/>
          </w:tcPr>
          <w:p w14:paraId="75257829" w14:textId="77777777" w:rsidR="00C87D83" w:rsidRDefault="00C87D83" w:rsidP="008364B2">
            <w:pPr>
              <w:pStyle w:val="a9"/>
              <w:rPr>
                <w:lang w:eastAsia="ja-JP"/>
              </w:rPr>
            </w:pPr>
          </w:p>
        </w:tc>
        <w:tc>
          <w:tcPr>
            <w:tcW w:w="3791" w:type="dxa"/>
          </w:tcPr>
          <w:p w14:paraId="397FBDB2" w14:textId="51C76C5A" w:rsidR="00C87D83" w:rsidRDefault="00C87D83" w:rsidP="008364B2">
            <w:pPr>
              <w:pStyle w:val="a9"/>
            </w:pPr>
            <w:r>
              <w:t>視覚障害者教育課程論</w:t>
            </w:r>
          </w:p>
        </w:tc>
      </w:tr>
      <w:tr w:rsidR="00C87D83" w14:paraId="4BFA4334" w14:textId="77777777" w:rsidTr="00D417A6">
        <w:tc>
          <w:tcPr>
            <w:tcW w:w="850" w:type="dxa"/>
            <w:tcBorders>
              <w:top w:val="nil"/>
              <w:bottom w:val="nil"/>
            </w:tcBorders>
          </w:tcPr>
          <w:p w14:paraId="6492B43C" w14:textId="77777777" w:rsidR="00C87D83" w:rsidRDefault="00C87D83" w:rsidP="008364B2">
            <w:pPr>
              <w:pStyle w:val="a9"/>
              <w:rPr>
                <w:lang w:eastAsia="ja-JP"/>
              </w:rPr>
            </w:pPr>
          </w:p>
        </w:tc>
        <w:tc>
          <w:tcPr>
            <w:tcW w:w="1276" w:type="dxa"/>
            <w:tcBorders>
              <w:top w:val="nil"/>
              <w:bottom w:val="nil"/>
            </w:tcBorders>
          </w:tcPr>
          <w:p w14:paraId="6B193DBB" w14:textId="77777777" w:rsidR="00C87D83" w:rsidRDefault="00C87D83" w:rsidP="008364B2">
            <w:pPr>
              <w:pStyle w:val="a9"/>
              <w:rPr>
                <w:lang w:eastAsia="ja-JP"/>
              </w:rPr>
            </w:pPr>
          </w:p>
        </w:tc>
        <w:tc>
          <w:tcPr>
            <w:tcW w:w="2977" w:type="dxa"/>
            <w:vMerge/>
          </w:tcPr>
          <w:p w14:paraId="42622A44" w14:textId="77777777" w:rsidR="00C87D83" w:rsidRDefault="00C87D83" w:rsidP="008364B2">
            <w:pPr>
              <w:pStyle w:val="a9"/>
              <w:rPr>
                <w:lang w:eastAsia="ja-JP"/>
              </w:rPr>
            </w:pPr>
          </w:p>
        </w:tc>
        <w:tc>
          <w:tcPr>
            <w:tcW w:w="3791" w:type="dxa"/>
          </w:tcPr>
          <w:p w14:paraId="4AFC4BF1" w14:textId="00235BA3" w:rsidR="00C87D83" w:rsidRDefault="00C87D83" w:rsidP="008364B2">
            <w:pPr>
              <w:pStyle w:val="a9"/>
            </w:pPr>
            <w:r>
              <w:t>視覚障害者指導法</w:t>
            </w:r>
          </w:p>
        </w:tc>
      </w:tr>
      <w:tr w:rsidR="00C87D83" w14:paraId="30B3D8CD" w14:textId="77777777" w:rsidTr="00D417A6">
        <w:tc>
          <w:tcPr>
            <w:tcW w:w="850" w:type="dxa"/>
            <w:tcBorders>
              <w:top w:val="nil"/>
              <w:bottom w:val="nil"/>
            </w:tcBorders>
          </w:tcPr>
          <w:p w14:paraId="2C387096" w14:textId="77777777" w:rsidR="00C87D83" w:rsidRDefault="00C87D83" w:rsidP="008364B2">
            <w:pPr>
              <w:pStyle w:val="a9"/>
              <w:rPr>
                <w:lang w:eastAsia="ja-JP"/>
              </w:rPr>
            </w:pPr>
          </w:p>
        </w:tc>
        <w:tc>
          <w:tcPr>
            <w:tcW w:w="1276" w:type="dxa"/>
            <w:tcBorders>
              <w:top w:val="nil"/>
              <w:bottom w:val="nil"/>
            </w:tcBorders>
          </w:tcPr>
          <w:p w14:paraId="0C43F26D" w14:textId="77777777" w:rsidR="00C87D83" w:rsidRDefault="00C87D83" w:rsidP="008364B2">
            <w:pPr>
              <w:pStyle w:val="a9"/>
              <w:rPr>
                <w:lang w:eastAsia="ja-JP"/>
              </w:rPr>
            </w:pPr>
          </w:p>
        </w:tc>
        <w:tc>
          <w:tcPr>
            <w:tcW w:w="2977" w:type="dxa"/>
            <w:vMerge/>
            <w:tcBorders>
              <w:bottom w:val="nil"/>
            </w:tcBorders>
          </w:tcPr>
          <w:p w14:paraId="25B80176" w14:textId="77777777" w:rsidR="00C87D83" w:rsidRDefault="00C87D83" w:rsidP="008364B2">
            <w:pPr>
              <w:pStyle w:val="a9"/>
              <w:rPr>
                <w:lang w:eastAsia="ja-JP"/>
              </w:rPr>
            </w:pPr>
          </w:p>
        </w:tc>
        <w:tc>
          <w:tcPr>
            <w:tcW w:w="3791" w:type="dxa"/>
          </w:tcPr>
          <w:p w14:paraId="1F1CD8BF" w14:textId="150B71E6" w:rsidR="00C87D83" w:rsidRDefault="00C87D83" w:rsidP="008364B2">
            <w:pPr>
              <w:pStyle w:val="a9"/>
            </w:pPr>
            <w:r>
              <w:t>視覚障害者指導論</w:t>
            </w:r>
          </w:p>
        </w:tc>
      </w:tr>
      <w:tr w:rsidR="00C87D83" w14:paraId="5164CB09" w14:textId="77777777" w:rsidTr="00D417A6">
        <w:tc>
          <w:tcPr>
            <w:tcW w:w="850" w:type="dxa"/>
            <w:tcBorders>
              <w:top w:val="nil"/>
              <w:bottom w:val="nil"/>
            </w:tcBorders>
          </w:tcPr>
          <w:p w14:paraId="04921618" w14:textId="77777777" w:rsidR="00C87D83" w:rsidRDefault="00C87D83" w:rsidP="008364B2">
            <w:pPr>
              <w:pStyle w:val="a9"/>
              <w:rPr>
                <w:lang w:eastAsia="ja-JP"/>
              </w:rPr>
            </w:pPr>
          </w:p>
        </w:tc>
        <w:tc>
          <w:tcPr>
            <w:tcW w:w="1276" w:type="dxa"/>
            <w:tcBorders>
              <w:top w:val="nil"/>
              <w:bottom w:val="nil"/>
            </w:tcBorders>
          </w:tcPr>
          <w:p w14:paraId="736654C2" w14:textId="77777777" w:rsidR="00C87D83" w:rsidRDefault="00C87D83" w:rsidP="008364B2">
            <w:pPr>
              <w:pStyle w:val="a9"/>
              <w:rPr>
                <w:lang w:eastAsia="ja-JP"/>
              </w:rPr>
            </w:pPr>
          </w:p>
        </w:tc>
        <w:tc>
          <w:tcPr>
            <w:tcW w:w="2977" w:type="dxa"/>
            <w:tcBorders>
              <w:top w:val="nil"/>
              <w:bottom w:val="nil"/>
            </w:tcBorders>
          </w:tcPr>
          <w:p w14:paraId="37CE7F9A" w14:textId="77777777" w:rsidR="00C87D83" w:rsidRDefault="00C87D83" w:rsidP="008364B2">
            <w:pPr>
              <w:pStyle w:val="a9"/>
              <w:rPr>
                <w:lang w:eastAsia="ja-JP"/>
              </w:rPr>
            </w:pPr>
          </w:p>
        </w:tc>
        <w:tc>
          <w:tcPr>
            <w:tcW w:w="3791" w:type="dxa"/>
          </w:tcPr>
          <w:p w14:paraId="08020ACB" w14:textId="1E0BE33C" w:rsidR="00C87D83" w:rsidRDefault="00C87D83" w:rsidP="008364B2">
            <w:pPr>
              <w:pStyle w:val="a9"/>
            </w:pPr>
            <w:r>
              <w:t>視覚障害者教育方法論</w:t>
            </w:r>
          </w:p>
        </w:tc>
      </w:tr>
      <w:tr w:rsidR="00C87D83" w14:paraId="34342238" w14:textId="77777777" w:rsidTr="00D417A6">
        <w:tc>
          <w:tcPr>
            <w:tcW w:w="850" w:type="dxa"/>
            <w:tcBorders>
              <w:top w:val="nil"/>
              <w:bottom w:val="nil"/>
            </w:tcBorders>
          </w:tcPr>
          <w:p w14:paraId="03579EBB" w14:textId="77777777" w:rsidR="00C87D83" w:rsidRDefault="00C87D83" w:rsidP="008364B2">
            <w:pPr>
              <w:pStyle w:val="a9"/>
              <w:rPr>
                <w:lang w:eastAsia="ja-JP"/>
              </w:rPr>
            </w:pPr>
          </w:p>
        </w:tc>
        <w:tc>
          <w:tcPr>
            <w:tcW w:w="1276" w:type="dxa"/>
            <w:tcBorders>
              <w:top w:val="nil"/>
              <w:bottom w:val="nil"/>
            </w:tcBorders>
          </w:tcPr>
          <w:p w14:paraId="53710E40" w14:textId="77777777" w:rsidR="00C87D83" w:rsidRDefault="00C87D83" w:rsidP="008364B2">
            <w:pPr>
              <w:pStyle w:val="a9"/>
              <w:rPr>
                <w:lang w:eastAsia="ja-JP"/>
              </w:rPr>
            </w:pPr>
          </w:p>
        </w:tc>
        <w:tc>
          <w:tcPr>
            <w:tcW w:w="2977" w:type="dxa"/>
            <w:tcBorders>
              <w:top w:val="nil"/>
              <w:bottom w:val="nil"/>
            </w:tcBorders>
          </w:tcPr>
          <w:p w14:paraId="333C8E6F" w14:textId="77777777" w:rsidR="00C87D83" w:rsidRDefault="00C87D83" w:rsidP="008364B2">
            <w:pPr>
              <w:pStyle w:val="a9"/>
              <w:rPr>
                <w:lang w:eastAsia="ja-JP"/>
              </w:rPr>
            </w:pPr>
          </w:p>
        </w:tc>
        <w:tc>
          <w:tcPr>
            <w:tcW w:w="3791" w:type="dxa"/>
          </w:tcPr>
          <w:p w14:paraId="3531025B" w14:textId="1D8CCAFB" w:rsidR="00C87D83" w:rsidRDefault="00C87D83" w:rsidP="008364B2">
            <w:pPr>
              <w:pStyle w:val="a9"/>
            </w:pPr>
            <w:r>
              <w:t>視覚障害教育</w:t>
            </w:r>
          </w:p>
        </w:tc>
      </w:tr>
      <w:tr w:rsidR="00C87D83" w14:paraId="4837E02C" w14:textId="77777777" w:rsidTr="00D417A6">
        <w:tc>
          <w:tcPr>
            <w:tcW w:w="850" w:type="dxa"/>
            <w:tcBorders>
              <w:top w:val="nil"/>
              <w:bottom w:val="nil"/>
            </w:tcBorders>
          </w:tcPr>
          <w:p w14:paraId="32178DC2" w14:textId="77777777" w:rsidR="00C87D83" w:rsidRDefault="00C87D83" w:rsidP="008364B2">
            <w:pPr>
              <w:pStyle w:val="a9"/>
              <w:rPr>
                <w:lang w:eastAsia="ja-JP"/>
              </w:rPr>
            </w:pPr>
          </w:p>
        </w:tc>
        <w:tc>
          <w:tcPr>
            <w:tcW w:w="1276" w:type="dxa"/>
            <w:tcBorders>
              <w:top w:val="nil"/>
              <w:bottom w:val="nil"/>
            </w:tcBorders>
          </w:tcPr>
          <w:p w14:paraId="4CA61A3A" w14:textId="77777777" w:rsidR="00C87D83" w:rsidRDefault="00C87D83" w:rsidP="008364B2">
            <w:pPr>
              <w:pStyle w:val="a9"/>
              <w:rPr>
                <w:lang w:eastAsia="ja-JP"/>
              </w:rPr>
            </w:pPr>
          </w:p>
        </w:tc>
        <w:tc>
          <w:tcPr>
            <w:tcW w:w="2977" w:type="dxa"/>
            <w:tcBorders>
              <w:top w:val="nil"/>
              <w:bottom w:val="nil"/>
            </w:tcBorders>
          </w:tcPr>
          <w:p w14:paraId="1B48F93E" w14:textId="77777777" w:rsidR="00C87D83" w:rsidRDefault="00C87D83" w:rsidP="008364B2">
            <w:pPr>
              <w:pStyle w:val="a9"/>
              <w:rPr>
                <w:lang w:eastAsia="ja-JP"/>
              </w:rPr>
            </w:pPr>
          </w:p>
        </w:tc>
        <w:tc>
          <w:tcPr>
            <w:tcW w:w="3791" w:type="dxa"/>
          </w:tcPr>
          <w:p w14:paraId="598E6EA7" w14:textId="248D37F2" w:rsidR="00C87D83" w:rsidRDefault="00C87D83" w:rsidP="008364B2">
            <w:pPr>
              <w:pStyle w:val="a9"/>
            </w:pPr>
            <w:r>
              <w:t>聴覚障害者教育論</w:t>
            </w:r>
          </w:p>
        </w:tc>
      </w:tr>
      <w:tr w:rsidR="00C87D83" w14:paraId="75DFDB9F" w14:textId="77777777" w:rsidTr="00D417A6">
        <w:tc>
          <w:tcPr>
            <w:tcW w:w="850" w:type="dxa"/>
            <w:tcBorders>
              <w:top w:val="nil"/>
              <w:bottom w:val="nil"/>
            </w:tcBorders>
          </w:tcPr>
          <w:p w14:paraId="75F24E59" w14:textId="77777777" w:rsidR="00C87D83" w:rsidRDefault="00C87D83" w:rsidP="008364B2">
            <w:pPr>
              <w:pStyle w:val="a9"/>
              <w:rPr>
                <w:lang w:eastAsia="ja-JP"/>
              </w:rPr>
            </w:pPr>
          </w:p>
        </w:tc>
        <w:tc>
          <w:tcPr>
            <w:tcW w:w="1276" w:type="dxa"/>
            <w:tcBorders>
              <w:top w:val="nil"/>
              <w:bottom w:val="nil"/>
            </w:tcBorders>
          </w:tcPr>
          <w:p w14:paraId="6BB4B48D" w14:textId="77777777" w:rsidR="00C87D83" w:rsidRDefault="00C87D83" w:rsidP="008364B2">
            <w:pPr>
              <w:pStyle w:val="a9"/>
              <w:rPr>
                <w:lang w:eastAsia="ja-JP"/>
              </w:rPr>
            </w:pPr>
          </w:p>
        </w:tc>
        <w:tc>
          <w:tcPr>
            <w:tcW w:w="2977" w:type="dxa"/>
            <w:tcBorders>
              <w:top w:val="nil"/>
              <w:bottom w:val="nil"/>
            </w:tcBorders>
          </w:tcPr>
          <w:p w14:paraId="0E7F67C2" w14:textId="77777777" w:rsidR="00C87D83" w:rsidRDefault="00C87D83" w:rsidP="008364B2">
            <w:pPr>
              <w:pStyle w:val="a9"/>
              <w:rPr>
                <w:lang w:eastAsia="ja-JP"/>
              </w:rPr>
            </w:pPr>
          </w:p>
        </w:tc>
        <w:tc>
          <w:tcPr>
            <w:tcW w:w="3791" w:type="dxa"/>
          </w:tcPr>
          <w:p w14:paraId="48BC2B8F" w14:textId="3C0F0C98" w:rsidR="00C87D83" w:rsidRDefault="00C87D83" w:rsidP="008364B2">
            <w:pPr>
              <w:pStyle w:val="a9"/>
            </w:pPr>
            <w:r>
              <w:t>知的障害者教育論</w:t>
            </w:r>
          </w:p>
        </w:tc>
      </w:tr>
      <w:tr w:rsidR="00C87D83" w14:paraId="0410094A" w14:textId="77777777" w:rsidTr="00D417A6">
        <w:tc>
          <w:tcPr>
            <w:tcW w:w="850" w:type="dxa"/>
            <w:tcBorders>
              <w:top w:val="nil"/>
              <w:bottom w:val="nil"/>
            </w:tcBorders>
          </w:tcPr>
          <w:p w14:paraId="72345527" w14:textId="77777777" w:rsidR="00C87D83" w:rsidRDefault="00C87D83" w:rsidP="008364B2">
            <w:pPr>
              <w:pStyle w:val="a9"/>
              <w:rPr>
                <w:lang w:eastAsia="ja-JP"/>
              </w:rPr>
            </w:pPr>
          </w:p>
        </w:tc>
        <w:tc>
          <w:tcPr>
            <w:tcW w:w="1276" w:type="dxa"/>
            <w:tcBorders>
              <w:top w:val="nil"/>
              <w:bottom w:val="nil"/>
            </w:tcBorders>
          </w:tcPr>
          <w:p w14:paraId="5CB3B253" w14:textId="77777777" w:rsidR="00C87D83" w:rsidRDefault="00C87D83" w:rsidP="008364B2">
            <w:pPr>
              <w:pStyle w:val="a9"/>
              <w:rPr>
                <w:lang w:eastAsia="ja-JP"/>
              </w:rPr>
            </w:pPr>
          </w:p>
        </w:tc>
        <w:tc>
          <w:tcPr>
            <w:tcW w:w="2977" w:type="dxa"/>
            <w:tcBorders>
              <w:top w:val="nil"/>
              <w:bottom w:val="nil"/>
            </w:tcBorders>
          </w:tcPr>
          <w:p w14:paraId="74CD0F6A" w14:textId="77777777" w:rsidR="00C87D83" w:rsidRDefault="00C87D83" w:rsidP="008364B2">
            <w:pPr>
              <w:pStyle w:val="a9"/>
              <w:rPr>
                <w:lang w:eastAsia="ja-JP"/>
              </w:rPr>
            </w:pPr>
          </w:p>
        </w:tc>
        <w:tc>
          <w:tcPr>
            <w:tcW w:w="3791" w:type="dxa"/>
          </w:tcPr>
          <w:p w14:paraId="79D5399C" w14:textId="35933D95" w:rsidR="00C87D83" w:rsidRDefault="00C87D83" w:rsidP="008364B2">
            <w:pPr>
              <w:pStyle w:val="a9"/>
            </w:pPr>
            <w:r>
              <w:t>肢体不自由者教育論</w:t>
            </w:r>
          </w:p>
        </w:tc>
      </w:tr>
      <w:tr w:rsidR="00C87D83" w14:paraId="35974B7B" w14:textId="77777777" w:rsidTr="00D417A6">
        <w:tc>
          <w:tcPr>
            <w:tcW w:w="850" w:type="dxa"/>
            <w:tcBorders>
              <w:top w:val="nil"/>
              <w:bottom w:val="nil"/>
            </w:tcBorders>
          </w:tcPr>
          <w:p w14:paraId="0478BA4A" w14:textId="77777777" w:rsidR="00C87D83" w:rsidRDefault="00C87D83" w:rsidP="008364B2">
            <w:pPr>
              <w:pStyle w:val="a9"/>
              <w:rPr>
                <w:lang w:eastAsia="ja-JP"/>
              </w:rPr>
            </w:pPr>
          </w:p>
        </w:tc>
        <w:tc>
          <w:tcPr>
            <w:tcW w:w="1276" w:type="dxa"/>
            <w:tcBorders>
              <w:top w:val="nil"/>
              <w:bottom w:val="nil"/>
            </w:tcBorders>
          </w:tcPr>
          <w:p w14:paraId="268F6EDE" w14:textId="77777777" w:rsidR="00C87D83" w:rsidRDefault="00C87D83" w:rsidP="008364B2">
            <w:pPr>
              <w:pStyle w:val="a9"/>
              <w:rPr>
                <w:lang w:eastAsia="ja-JP"/>
              </w:rPr>
            </w:pPr>
          </w:p>
        </w:tc>
        <w:tc>
          <w:tcPr>
            <w:tcW w:w="2977" w:type="dxa"/>
            <w:tcBorders>
              <w:top w:val="nil"/>
            </w:tcBorders>
          </w:tcPr>
          <w:p w14:paraId="679D0726" w14:textId="77777777" w:rsidR="00C87D83" w:rsidRDefault="00C87D83" w:rsidP="008364B2">
            <w:pPr>
              <w:pStyle w:val="a9"/>
              <w:rPr>
                <w:lang w:eastAsia="ja-JP"/>
              </w:rPr>
            </w:pPr>
          </w:p>
        </w:tc>
        <w:tc>
          <w:tcPr>
            <w:tcW w:w="3791" w:type="dxa"/>
          </w:tcPr>
          <w:p w14:paraId="0E28281B" w14:textId="3B33F054" w:rsidR="00C87D83" w:rsidRDefault="00C87D83" w:rsidP="008364B2">
            <w:pPr>
              <w:pStyle w:val="a9"/>
            </w:pPr>
            <w:r>
              <w:t>病弱者教育論</w:t>
            </w:r>
          </w:p>
        </w:tc>
      </w:tr>
      <w:tr w:rsidR="00553AFF" w14:paraId="01B727CA" w14:textId="77777777" w:rsidTr="00D417A6">
        <w:tc>
          <w:tcPr>
            <w:tcW w:w="850" w:type="dxa"/>
            <w:tcBorders>
              <w:top w:val="nil"/>
              <w:bottom w:val="nil"/>
            </w:tcBorders>
          </w:tcPr>
          <w:p w14:paraId="0F9AEF85" w14:textId="77777777" w:rsidR="00553AFF" w:rsidRDefault="00553AFF" w:rsidP="008364B2">
            <w:pPr>
              <w:pStyle w:val="a9"/>
              <w:rPr>
                <w:lang w:eastAsia="ja-JP"/>
              </w:rPr>
            </w:pPr>
          </w:p>
        </w:tc>
        <w:tc>
          <w:tcPr>
            <w:tcW w:w="1276" w:type="dxa"/>
            <w:tcBorders>
              <w:top w:val="nil"/>
              <w:bottom w:val="nil"/>
            </w:tcBorders>
          </w:tcPr>
          <w:p w14:paraId="45E38B0C" w14:textId="77777777" w:rsidR="00553AFF" w:rsidRDefault="00553AFF" w:rsidP="008364B2">
            <w:pPr>
              <w:pStyle w:val="a9"/>
              <w:rPr>
                <w:lang w:eastAsia="ja-JP"/>
              </w:rPr>
            </w:pPr>
          </w:p>
        </w:tc>
        <w:tc>
          <w:tcPr>
            <w:tcW w:w="2977" w:type="dxa"/>
            <w:vMerge w:val="restart"/>
          </w:tcPr>
          <w:p w14:paraId="0B8082C3" w14:textId="77777777" w:rsidR="00553AFF" w:rsidRDefault="00553AFF" w:rsidP="008364B2">
            <w:pPr>
              <w:pStyle w:val="a9"/>
              <w:rPr>
                <w:lang w:eastAsia="ja-JP"/>
              </w:rPr>
            </w:pPr>
            <w:r>
              <w:rPr>
                <w:lang w:eastAsia="ja-JP"/>
              </w:rPr>
              <w:t>心身に障害のある幼児、児童又は生徒の心理、生理及び病理に関する科目</w:t>
            </w:r>
          </w:p>
          <w:p w14:paraId="455A1B02" w14:textId="2CF9F032" w:rsidR="00553AFF" w:rsidRDefault="00553AFF"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Pr>
          <w:p w14:paraId="2CCAF8CA" w14:textId="1DFEB590" w:rsidR="00553AFF" w:rsidRDefault="00553AFF" w:rsidP="008364B2">
            <w:pPr>
              <w:pStyle w:val="a9"/>
              <w:rPr>
                <w:lang w:eastAsia="ja-JP"/>
              </w:rPr>
            </w:pPr>
            <w:r>
              <w:t>視覚障害者教育総論</w:t>
            </w:r>
          </w:p>
        </w:tc>
      </w:tr>
      <w:tr w:rsidR="00553AFF" w14:paraId="60526BE2" w14:textId="77777777" w:rsidTr="00D417A6">
        <w:tc>
          <w:tcPr>
            <w:tcW w:w="850" w:type="dxa"/>
            <w:tcBorders>
              <w:top w:val="nil"/>
              <w:bottom w:val="nil"/>
            </w:tcBorders>
          </w:tcPr>
          <w:p w14:paraId="4CF24E7B" w14:textId="77777777" w:rsidR="00553AFF" w:rsidRDefault="00553AFF" w:rsidP="008364B2">
            <w:pPr>
              <w:pStyle w:val="a9"/>
              <w:rPr>
                <w:lang w:eastAsia="ja-JP"/>
              </w:rPr>
            </w:pPr>
          </w:p>
        </w:tc>
        <w:tc>
          <w:tcPr>
            <w:tcW w:w="1276" w:type="dxa"/>
            <w:tcBorders>
              <w:top w:val="nil"/>
              <w:bottom w:val="nil"/>
            </w:tcBorders>
          </w:tcPr>
          <w:p w14:paraId="06B99589" w14:textId="77777777" w:rsidR="00553AFF" w:rsidRDefault="00553AFF" w:rsidP="008364B2">
            <w:pPr>
              <w:pStyle w:val="a9"/>
              <w:rPr>
                <w:lang w:eastAsia="ja-JP"/>
              </w:rPr>
            </w:pPr>
          </w:p>
        </w:tc>
        <w:tc>
          <w:tcPr>
            <w:tcW w:w="2977" w:type="dxa"/>
            <w:vMerge/>
          </w:tcPr>
          <w:p w14:paraId="18AA5BE0" w14:textId="77777777" w:rsidR="00553AFF" w:rsidRDefault="00553AFF" w:rsidP="008364B2">
            <w:pPr>
              <w:pStyle w:val="a9"/>
              <w:rPr>
                <w:lang w:eastAsia="ja-JP"/>
              </w:rPr>
            </w:pPr>
          </w:p>
        </w:tc>
        <w:tc>
          <w:tcPr>
            <w:tcW w:w="3791" w:type="dxa"/>
          </w:tcPr>
          <w:p w14:paraId="5A934F34" w14:textId="5B5A11AA" w:rsidR="00553AFF" w:rsidRDefault="00553AFF" w:rsidP="008364B2">
            <w:pPr>
              <w:pStyle w:val="a9"/>
              <w:rPr>
                <w:lang w:eastAsia="ja-JP"/>
              </w:rPr>
            </w:pPr>
            <w:r>
              <w:t>聴覚障害者教育総論</w:t>
            </w:r>
          </w:p>
        </w:tc>
      </w:tr>
      <w:tr w:rsidR="00553AFF" w14:paraId="71F6D0F6" w14:textId="77777777" w:rsidTr="00D417A6">
        <w:tc>
          <w:tcPr>
            <w:tcW w:w="850" w:type="dxa"/>
            <w:tcBorders>
              <w:top w:val="nil"/>
              <w:bottom w:val="nil"/>
            </w:tcBorders>
          </w:tcPr>
          <w:p w14:paraId="7ED1A85D" w14:textId="77777777" w:rsidR="00553AFF" w:rsidRDefault="00553AFF" w:rsidP="008364B2">
            <w:pPr>
              <w:pStyle w:val="a9"/>
              <w:rPr>
                <w:lang w:eastAsia="ja-JP"/>
              </w:rPr>
            </w:pPr>
          </w:p>
        </w:tc>
        <w:tc>
          <w:tcPr>
            <w:tcW w:w="1276" w:type="dxa"/>
            <w:tcBorders>
              <w:top w:val="nil"/>
              <w:bottom w:val="nil"/>
            </w:tcBorders>
          </w:tcPr>
          <w:p w14:paraId="4C34FE81" w14:textId="77777777" w:rsidR="00553AFF" w:rsidRDefault="00553AFF" w:rsidP="008364B2">
            <w:pPr>
              <w:pStyle w:val="a9"/>
              <w:rPr>
                <w:lang w:eastAsia="ja-JP"/>
              </w:rPr>
            </w:pPr>
          </w:p>
        </w:tc>
        <w:tc>
          <w:tcPr>
            <w:tcW w:w="2977" w:type="dxa"/>
            <w:vMerge/>
          </w:tcPr>
          <w:p w14:paraId="28148B7B" w14:textId="77777777" w:rsidR="00553AFF" w:rsidRDefault="00553AFF" w:rsidP="008364B2">
            <w:pPr>
              <w:pStyle w:val="a9"/>
              <w:rPr>
                <w:lang w:eastAsia="ja-JP"/>
              </w:rPr>
            </w:pPr>
          </w:p>
        </w:tc>
        <w:tc>
          <w:tcPr>
            <w:tcW w:w="3791" w:type="dxa"/>
          </w:tcPr>
          <w:p w14:paraId="3737C7C0" w14:textId="076E4ADB" w:rsidR="00553AFF" w:rsidRDefault="00553AFF" w:rsidP="008364B2">
            <w:pPr>
              <w:pStyle w:val="a9"/>
            </w:pPr>
            <w:r>
              <w:t>知的障害者教育総論</w:t>
            </w:r>
          </w:p>
        </w:tc>
      </w:tr>
      <w:tr w:rsidR="00553AFF" w14:paraId="7CA90EDE" w14:textId="77777777" w:rsidTr="00D417A6">
        <w:tc>
          <w:tcPr>
            <w:tcW w:w="850" w:type="dxa"/>
            <w:tcBorders>
              <w:top w:val="nil"/>
              <w:bottom w:val="nil"/>
            </w:tcBorders>
          </w:tcPr>
          <w:p w14:paraId="3192CEF6" w14:textId="77777777" w:rsidR="00553AFF" w:rsidRDefault="00553AFF" w:rsidP="008364B2">
            <w:pPr>
              <w:pStyle w:val="a9"/>
              <w:rPr>
                <w:lang w:eastAsia="ja-JP"/>
              </w:rPr>
            </w:pPr>
          </w:p>
        </w:tc>
        <w:tc>
          <w:tcPr>
            <w:tcW w:w="1276" w:type="dxa"/>
            <w:tcBorders>
              <w:top w:val="nil"/>
              <w:bottom w:val="nil"/>
            </w:tcBorders>
          </w:tcPr>
          <w:p w14:paraId="681A730E" w14:textId="77777777" w:rsidR="00553AFF" w:rsidRDefault="00553AFF" w:rsidP="008364B2">
            <w:pPr>
              <w:pStyle w:val="a9"/>
              <w:rPr>
                <w:lang w:eastAsia="ja-JP"/>
              </w:rPr>
            </w:pPr>
          </w:p>
        </w:tc>
        <w:tc>
          <w:tcPr>
            <w:tcW w:w="2977" w:type="dxa"/>
            <w:vMerge/>
          </w:tcPr>
          <w:p w14:paraId="59BCC90F" w14:textId="77777777" w:rsidR="00553AFF" w:rsidRDefault="00553AFF" w:rsidP="008364B2">
            <w:pPr>
              <w:pStyle w:val="a9"/>
              <w:rPr>
                <w:lang w:eastAsia="ja-JP"/>
              </w:rPr>
            </w:pPr>
          </w:p>
        </w:tc>
        <w:tc>
          <w:tcPr>
            <w:tcW w:w="3791" w:type="dxa"/>
          </w:tcPr>
          <w:p w14:paraId="3A7A30A5" w14:textId="3E490F35" w:rsidR="00553AFF" w:rsidRDefault="00553AFF" w:rsidP="008364B2">
            <w:pPr>
              <w:pStyle w:val="a9"/>
              <w:rPr>
                <w:lang w:eastAsia="ja-JP"/>
              </w:rPr>
            </w:pPr>
            <w:r>
              <w:t>肢体不自由者教育総論</w:t>
            </w:r>
          </w:p>
        </w:tc>
      </w:tr>
      <w:tr w:rsidR="00553AFF" w14:paraId="0328809B" w14:textId="77777777" w:rsidTr="00D417A6">
        <w:tc>
          <w:tcPr>
            <w:tcW w:w="850" w:type="dxa"/>
            <w:tcBorders>
              <w:top w:val="nil"/>
            </w:tcBorders>
          </w:tcPr>
          <w:p w14:paraId="0E8BED7C" w14:textId="77777777" w:rsidR="00553AFF" w:rsidRDefault="00553AFF" w:rsidP="008364B2">
            <w:pPr>
              <w:pStyle w:val="a9"/>
              <w:rPr>
                <w:lang w:eastAsia="ja-JP"/>
              </w:rPr>
            </w:pPr>
          </w:p>
        </w:tc>
        <w:tc>
          <w:tcPr>
            <w:tcW w:w="1276" w:type="dxa"/>
            <w:tcBorders>
              <w:top w:val="nil"/>
            </w:tcBorders>
          </w:tcPr>
          <w:p w14:paraId="29226678" w14:textId="77777777" w:rsidR="00553AFF" w:rsidRDefault="00553AFF" w:rsidP="008364B2">
            <w:pPr>
              <w:pStyle w:val="a9"/>
              <w:rPr>
                <w:lang w:eastAsia="ja-JP"/>
              </w:rPr>
            </w:pPr>
          </w:p>
        </w:tc>
        <w:tc>
          <w:tcPr>
            <w:tcW w:w="2977" w:type="dxa"/>
            <w:vMerge/>
          </w:tcPr>
          <w:p w14:paraId="27C1DAD1" w14:textId="77777777" w:rsidR="00553AFF" w:rsidRDefault="00553AFF" w:rsidP="008364B2">
            <w:pPr>
              <w:pStyle w:val="a9"/>
              <w:rPr>
                <w:lang w:eastAsia="ja-JP"/>
              </w:rPr>
            </w:pPr>
          </w:p>
        </w:tc>
        <w:tc>
          <w:tcPr>
            <w:tcW w:w="3791" w:type="dxa"/>
          </w:tcPr>
          <w:p w14:paraId="52F459DE" w14:textId="26CF99C4" w:rsidR="00553AFF" w:rsidRDefault="00553AFF" w:rsidP="008364B2">
            <w:pPr>
              <w:pStyle w:val="a9"/>
              <w:rPr>
                <w:lang w:eastAsia="ja-JP"/>
              </w:rPr>
            </w:pPr>
            <w:r>
              <w:t>病弱者教育総論</w:t>
            </w:r>
          </w:p>
        </w:tc>
      </w:tr>
      <w:tr w:rsidR="00553AFF" w14:paraId="4C333577" w14:textId="77777777" w:rsidTr="006F534E">
        <w:tc>
          <w:tcPr>
            <w:tcW w:w="850" w:type="dxa"/>
            <w:tcBorders>
              <w:bottom w:val="nil"/>
            </w:tcBorders>
          </w:tcPr>
          <w:p w14:paraId="48CAB73A" w14:textId="2994AE41" w:rsidR="00553AFF" w:rsidRDefault="00F2072D"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276" w:type="dxa"/>
            <w:tcBorders>
              <w:bottom w:val="nil"/>
            </w:tcBorders>
          </w:tcPr>
          <w:p w14:paraId="23E4193E" w14:textId="0B04A80F" w:rsidR="00553AFF" w:rsidRDefault="00F2072D" w:rsidP="008364B2">
            <w:pPr>
              <w:pStyle w:val="a9"/>
              <w:rPr>
                <w:lang w:eastAsia="ja-JP"/>
              </w:rPr>
            </w:pPr>
            <w:r>
              <w:rPr>
                <w:lang w:eastAsia="ja-JP"/>
              </w:rPr>
              <w:t>免許状に定められることとなる特別支援教育領域以外の領域に関する科目</w:t>
            </w:r>
          </w:p>
        </w:tc>
        <w:tc>
          <w:tcPr>
            <w:tcW w:w="2977" w:type="dxa"/>
            <w:tcBorders>
              <w:bottom w:val="nil"/>
            </w:tcBorders>
          </w:tcPr>
          <w:p w14:paraId="00A92BF4" w14:textId="2CDB4AFE" w:rsidR="00553AFF" w:rsidRPr="00F2072D" w:rsidRDefault="00F2072D" w:rsidP="008364B2">
            <w:pPr>
              <w:pStyle w:val="a9"/>
              <w:rPr>
                <w:lang w:eastAsia="ja-JP"/>
              </w:rPr>
            </w:pPr>
            <w:r>
              <w:rPr>
                <w:lang w:eastAsia="ja-JP"/>
              </w:rPr>
              <w:t>心身に障害のある幼児、児童又は生徒の心理、生理及び病理に関する科目</w:t>
            </w:r>
          </w:p>
        </w:tc>
        <w:tc>
          <w:tcPr>
            <w:tcW w:w="3791" w:type="dxa"/>
            <w:shd w:val="clear" w:color="auto" w:fill="D9D9D9" w:themeFill="background1" w:themeFillShade="D9"/>
          </w:tcPr>
          <w:p w14:paraId="7507ED9A" w14:textId="7627D4AC" w:rsidR="00553AFF" w:rsidRPr="00F2072D" w:rsidRDefault="00F2072D" w:rsidP="008364B2">
            <w:pPr>
              <w:pStyle w:val="a9"/>
              <w:rPr>
                <w:lang w:eastAsia="ja-JP"/>
              </w:rPr>
            </w:pPr>
            <w:r>
              <w:rPr>
                <w:rFonts w:ascii="ＭＳ 明朝" w:hAnsi="ＭＳ 明朝" w:hint="eastAsia"/>
                <w:lang w:eastAsia="ja-JP"/>
              </w:rPr>
              <w:t>※</w:t>
            </w:r>
            <w:r>
              <w:rPr>
                <w:lang w:eastAsia="ja-JP"/>
              </w:rPr>
              <w:t>第３欄の授業科目名称例は、左欄の内容を、必ずしも包括的に表している名称ではなく、現実的な名称例を掲載した。なお、当該科目で扱う領域や内容は、それぞれの講義概要（シラバス）で確認した上で判断することが望ましい。</w:t>
            </w:r>
          </w:p>
        </w:tc>
      </w:tr>
      <w:tr w:rsidR="00F2072D" w14:paraId="1E626D7E" w14:textId="77777777" w:rsidTr="006F534E">
        <w:tc>
          <w:tcPr>
            <w:tcW w:w="850" w:type="dxa"/>
            <w:tcBorders>
              <w:top w:val="nil"/>
              <w:bottom w:val="nil"/>
            </w:tcBorders>
          </w:tcPr>
          <w:p w14:paraId="709D071D" w14:textId="77777777" w:rsidR="00F2072D" w:rsidRDefault="00F2072D" w:rsidP="008364B2">
            <w:pPr>
              <w:pStyle w:val="a9"/>
              <w:rPr>
                <w:lang w:eastAsia="ja-JP"/>
              </w:rPr>
            </w:pPr>
          </w:p>
        </w:tc>
        <w:tc>
          <w:tcPr>
            <w:tcW w:w="1276" w:type="dxa"/>
            <w:tcBorders>
              <w:top w:val="nil"/>
              <w:bottom w:val="nil"/>
            </w:tcBorders>
          </w:tcPr>
          <w:p w14:paraId="5326D101" w14:textId="77777777" w:rsidR="00F2072D" w:rsidRDefault="00F2072D" w:rsidP="008364B2">
            <w:pPr>
              <w:pStyle w:val="a9"/>
              <w:rPr>
                <w:lang w:eastAsia="ja-JP"/>
              </w:rPr>
            </w:pPr>
          </w:p>
        </w:tc>
        <w:tc>
          <w:tcPr>
            <w:tcW w:w="2977" w:type="dxa"/>
            <w:tcBorders>
              <w:top w:val="nil"/>
              <w:bottom w:val="nil"/>
            </w:tcBorders>
          </w:tcPr>
          <w:p w14:paraId="132CFBBE" w14:textId="77777777" w:rsidR="00F2072D" w:rsidRDefault="00F2072D" w:rsidP="008364B2">
            <w:pPr>
              <w:pStyle w:val="a9"/>
              <w:rPr>
                <w:lang w:eastAsia="ja-JP"/>
              </w:rPr>
            </w:pPr>
          </w:p>
        </w:tc>
        <w:tc>
          <w:tcPr>
            <w:tcW w:w="3791" w:type="dxa"/>
          </w:tcPr>
          <w:p w14:paraId="3FC25C79" w14:textId="23132453" w:rsidR="00F2072D" w:rsidRDefault="00D417A6" w:rsidP="008364B2">
            <w:pPr>
              <w:pStyle w:val="a9"/>
              <w:rPr>
                <w:lang w:eastAsia="ja-JP"/>
              </w:rPr>
            </w:pPr>
            <w:r>
              <w:rPr>
                <w:lang w:eastAsia="ja-JP"/>
              </w:rPr>
              <w:t>重複障害・ＬＤ等の心理・生理・病理</w:t>
            </w:r>
          </w:p>
        </w:tc>
      </w:tr>
      <w:tr w:rsidR="00F2072D" w14:paraId="47FF6DE7" w14:textId="77777777" w:rsidTr="006F534E">
        <w:tc>
          <w:tcPr>
            <w:tcW w:w="850" w:type="dxa"/>
            <w:tcBorders>
              <w:top w:val="nil"/>
              <w:bottom w:val="nil"/>
            </w:tcBorders>
          </w:tcPr>
          <w:p w14:paraId="19B3D0C2" w14:textId="77777777" w:rsidR="00F2072D" w:rsidRDefault="00F2072D" w:rsidP="008364B2">
            <w:pPr>
              <w:pStyle w:val="a9"/>
              <w:rPr>
                <w:lang w:eastAsia="ja-JP"/>
              </w:rPr>
            </w:pPr>
          </w:p>
        </w:tc>
        <w:tc>
          <w:tcPr>
            <w:tcW w:w="1276" w:type="dxa"/>
            <w:tcBorders>
              <w:top w:val="nil"/>
              <w:bottom w:val="nil"/>
            </w:tcBorders>
          </w:tcPr>
          <w:p w14:paraId="225C6F48" w14:textId="77777777" w:rsidR="00F2072D" w:rsidRDefault="00F2072D" w:rsidP="008364B2">
            <w:pPr>
              <w:pStyle w:val="a9"/>
              <w:rPr>
                <w:lang w:eastAsia="ja-JP"/>
              </w:rPr>
            </w:pPr>
          </w:p>
        </w:tc>
        <w:tc>
          <w:tcPr>
            <w:tcW w:w="2977" w:type="dxa"/>
            <w:tcBorders>
              <w:top w:val="nil"/>
              <w:bottom w:val="nil"/>
            </w:tcBorders>
          </w:tcPr>
          <w:p w14:paraId="4F25D79A" w14:textId="77777777" w:rsidR="00F2072D" w:rsidRDefault="00F2072D" w:rsidP="008364B2">
            <w:pPr>
              <w:pStyle w:val="a9"/>
              <w:rPr>
                <w:lang w:eastAsia="ja-JP"/>
              </w:rPr>
            </w:pPr>
          </w:p>
        </w:tc>
        <w:tc>
          <w:tcPr>
            <w:tcW w:w="3791" w:type="dxa"/>
          </w:tcPr>
          <w:p w14:paraId="79CCFC7E" w14:textId="1E40C792" w:rsidR="00F2072D" w:rsidRDefault="002B21C8" w:rsidP="008364B2">
            <w:pPr>
              <w:pStyle w:val="a9"/>
              <w:rPr>
                <w:lang w:eastAsia="ja-JP"/>
              </w:rPr>
            </w:pPr>
            <w:r>
              <w:rPr>
                <w:lang w:eastAsia="ja-JP"/>
              </w:rPr>
              <w:t>重複障害児等の心理・生理・病理</w:t>
            </w:r>
          </w:p>
        </w:tc>
      </w:tr>
      <w:tr w:rsidR="00F2072D" w14:paraId="2829E806" w14:textId="77777777" w:rsidTr="006F534E">
        <w:tc>
          <w:tcPr>
            <w:tcW w:w="850" w:type="dxa"/>
            <w:tcBorders>
              <w:top w:val="nil"/>
              <w:bottom w:val="nil"/>
            </w:tcBorders>
          </w:tcPr>
          <w:p w14:paraId="1862A928" w14:textId="77777777" w:rsidR="00F2072D" w:rsidRDefault="00F2072D" w:rsidP="008364B2">
            <w:pPr>
              <w:pStyle w:val="a9"/>
              <w:rPr>
                <w:lang w:eastAsia="ja-JP"/>
              </w:rPr>
            </w:pPr>
          </w:p>
        </w:tc>
        <w:tc>
          <w:tcPr>
            <w:tcW w:w="1276" w:type="dxa"/>
            <w:tcBorders>
              <w:top w:val="nil"/>
              <w:bottom w:val="nil"/>
            </w:tcBorders>
          </w:tcPr>
          <w:p w14:paraId="1C002C37" w14:textId="77777777" w:rsidR="00F2072D" w:rsidRDefault="00F2072D" w:rsidP="008364B2">
            <w:pPr>
              <w:pStyle w:val="a9"/>
              <w:rPr>
                <w:lang w:eastAsia="ja-JP"/>
              </w:rPr>
            </w:pPr>
          </w:p>
        </w:tc>
        <w:tc>
          <w:tcPr>
            <w:tcW w:w="2977" w:type="dxa"/>
            <w:tcBorders>
              <w:top w:val="nil"/>
              <w:bottom w:val="nil"/>
            </w:tcBorders>
          </w:tcPr>
          <w:p w14:paraId="4DACF4CC" w14:textId="77777777" w:rsidR="00F2072D" w:rsidRDefault="00F2072D" w:rsidP="008364B2">
            <w:pPr>
              <w:pStyle w:val="a9"/>
              <w:rPr>
                <w:lang w:eastAsia="ja-JP"/>
              </w:rPr>
            </w:pPr>
          </w:p>
        </w:tc>
        <w:tc>
          <w:tcPr>
            <w:tcW w:w="3791" w:type="dxa"/>
          </w:tcPr>
          <w:p w14:paraId="7F382680" w14:textId="65BD0665" w:rsidR="00F2072D" w:rsidRDefault="002B21C8" w:rsidP="008364B2">
            <w:pPr>
              <w:pStyle w:val="a9"/>
              <w:rPr>
                <w:lang w:eastAsia="ja-JP"/>
              </w:rPr>
            </w:pPr>
            <w:r>
              <w:rPr>
                <w:lang w:eastAsia="ja-JP"/>
              </w:rPr>
              <w:t>言語障害者の心理・生理・病理</w:t>
            </w:r>
          </w:p>
        </w:tc>
      </w:tr>
      <w:tr w:rsidR="002B21C8" w14:paraId="10E33BEF" w14:textId="77777777" w:rsidTr="006F534E">
        <w:tc>
          <w:tcPr>
            <w:tcW w:w="850" w:type="dxa"/>
            <w:tcBorders>
              <w:top w:val="nil"/>
              <w:bottom w:val="nil"/>
            </w:tcBorders>
          </w:tcPr>
          <w:p w14:paraId="32195095" w14:textId="77777777" w:rsidR="002B21C8" w:rsidRDefault="002B21C8" w:rsidP="008364B2">
            <w:pPr>
              <w:pStyle w:val="a9"/>
              <w:rPr>
                <w:lang w:eastAsia="ja-JP"/>
              </w:rPr>
            </w:pPr>
          </w:p>
        </w:tc>
        <w:tc>
          <w:tcPr>
            <w:tcW w:w="1276" w:type="dxa"/>
            <w:tcBorders>
              <w:top w:val="nil"/>
              <w:bottom w:val="nil"/>
            </w:tcBorders>
          </w:tcPr>
          <w:p w14:paraId="1035301C" w14:textId="77777777" w:rsidR="002B21C8" w:rsidRDefault="002B21C8" w:rsidP="008364B2">
            <w:pPr>
              <w:pStyle w:val="a9"/>
              <w:rPr>
                <w:lang w:eastAsia="ja-JP"/>
              </w:rPr>
            </w:pPr>
          </w:p>
        </w:tc>
        <w:tc>
          <w:tcPr>
            <w:tcW w:w="2977" w:type="dxa"/>
            <w:tcBorders>
              <w:top w:val="nil"/>
              <w:bottom w:val="nil"/>
            </w:tcBorders>
          </w:tcPr>
          <w:p w14:paraId="63835CB0" w14:textId="77777777" w:rsidR="002B21C8" w:rsidRDefault="002B21C8" w:rsidP="008364B2">
            <w:pPr>
              <w:pStyle w:val="a9"/>
              <w:rPr>
                <w:lang w:eastAsia="ja-JP"/>
              </w:rPr>
            </w:pPr>
          </w:p>
        </w:tc>
        <w:tc>
          <w:tcPr>
            <w:tcW w:w="3791" w:type="dxa"/>
          </w:tcPr>
          <w:p w14:paraId="4187C6D2" w14:textId="04B22698" w:rsidR="002B21C8" w:rsidRDefault="002B21C8" w:rsidP="008364B2">
            <w:pPr>
              <w:pStyle w:val="a9"/>
              <w:rPr>
                <w:lang w:eastAsia="ja-JP"/>
              </w:rPr>
            </w:pPr>
            <w:r>
              <w:rPr>
                <w:lang w:eastAsia="ja-JP"/>
              </w:rPr>
              <w:t>情緒障害者の心理・生理・病理</w:t>
            </w:r>
          </w:p>
        </w:tc>
      </w:tr>
      <w:tr w:rsidR="002B21C8" w14:paraId="0DE0161B" w14:textId="77777777" w:rsidTr="006F534E">
        <w:tc>
          <w:tcPr>
            <w:tcW w:w="850" w:type="dxa"/>
            <w:tcBorders>
              <w:top w:val="nil"/>
              <w:bottom w:val="nil"/>
            </w:tcBorders>
          </w:tcPr>
          <w:p w14:paraId="722C56AF" w14:textId="77777777" w:rsidR="002B21C8" w:rsidRDefault="002B21C8" w:rsidP="008364B2">
            <w:pPr>
              <w:pStyle w:val="a9"/>
              <w:rPr>
                <w:lang w:eastAsia="ja-JP"/>
              </w:rPr>
            </w:pPr>
          </w:p>
        </w:tc>
        <w:tc>
          <w:tcPr>
            <w:tcW w:w="1276" w:type="dxa"/>
            <w:tcBorders>
              <w:top w:val="nil"/>
              <w:bottom w:val="nil"/>
            </w:tcBorders>
          </w:tcPr>
          <w:p w14:paraId="2A066306" w14:textId="77777777" w:rsidR="002B21C8" w:rsidRDefault="002B21C8" w:rsidP="008364B2">
            <w:pPr>
              <w:pStyle w:val="a9"/>
              <w:rPr>
                <w:lang w:eastAsia="ja-JP"/>
              </w:rPr>
            </w:pPr>
          </w:p>
        </w:tc>
        <w:tc>
          <w:tcPr>
            <w:tcW w:w="2977" w:type="dxa"/>
            <w:tcBorders>
              <w:top w:val="nil"/>
              <w:bottom w:val="nil"/>
            </w:tcBorders>
          </w:tcPr>
          <w:p w14:paraId="5211A2F0" w14:textId="77777777" w:rsidR="002B21C8" w:rsidRDefault="002B21C8" w:rsidP="008364B2">
            <w:pPr>
              <w:pStyle w:val="a9"/>
              <w:rPr>
                <w:lang w:eastAsia="ja-JP"/>
              </w:rPr>
            </w:pPr>
          </w:p>
        </w:tc>
        <w:tc>
          <w:tcPr>
            <w:tcW w:w="3791" w:type="dxa"/>
          </w:tcPr>
          <w:p w14:paraId="09A4AF27" w14:textId="2B469263" w:rsidR="002B21C8" w:rsidRPr="008E4012" w:rsidRDefault="002B21C8" w:rsidP="008364B2">
            <w:pPr>
              <w:pStyle w:val="a9"/>
              <w:rPr>
                <w:lang w:eastAsia="ja-JP"/>
              </w:rPr>
            </w:pPr>
            <w:r w:rsidRPr="008E4012">
              <w:rPr>
                <w:lang w:eastAsia="ja-JP"/>
              </w:rPr>
              <w:t>情緒障害者の心理・生理・病理</w:t>
            </w:r>
          </w:p>
        </w:tc>
      </w:tr>
      <w:tr w:rsidR="002B21C8" w14:paraId="18B53520" w14:textId="77777777" w:rsidTr="006F534E">
        <w:tc>
          <w:tcPr>
            <w:tcW w:w="850" w:type="dxa"/>
            <w:tcBorders>
              <w:top w:val="nil"/>
              <w:bottom w:val="nil"/>
            </w:tcBorders>
          </w:tcPr>
          <w:p w14:paraId="47F5B46D" w14:textId="77777777" w:rsidR="002B21C8" w:rsidRDefault="002B21C8" w:rsidP="008364B2">
            <w:pPr>
              <w:pStyle w:val="a9"/>
              <w:rPr>
                <w:lang w:eastAsia="ja-JP"/>
              </w:rPr>
            </w:pPr>
          </w:p>
        </w:tc>
        <w:tc>
          <w:tcPr>
            <w:tcW w:w="1276" w:type="dxa"/>
            <w:tcBorders>
              <w:top w:val="nil"/>
              <w:bottom w:val="nil"/>
            </w:tcBorders>
          </w:tcPr>
          <w:p w14:paraId="381784C0" w14:textId="77777777" w:rsidR="002B21C8" w:rsidRDefault="002B21C8" w:rsidP="008364B2">
            <w:pPr>
              <w:pStyle w:val="a9"/>
              <w:rPr>
                <w:lang w:eastAsia="ja-JP"/>
              </w:rPr>
            </w:pPr>
          </w:p>
        </w:tc>
        <w:tc>
          <w:tcPr>
            <w:tcW w:w="2977" w:type="dxa"/>
            <w:tcBorders>
              <w:top w:val="nil"/>
              <w:bottom w:val="nil"/>
            </w:tcBorders>
          </w:tcPr>
          <w:p w14:paraId="794C9AB4" w14:textId="77777777" w:rsidR="002B21C8" w:rsidRDefault="002B21C8" w:rsidP="008364B2">
            <w:pPr>
              <w:pStyle w:val="a9"/>
              <w:rPr>
                <w:lang w:eastAsia="ja-JP"/>
              </w:rPr>
            </w:pPr>
          </w:p>
        </w:tc>
        <w:tc>
          <w:tcPr>
            <w:tcW w:w="3791" w:type="dxa"/>
          </w:tcPr>
          <w:p w14:paraId="0AD7ED3F" w14:textId="308FA56E" w:rsidR="002B21C8" w:rsidRDefault="002B21C8" w:rsidP="008364B2">
            <w:pPr>
              <w:pStyle w:val="a9"/>
              <w:rPr>
                <w:lang w:eastAsia="ja-JP"/>
              </w:rPr>
            </w:pPr>
            <w:r>
              <w:rPr>
                <w:lang w:eastAsia="ja-JP"/>
              </w:rPr>
              <w:t>学習障害者の心理・生理・病理</w:t>
            </w:r>
          </w:p>
        </w:tc>
      </w:tr>
      <w:tr w:rsidR="002B21C8" w14:paraId="665F0C42" w14:textId="77777777" w:rsidTr="006F534E">
        <w:tc>
          <w:tcPr>
            <w:tcW w:w="850" w:type="dxa"/>
            <w:tcBorders>
              <w:top w:val="nil"/>
              <w:bottom w:val="nil"/>
            </w:tcBorders>
          </w:tcPr>
          <w:p w14:paraId="16B8D891" w14:textId="77777777" w:rsidR="002B21C8" w:rsidRDefault="002B21C8" w:rsidP="008364B2">
            <w:pPr>
              <w:pStyle w:val="a9"/>
              <w:rPr>
                <w:lang w:eastAsia="ja-JP"/>
              </w:rPr>
            </w:pPr>
          </w:p>
        </w:tc>
        <w:tc>
          <w:tcPr>
            <w:tcW w:w="1276" w:type="dxa"/>
            <w:tcBorders>
              <w:top w:val="nil"/>
              <w:bottom w:val="nil"/>
            </w:tcBorders>
          </w:tcPr>
          <w:p w14:paraId="4C58DDFC" w14:textId="77777777" w:rsidR="002B21C8" w:rsidRDefault="002B21C8" w:rsidP="008364B2">
            <w:pPr>
              <w:pStyle w:val="a9"/>
              <w:rPr>
                <w:lang w:eastAsia="ja-JP"/>
              </w:rPr>
            </w:pPr>
          </w:p>
        </w:tc>
        <w:tc>
          <w:tcPr>
            <w:tcW w:w="2977" w:type="dxa"/>
            <w:tcBorders>
              <w:top w:val="nil"/>
              <w:bottom w:val="nil"/>
            </w:tcBorders>
          </w:tcPr>
          <w:p w14:paraId="0848E5F1" w14:textId="77777777" w:rsidR="002B21C8" w:rsidRDefault="002B21C8" w:rsidP="008364B2">
            <w:pPr>
              <w:pStyle w:val="a9"/>
              <w:rPr>
                <w:lang w:eastAsia="ja-JP"/>
              </w:rPr>
            </w:pPr>
          </w:p>
        </w:tc>
        <w:tc>
          <w:tcPr>
            <w:tcW w:w="3791" w:type="dxa"/>
          </w:tcPr>
          <w:p w14:paraId="6FA9F669" w14:textId="0E3D3F83" w:rsidR="002B21C8" w:rsidRDefault="002B21C8" w:rsidP="008364B2">
            <w:pPr>
              <w:pStyle w:val="a9"/>
              <w:rPr>
                <w:lang w:eastAsia="ja-JP"/>
              </w:rPr>
            </w:pPr>
            <w:r>
              <w:rPr>
                <w:lang w:eastAsia="ja-JP"/>
              </w:rPr>
              <w:t>ＬＤの心理・生理・病理</w:t>
            </w:r>
          </w:p>
        </w:tc>
      </w:tr>
      <w:tr w:rsidR="002B21C8" w14:paraId="1E0AD680" w14:textId="77777777" w:rsidTr="006F534E">
        <w:tc>
          <w:tcPr>
            <w:tcW w:w="850" w:type="dxa"/>
            <w:tcBorders>
              <w:top w:val="nil"/>
              <w:bottom w:val="nil"/>
            </w:tcBorders>
          </w:tcPr>
          <w:p w14:paraId="57C66A5B" w14:textId="77777777" w:rsidR="002B21C8" w:rsidRDefault="002B21C8" w:rsidP="008364B2">
            <w:pPr>
              <w:pStyle w:val="a9"/>
              <w:rPr>
                <w:lang w:eastAsia="ja-JP"/>
              </w:rPr>
            </w:pPr>
          </w:p>
        </w:tc>
        <w:tc>
          <w:tcPr>
            <w:tcW w:w="1276" w:type="dxa"/>
            <w:tcBorders>
              <w:top w:val="nil"/>
              <w:bottom w:val="nil"/>
            </w:tcBorders>
          </w:tcPr>
          <w:p w14:paraId="71EB10E1" w14:textId="77777777" w:rsidR="002B21C8" w:rsidRDefault="002B21C8" w:rsidP="008364B2">
            <w:pPr>
              <w:pStyle w:val="a9"/>
              <w:rPr>
                <w:lang w:eastAsia="ja-JP"/>
              </w:rPr>
            </w:pPr>
          </w:p>
        </w:tc>
        <w:tc>
          <w:tcPr>
            <w:tcW w:w="2977" w:type="dxa"/>
            <w:tcBorders>
              <w:top w:val="nil"/>
              <w:bottom w:val="nil"/>
            </w:tcBorders>
          </w:tcPr>
          <w:p w14:paraId="61F37030" w14:textId="77777777" w:rsidR="002B21C8" w:rsidRDefault="002B21C8" w:rsidP="008364B2">
            <w:pPr>
              <w:pStyle w:val="a9"/>
              <w:rPr>
                <w:lang w:eastAsia="ja-JP"/>
              </w:rPr>
            </w:pPr>
          </w:p>
        </w:tc>
        <w:tc>
          <w:tcPr>
            <w:tcW w:w="3791" w:type="dxa"/>
          </w:tcPr>
          <w:p w14:paraId="5323C35E" w14:textId="39BE6523" w:rsidR="002B21C8" w:rsidRPr="006F534E" w:rsidRDefault="002B21C8" w:rsidP="008364B2">
            <w:pPr>
              <w:pStyle w:val="a9"/>
              <w:rPr>
                <w:sz w:val="20"/>
                <w:szCs w:val="20"/>
                <w:lang w:eastAsia="ja-JP"/>
              </w:rPr>
            </w:pPr>
            <w:r w:rsidRPr="006F534E">
              <w:rPr>
                <w:sz w:val="20"/>
                <w:szCs w:val="20"/>
                <w:lang w:eastAsia="ja-JP"/>
              </w:rPr>
              <w:t>学習障害（ＬＤ）者の心理・生理・病理</w:t>
            </w:r>
          </w:p>
        </w:tc>
      </w:tr>
      <w:tr w:rsidR="002B21C8" w14:paraId="2CDFEFEF" w14:textId="77777777" w:rsidTr="006F534E">
        <w:tc>
          <w:tcPr>
            <w:tcW w:w="850" w:type="dxa"/>
            <w:tcBorders>
              <w:top w:val="nil"/>
              <w:bottom w:val="nil"/>
            </w:tcBorders>
          </w:tcPr>
          <w:p w14:paraId="1F20F2BC" w14:textId="77777777" w:rsidR="002B21C8" w:rsidRDefault="002B21C8" w:rsidP="008364B2">
            <w:pPr>
              <w:pStyle w:val="a9"/>
              <w:rPr>
                <w:lang w:eastAsia="ja-JP"/>
              </w:rPr>
            </w:pPr>
          </w:p>
        </w:tc>
        <w:tc>
          <w:tcPr>
            <w:tcW w:w="1276" w:type="dxa"/>
            <w:tcBorders>
              <w:top w:val="nil"/>
              <w:bottom w:val="nil"/>
            </w:tcBorders>
          </w:tcPr>
          <w:p w14:paraId="4E0CD0F7" w14:textId="77777777" w:rsidR="002B21C8" w:rsidRDefault="002B21C8" w:rsidP="008364B2">
            <w:pPr>
              <w:pStyle w:val="a9"/>
              <w:rPr>
                <w:lang w:eastAsia="ja-JP"/>
              </w:rPr>
            </w:pPr>
          </w:p>
        </w:tc>
        <w:tc>
          <w:tcPr>
            <w:tcW w:w="2977" w:type="dxa"/>
            <w:tcBorders>
              <w:top w:val="nil"/>
              <w:bottom w:val="nil"/>
            </w:tcBorders>
          </w:tcPr>
          <w:p w14:paraId="5CB9762F" w14:textId="77777777" w:rsidR="002B21C8" w:rsidRDefault="002B21C8" w:rsidP="008364B2">
            <w:pPr>
              <w:pStyle w:val="a9"/>
              <w:rPr>
                <w:lang w:eastAsia="ja-JP"/>
              </w:rPr>
            </w:pPr>
          </w:p>
        </w:tc>
        <w:tc>
          <w:tcPr>
            <w:tcW w:w="3791" w:type="dxa"/>
          </w:tcPr>
          <w:p w14:paraId="51F7DCD6" w14:textId="3AFF2169" w:rsidR="002B21C8" w:rsidRPr="006F534E" w:rsidRDefault="002B21C8" w:rsidP="008364B2">
            <w:pPr>
              <w:pStyle w:val="a9"/>
              <w:rPr>
                <w:sz w:val="18"/>
                <w:szCs w:val="18"/>
                <w:lang w:eastAsia="ja-JP"/>
              </w:rPr>
            </w:pPr>
            <w:r w:rsidRPr="006F534E">
              <w:rPr>
                <w:sz w:val="18"/>
                <w:szCs w:val="18"/>
                <w:lang w:eastAsia="ja-JP"/>
              </w:rPr>
              <w:t>注意欠陥多動性障害者の心理・生理・病理</w:t>
            </w:r>
          </w:p>
        </w:tc>
      </w:tr>
      <w:tr w:rsidR="00F2072D" w14:paraId="22165B5B" w14:textId="77777777" w:rsidTr="006F534E">
        <w:tc>
          <w:tcPr>
            <w:tcW w:w="850" w:type="dxa"/>
            <w:tcBorders>
              <w:top w:val="nil"/>
              <w:bottom w:val="single" w:sz="4" w:space="0" w:color="auto"/>
            </w:tcBorders>
          </w:tcPr>
          <w:p w14:paraId="5087CCD6" w14:textId="77777777" w:rsidR="00F2072D" w:rsidRDefault="00F2072D" w:rsidP="008364B2">
            <w:pPr>
              <w:pStyle w:val="a9"/>
              <w:rPr>
                <w:lang w:eastAsia="ja-JP"/>
              </w:rPr>
            </w:pPr>
          </w:p>
        </w:tc>
        <w:tc>
          <w:tcPr>
            <w:tcW w:w="1276" w:type="dxa"/>
            <w:tcBorders>
              <w:top w:val="nil"/>
              <w:bottom w:val="single" w:sz="4" w:space="0" w:color="auto"/>
            </w:tcBorders>
          </w:tcPr>
          <w:p w14:paraId="04CA0E2E" w14:textId="77777777" w:rsidR="00F2072D" w:rsidRDefault="00F2072D" w:rsidP="008364B2">
            <w:pPr>
              <w:pStyle w:val="a9"/>
              <w:rPr>
                <w:lang w:eastAsia="ja-JP"/>
              </w:rPr>
            </w:pPr>
          </w:p>
        </w:tc>
        <w:tc>
          <w:tcPr>
            <w:tcW w:w="2977" w:type="dxa"/>
            <w:tcBorders>
              <w:top w:val="nil"/>
              <w:bottom w:val="single" w:sz="4" w:space="0" w:color="auto"/>
            </w:tcBorders>
          </w:tcPr>
          <w:p w14:paraId="568EA56B" w14:textId="77777777" w:rsidR="00F2072D" w:rsidRDefault="00F2072D" w:rsidP="008364B2">
            <w:pPr>
              <w:pStyle w:val="a9"/>
              <w:rPr>
                <w:lang w:eastAsia="ja-JP"/>
              </w:rPr>
            </w:pPr>
          </w:p>
        </w:tc>
        <w:tc>
          <w:tcPr>
            <w:tcW w:w="3791" w:type="dxa"/>
          </w:tcPr>
          <w:p w14:paraId="396CE83E" w14:textId="272E6A85" w:rsidR="006F534E" w:rsidRDefault="002B21C8" w:rsidP="008364B2">
            <w:pPr>
              <w:pStyle w:val="a9"/>
              <w:rPr>
                <w:lang w:eastAsia="ja-JP"/>
              </w:rPr>
            </w:pPr>
            <w:r>
              <w:rPr>
                <w:lang w:eastAsia="ja-JP"/>
              </w:rPr>
              <w:t>ＡＤＨＤの心理・生理・病理</w:t>
            </w:r>
          </w:p>
        </w:tc>
      </w:tr>
      <w:tr w:rsidR="003E1EB4" w14:paraId="38BDD2FA" w14:textId="77777777" w:rsidTr="004C6204">
        <w:tc>
          <w:tcPr>
            <w:tcW w:w="850" w:type="dxa"/>
            <w:tcBorders>
              <w:top w:val="single" w:sz="4" w:space="0" w:color="auto"/>
              <w:bottom w:val="nil"/>
            </w:tcBorders>
          </w:tcPr>
          <w:p w14:paraId="0E38C23F" w14:textId="48D6219A" w:rsidR="003E1EB4" w:rsidRDefault="003E1EB4"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276" w:type="dxa"/>
            <w:vMerge w:val="restart"/>
            <w:tcBorders>
              <w:top w:val="single" w:sz="4" w:space="0" w:color="auto"/>
            </w:tcBorders>
          </w:tcPr>
          <w:p w14:paraId="3280B2E5" w14:textId="05BF7EC3" w:rsidR="003E1EB4" w:rsidRDefault="003E1EB4" w:rsidP="008364B2">
            <w:pPr>
              <w:pStyle w:val="a9"/>
              <w:rPr>
                <w:lang w:eastAsia="ja-JP"/>
              </w:rPr>
            </w:pPr>
            <w:r>
              <w:rPr>
                <w:lang w:eastAsia="ja-JP"/>
              </w:rPr>
              <w:t>免許状に定</w:t>
            </w:r>
            <w:r>
              <w:rPr>
                <w:lang w:eastAsia="ja-JP"/>
              </w:rPr>
              <w:lastRenderedPageBreak/>
              <w:t>められることとなる特別支援教育領</w:t>
            </w:r>
            <w:r>
              <w:rPr>
                <w:lang w:eastAsia="ja-JP"/>
              </w:rPr>
              <w:t xml:space="preserve"> </w:t>
            </w:r>
            <w:r>
              <w:rPr>
                <w:lang w:eastAsia="ja-JP"/>
              </w:rPr>
              <w:t>域以外の領域に関する科目</w:t>
            </w:r>
          </w:p>
        </w:tc>
        <w:tc>
          <w:tcPr>
            <w:tcW w:w="2977" w:type="dxa"/>
            <w:vMerge w:val="restart"/>
            <w:tcBorders>
              <w:top w:val="single" w:sz="4" w:space="0" w:color="auto"/>
            </w:tcBorders>
          </w:tcPr>
          <w:p w14:paraId="0E5BC406" w14:textId="73EB48E3" w:rsidR="003E1EB4" w:rsidRPr="003E1EB4" w:rsidRDefault="003E1EB4" w:rsidP="008364B2">
            <w:pPr>
              <w:pStyle w:val="a9"/>
              <w:rPr>
                <w:lang w:eastAsia="ja-JP"/>
              </w:rPr>
            </w:pPr>
            <w:r>
              <w:rPr>
                <w:lang w:eastAsia="ja-JP"/>
              </w:rPr>
              <w:lastRenderedPageBreak/>
              <w:t>心身に障害のある幼児、児童</w:t>
            </w:r>
            <w:r>
              <w:rPr>
                <w:lang w:eastAsia="ja-JP"/>
              </w:rPr>
              <w:lastRenderedPageBreak/>
              <w:t>又は生徒の教育課程及び指導法に関する科目</w:t>
            </w:r>
          </w:p>
        </w:tc>
        <w:tc>
          <w:tcPr>
            <w:tcW w:w="3791" w:type="dxa"/>
            <w:tcBorders>
              <w:bottom w:val="single" w:sz="4" w:space="0" w:color="auto"/>
            </w:tcBorders>
          </w:tcPr>
          <w:p w14:paraId="717BE2EF" w14:textId="007418C8" w:rsidR="003E1EB4" w:rsidRDefault="003E1EB4" w:rsidP="008364B2">
            <w:pPr>
              <w:pStyle w:val="a9"/>
              <w:rPr>
                <w:lang w:eastAsia="ja-JP"/>
              </w:rPr>
            </w:pPr>
            <w:r>
              <w:lastRenderedPageBreak/>
              <w:t>重複障害者教育論</w:t>
            </w:r>
          </w:p>
        </w:tc>
      </w:tr>
      <w:tr w:rsidR="003E1EB4" w14:paraId="5C6247E8" w14:textId="77777777" w:rsidTr="00976589">
        <w:tc>
          <w:tcPr>
            <w:tcW w:w="850" w:type="dxa"/>
            <w:tcBorders>
              <w:top w:val="nil"/>
              <w:bottom w:val="nil"/>
            </w:tcBorders>
          </w:tcPr>
          <w:p w14:paraId="6C523B8E" w14:textId="77777777" w:rsidR="003E1EB4" w:rsidRDefault="003E1EB4" w:rsidP="008364B2">
            <w:pPr>
              <w:pStyle w:val="a9"/>
              <w:rPr>
                <w:lang w:eastAsia="ja-JP"/>
              </w:rPr>
            </w:pPr>
          </w:p>
        </w:tc>
        <w:tc>
          <w:tcPr>
            <w:tcW w:w="1276" w:type="dxa"/>
            <w:vMerge/>
          </w:tcPr>
          <w:p w14:paraId="29C395BF" w14:textId="77777777" w:rsidR="003E1EB4" w:rsidRDefault="003E1EB4" w:rsidP="008364B2">
            <w:pPr>
              <w:pStyle w:val="a9"/>
              <w:rPr>
                <w:lang w:eastAsia="ja-JP"/>
              </w:rPr>
            </w:pPr>
          </w:p>
        </w:tc>
        <w:tc>
          <w:tcPr>
            <w:tcW w:w="2977" w:type="dxa"/>
            <w:vMerge/>
          </w:tcPr>
          <w:p w14:paraId="4F548E3D"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79E1896E" w14:textId="139403FD" w:rsidR="003E1EB4" w:rsidRDefault="003E1EB4" w:rsidP="008364B2">
            <w:pPr>
              <w:pStyle w:val="a9"/>
              <w:rPr>
                <w:lang w:eastAsia="ja-JP"/>
              </w:rPr>
            </w:pPr>
            <w:r>
              <w:t>重複障害児教育論</w:t>
            </w:r>
          </w:p>
        </w:tc>
      </w:tr>
      <w:tr w:rsidR="003E1EB4" w14:paraId="5AB9DEEB" w14:textId="77777777" w:rsidTr="00B419D4">
        <w:tc>
          <w:tcPr>
            <w:tcW w:w="850" w:type="dxa"/>
            <w:tcBorders>
              <w:top w:val="nil"/>
              <w:bottom w:val="nil"/>
            </w:tcBorders>
          </w:tcPr>
          <w:p w14:paraId="7B4D7DD5" w14:textId="77777777" w:rsidR="003E1EB4" w:rsidRDefault="003E1EB4" w:rsidP="008364B2">
            <w:pPr>
              <w:pStyle w:val="a9"/>
              <w:rPr>
                <w:lang w:eastAsia="ja-JP"/>
              </w:rPr>
            </w:pPr>
          </w:p>
        </w:tc>
        <w:tc>
          <w:tcPr>
            <w:tcW w:w="1276" w:type="dxa"/>
            <w:vMerge/>
          </w:tcPr>
          <w:p w14:paraId="66E15627" w14:textId="77777777" w:rsidR="003E1EB4" w:rsidRDefault="003E1EB4" w:rsidP="008364B2">
            <w:pPr>
              <w:pStyle w:val="a9"/>
              <w:rPr>
                <w:lang w:eastAsia="ja-JP"/>
              </w:rPr>
            </w:pPr>
          </w:p>
        </w:tc>
        <w:tc>
          <w:tcPr>
            <w:tcW w:w="2977" w:type="dxa"/>
            <w:vMerge/>
          </w:tcPr>
          <w:p w14:paraId="6DB30715"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0823A692" w14:textId="6A463B7A" w:rsidR="003E1EB4" w:rsidRDefault="003E1EB4" w:rsidP="008364B2">
            <w:pPr>
              <w:pStyle w:val="a9"/>
              <w:rPr>
                <w:lang w:eastAsia="ja-JP"/>
              </w:rPr>
            </w:pPr>
            <w:r>
              <w:t>重複障害者教育課程論</w:t>
            </w:r>
          </w:p>
        </w:tc>
      </w:tr>
      <w:tr w:rsidR="003E1EB4" w14:paraId="22D5F863" w14:textId="77777777" w:rsidTr="00753C62">
        <w:tc>
          <w:tcPr>
            <w:tcW w:w="850" w:type="dxa"/>
            <w:tcBorders>
              <w:top w:val="nil"/>
              <w:bottom w:val="nil"/>
            </w:tcBorders>
          </w:tcPr>
          <w:p w14:paraId="44570DB3" w14:textId="77777777" w:rsidR="003E1EB4" w:rsidRDefault="003E1EB4" w:rsidP="008364B2">
            <w:pPr>
              <w:pStyle w:val="a9"/>
              <w:rPr>
                <w:lang w:eastAsia="ja-JP"/>
              </w:rPr>
            </w:pPr>
          </w:p>
        </w:tc>
        <w:tc>
          <w:tcPr>
            <w:tcW w:w="1276" w:type="dxa"/>
            <w:vMerge/>
          </w:tcPr>
          <w:p w14:paraId="5AB55FB9" w14:textId="77777777" w:rsidR="003E1EB4" w:rsidRDefault="003E1EB4" w:rsidP="008364B2">
            <w:pPr>
              <w:pStyle w:val="a9"/>
              <w:rPr>
                <w:lang w:eastAsia="ja-JP"/>
              </w:rPr>
            </w:pPr>
          </w:p>
        </w:tc>
        <w:tc>
          <w:tcPr>
            <w:tcW w:w="2977" w:type="dxa"/>
            <w:vMerge/>
          </w:tcPr>
          <w:p w14:paraId="7B2611EC"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7E8A8324" w14:textId="7C71D196" w:rsidR="003E1EB4" w:rsidRDefault="003E1EB4" w:rsidP="008364B2">
            <w:pPr>
              <w:pStyle w:val="a9"/>
              <w:rPr>
                <w:lang w:eastAsia="ja-JP"/>
              </w:rPr>
            </w:pPr>
            <w:r>
              <w:t>重複障害者指導法</w:t>
            </w:r>
          </w:p>
        </w:tc>
      </w:tr>
      <w:tr w:rsidR="003E1EB4" w14:paraId="2334A0E9" w14:textId="77777777" w:rsidTr="008910BB">
        <w:tc>
          <w:tcPr>
            <w:tcW w:w="850" w:type="dxa"/>
            <w:tcBorders>
              <w:top w:val="nil"/>
              <w:bottom w:val="nil"/>
            </w:tcBorders>
          </w:tcPr>
          <w:p w14:paraId="5586A3E5" w14:textId="77777777" w:rsidR="003E1EB4" w:rsidRDefault="003E1EB4" w:rsidP="008364B2">
            <w:pPr>
              <w:pStyle w:val="a9"/>
              <w:rPr>
                <w:lang w:eastAsia="ja-JP"/>
              </w:rPr>
            </w:pPr>
          </w:p>
        </w:tc>
        <w:tc>
          <w:tcPr>
            <w:tcW w:w="1276" w:type="dxa"/>
            <w:vMerge/>
          </w:tcPr>
          <w:p w14:paraId="294A6627" w14:textId="77777777" w:rsidR="003E1EB4" w:rsidRDefault="003E1EB4" w:rsidP="008364B2">
            <w:pPr>
              <w:pStyle w:val="a9"/>
              <w:rPr>
                <w:lang w:eastAsia="ja-JP"/>
              </w:rPr>
            </w:pPr>
          </w:p>
        </w:tc>
        <w:tc>
          <w:tcPr>
            <w:tcW w:w="2977" w:type="dxa"/>
            <w:vMerge/>
          </w:tcPr>
          <w:p w14:paraId="263DB778"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8B42D25" w14:textId="6DF90D71" w:rsidR="003E1EB4" w:rsidRDefault="003E1EB4" w:rsidP="008364B2">
            <w:pPr>
              <w:pStyle w:val="a9"/>
              <w:rPr>
                <w:lang w:eastAsia="ja-JP"/>
              </w:rPr>
            </w:pPr>
            <w:r>
              <w:t>重複障害者指導論</w:t>
            </w:r>
          </w:p>
        </w:tc>
      </w:tr>
      <w:tr w:rsidR="003E1EB4" w14:paraId="7B06F37A" w14:textId="77777777" w:rsidTr="00C65AC6">
        <w:tc>
          <w:tcPr>
            <w:tcW w:w="850" w:type="dxa"/>
            <w:tcBorders>
              <w:top w:val="nil"/>
              <w:bottom w:val="nil"/>
            </w:tcBorders>
          </w:tcPr>
          <w:p w14:paraId="4E9FCAC7" w14:textId="77777777" w:rsidR="003E1EB4" w:rsidRDefault="003E1EB4" w:rsidP="008364B2">
            <w:pPr>
              <w:pStyle w:val="a9"/>
              <w:rPr>
                <w:lang w:eastAsia="ja-JP"/>
              </w:rPr>
            </w:pPr>
          </w:p>
        </w:tc>
        <w:tc>
          <w:tcPr>
            <w:tcW w:w="1276" w:type="dxa"/>
            <w:vMerge/>
          </w:tcPr>
          <w:p w14:paraId="63330E94" w14:textId="77777777" w:rsidR="003E1EB4" w:rsidRDefault="003E1EB4" w:rsidP="008364B2">
            <w:pPr>
              <w:pStyle w:val="a9"/>
              <w:rPr>
                <w:lang w:eastAsia="ja-JP"/>
              </w:rPr>
            </w:pPr>
          </w:p>
        </w:tc>
        <w:tc>
          <w:tcPr>
            <w:tcW w:w="2977" w:type="dxa"/>
            <w:vMerge/>
          </w:tcPr>
          <w:p w14:paraId="38C33F40"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355E3AEA" w14:textId="60AEBD6D" w:rsidR="003E1EB4" w:rsidRDefault="003E1EB4" w:rsidP="008364B2">
            <w:pPr>
              <w:pStyle w:val="a9"/>
              <w:rPr>
                <w:lang w:eastAsia="ja-JP"/>
              </w:rPr>
            </w:pPr>
            <w:r>
              <w:t>重複障害者教育方法論</w:t>
            </w:r>
          </w:p>
        </w:tc>
      </w:tr>
      <w:tr w:rsidR="003E1EB4" w14:paraId="0A8390D6" w14:textId="77777777" w:rsidTr="002A683B">
        <w:tc>
          <w:tcPr>
            <w:tcW w:w="850" w:type="dxa"/>
            <w:tcBorders>
              <w:top w:val="nil"/>
              <w:bottom w:val="nil"/>
            </w:tcBorders>
          </w:tcPr>
          <w:p w14:paraId="025F0ACD" w14:textId="77777777" w:rsidR="003E1EB4" w:rsidRDefault="003E1EB4" w:rsidP="008364B2">
            <w:pPr>
              <w:pStyle w:val="a9"/>
              <w:rPr>
                <w:lang w:eastAsia="ja-JP"/>
              </w:rPr>
            </w:pPr>
          </w:p>
        </w:tc>
        <w:tc>
          <w:tcPr>
            <w:tcW w:w="1276" w:type="dxa"/>
            <w:vMerge/>
          </w:tcPr>
          <w:p w14:paraId="132E0DA7" w14:textId="77777777" w:rsidR="003E1EB4" w:rsidRDefault="003E1EB4" w:rsidP="008364B2">
            <w:pPr>
              <w:pStyle w:val="a9"/>
              <w:rPr>
                <w:lang w:eastAsia="ja-JP"/>
              </w:rPr>
            </w:pPr>
          </w:p>
        </w:tc>
        <w:tc>
          <w:tcPr>
            <w:tcW w:w="2977" w:type="dxa"/>
            <w:vMerge/>
          </w:tcPr>
          <w:p w14:paraId="68CE7577"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537D571B" w14:textId="6E7939A2" w:rsidR="003E1EB4" w:rsidRDefault="003E1EB4" w:rsidP="008364B2">
            <w:pPr>
              <w:pStyle w:val="a9"/>
              <w:rPr>
                <w:lang w:eastAsia="ja-JP"/>
              </w:rPr>
            </w:pPr>
            <w:r>
              <w:rPr>
                <w:lang w:eastAsia="ja-JP"/>
              </w:rPr>
              <w:t>重複障害・ＬＤ等教育</w:t>
            </w:r>
          </w:p>
        </w:tc>
      </w:tr>
      <w:tr w:rsidR="008E4012" w14:paraId="116009AF" w14:textId="77777777" w:rsidTr="002A683B">
        <w:tc>
          <w:tcPr>
            <w:tcW w:w="850" w:type="dxa"/>
            <w:tcBorders>
              <w:top w:val="nil"/>
              <w:bottom w:val="nil"/>
            </w:tcBorders>
          </w:tcPr>
          <w:p w14:paraId="36913A6C" w14:textId="77777777" w:rsidR="008E4012" w:rsidRDefault="008E4012" w:rsidP="008364B2">
            <w:pPr>
              <w:pStyle w:val="a9"/>
              <w:rPr>
                <w:lang w:eastAsia="ja-JP"/>
              </w:rPr>
            </w:pPr>
          </w:p>
        </w:tc>
        <w:tc>
          <w:tcPr>
            <w:tcW w:w="1276" w:type="dxa"/>
            <w:vMerge/>
          </w:tcPr>
          <w:p w14:paraId="7C7B14C7" w14:textId="77777777" w:rsidR="008E4012" w:rsidRDefault="008E4012" w:rsidP="008364B2">
            <w:pPr>
              <w:pStyle w:val="a9"/>
              <w:rPr>
                <w:lang w:eastAsia="ja-JP"/>
              </w:rPr>
            </w:pPr>
          </w:p>
        </w:tc>
        <w:tc>
          <w:tcPr>
            <w:tcW w:w="2977" w:type="dxa"/>
            <w:vMerge/>
          </w:tcPr>
          <w:p w14:paraId="18D90471" w14:textId="77777777" w:rsidR="008E4012" w:rsidRDefault="008E4012" w:rsidP="008364B2">
            <w:pPr>
              <w:pStyle w:val="a9"/>
              <w:rPr>
                <w:lang w:eastAsia="ja-JP"/>
              </w:rPr>
            </w:pPr>
          </w:p>
        </w:tc>
        <w:tc>
          <w:tcPr>
            <w:tcW w:w="3791" w:type="dxa"/>
            <w:tcBorders>
              <w:top w:val="single" w:sz="4" w:space="0" w:color="auto"/>
              <w:bottom w:val="single" w:sz="4" w:space="0" w:color="auto"/>
            </w:tcBorders>
          </w:tcPr>
          <w:p w14:paraId="588C1720" w14:textId="4F74FE6C" w:rsidR="008E4012" w:rsidRDefault="008E4012" w:rsidP="008364B2">
            <w:pPr>
              <w:pStyle w:val="a9"/>
              <w:rPr>
                <w:lang w:eastAsia="ja-JP"/>
              </w:rPr>
            </w:pPr>
            <w:r>
              <w:rPr>
                <w:rFonts w:hint="eastAsia"/>
                <w:lang w:eastAsia="ja-JP"/>
              </w:rPr>
              <w:t>発達障害者教育論</w:t>
            </w:r>
          </w:p>
        </w:tc>
      </w:tr>
      <w:tr w:rsidR="003E1EB4" w14:paraId="7199CD8C" w14:textId="77777777" w:rsidTr="00566FAB">
        <w:tc>
          <w:tcPr>
            <w:tcW w:w="850" w:type="dxa"/>
            <w:tcBorders>
              <w:top w:val="nil"/>
              <w:bottom w:val="nil"/>
            </w:tcBorders>
          </w:tcPr>
          <w:p w14:paraId="14B57683" w14:textId="77777777" w:rsidR="003E1EB4" w:rsidRDefault="003E1EB4" w:rsidP="008364B2">
            <w:pPr>
              <w:pStyle w:val="a9"/>
              <w:rPr>
                <w:lang w:eastAsia="ja-JP"/>
              </w:rPr>
            </w:pPr>
          </w:p>
        </w:tc>
        <w:tc>
          <w:tcPr>
            <w:tcW w:w="1276" w:type="dxa"/>
            <w:vMerge/>
          </w:tcPr>
          <w:p w14:paraId="10904EA4" w14:textId="77777777" w:rsidR="003E1EB4" w:rsidRDefault="003E1EB4" w:rsidP="008364B2">
            <w:pPr>
              <w:pStyle w:val="a9"/>
              <w:rPr>
                <w:lang w:eastAsia="ja-JP"/>
              </w:rPr>
            </w:pPr>
          </w:p>
        </w:tc>
        <w:tc>
          <w:tcPr>
            <w:tcW w:w="2977" w:type="dxa"/>
            <w:vMerge/>
          </w:tcPr>
          <w:p w14:paraId="0B25B542"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40A769FC" w14:textId="73546279" w:rsidR="003E1EB4" w:rsidRDefault="003E1EB4" w:rsidP="008364B2">
            <w:pPr>
              <w:pStyle w:val="a9"/>
              <w:rPr>
                <w:lang w:eastAsia="ja-JP"/>
              </w:rPr>
            </w:pPr>
            <w:r>
              <w:t>言語障害者教育論</w:t>
            </w:r>
          </w:p>
        </w:tc>
      </w:tr>
      <w:tr w:rsidR="003E1EB4" w14:paraId="51BC8E25" w14:textId="77777777" w:rsidTr="003E1EB4">
        <w:tc>
          <w:tcPr>
            <w:tcW w:w="850" w:type="dxa"/>
            <w:tcBorders>
              <w:top w:val="nil"/>
              <w:bottom w:val="nil"/>
            </w:tcBorders>
          </w:tcPr>
          <w:p w14:paraId="5C90DFFE" w14:textId="77777777" w:rsidR="003E1EB4" w:rsidRDefault="003E1EB4" w:rsidP="008364B2">
            <w:pPr>
              <w:pStyle w:val="a9"/>
              <w:rPr>
                <w:lang w:eastAsia="ja-JP"/>
              </w:rPr>
            </w:pPr>
          </w:p>
        </w:tc>
        <w:tc>
          <w:tcPr>
            <w:tcW w:w="1276" w:type="dxa"/>
            <w:vMerge/>
            <w:tcBorders>
              <w:bottom w:val="nil"/>
            </w:tcBorders>
          </w:tcPr>
          <w:p w14:paraId="3CEE022B" w14:textId="77777777" w:rsidR="003E1EB4" w:rsidRDefault="003E1EB4" w:rsidP="008364B2">
            <w:pPr>
              <w:pStyle w:val="a9"/>
              <w:rPr>
                <w:lang w:eastAsia="ja-JP"/>
              </w:rPr>
            </w:pPr>
          </w:p>
        </w:tc>
        <w:tc>
          <w:tcPr>
            <w:tcW w:w="2977" w:type="dxa"/>
            <w:vMerge/>
            <w:tcBorders>
              <w:bottom w:val="nil"/>
            </w:tcBorders>
          </w:tcPr>
          <w:p w14:paraId="11D5FEDF"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599F5CEB" w14:textId="52AA470B" w:rsidR="003E1EB4" w:rsidRDefault="003E1EB4" w:rsidP="008364B2">
            <w:pPr>
              <w:pStyle w:val="a9"/>
              <w:rPr>
                <w:lang w:eastAsia="ja-JP"/>
              </w:rPr>
            </w:pPr>
            <w:r>
              <w:t>情緒障害者教育論</w:t>
            </w:r>
          </w:p>
        </w:tc>
      </w:tr>
      <w:tr w:rsidR="003E1EB4" w14:paraId="04B2A7D1" w14:textId="77777777" w:rsidTr="003E1EB4">
        <w:tc>
          <w:tcPr>
            <w:tcW w:w="850" w:type="dxa"/>
            <w:tcBorders>
              <w:top w:val="nil"/>
              <w:bottom w:val="nil"/>
            </w:tcBorders>
          </w:tcPr>
          <w:p w14:paraId="63BBAFA6" w14:textId="77777777" w:rsidR="003E1EB4" w:rsidRDefault="003E1EB4" w:rsidP="008364B2">
            <w:pPr>
              <w:pStyle w:val="a9"/>
              <w:rPr>
                <w:lang w:eastAsia="ja-JP"/>
              </w:rPr>
            </w:pPr>
          </w:p>
        </w:tc>
        <w:tc>
          <w:tcPr>
            <w:tcW w:w="1276" w:type="dxa"/>
            <w:tcBorders>
              <w:top w:val="nil"/>
              <w:bottom w:val="nil"/>
            </w:tcBorders>
          </w:tcPr>
          <w:p w14:paraId="324E5FCD" w14:textId="77777777" w:rsidR="003E1EB4" w:rsidRDefault="003E1EB4" w:rsidP="008364B2">
            <w:pPr>
              <w:pStyle w:val="a9"/>
              <w:rPr>
                <w:lang w:eastAsia="ja-JP"/>
              </w:rPr>
            </w:pPr>
          </w:p>
        </w:tc>
        <w:tc>
          <w:tcPr>
            <w:tcW w:w="2977" w:type="dxa"/>
            <w:tcBorders>
              <w:top w:val="nil"/>
              <w:bottom w:val="nil"/>
            </w:tcBorders>
          </w:tcPr>
          <w:p w14:paraId="03BE15EA"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E5B6EB3" w14:textId="2F4A6D52" w:rsidR="003E1EB4" w:rsidRDefault="003E1EB4" w:rsidP="008364B2">
            <w:pPr>
              <w:pStyle w:val="a9"/>
              <w:rPr>
                <w:lang w:eastAsia="ja-JP"/>
              </w:rPr>
            </w:pPr>
            <w:r>
              <w:t>学習障害者教育論</w:t>
            </w:r>
          </w:p>
        </w:tc>
      </w:tr>
      <w:tr w:rsidR="003E1EB4" w14:paraId="69BBCD4B" w14:textId="77777777" w:rsidTr="003E1EB4">
        <w:tc>
          <w:tcPr>
            <w:tcW w:w="850" w:type="dxa"/>
            <w:tcBorders>
              <w:top w:val="nil"/>
              <w:bottom w:val="nil"/>
            </w:tcBorders>
          </w:tcPr>
          <w:p w14:paraId="7D3DDF0D" w14:textId="77777777" w:rsidR="003E1EB4" w:rsidRDefault="003E1EB4" w:rsidP="008364B2">
            <w:pPr>
              <w:pStyle w:val="a9"/>
              <w:rPr>
                <w:lang w:eastAsia="ja-JP"/>
              </w:rPr>
            </w:pPr>
          </w:p>
        </w:tc>
        <w:tc>
          <w:tcPr>
            <w:tcW w:w="1276" w:type="dxa"/>
            <w:tcBorders>
              <w:top w:val="nil"/>
              <w:bottom w:val="nil"/>
            </w:tcBorders>
          </w:tcPr>
          <w:p w14:paraId="49A2E4FE" w14:textId="77777777" w:rsidR="003E1EB4" w:rsidRDefault="003E1EB4" w:rsidP="008364B2">
            <w:pPr>
              <w:pStyle w:val="a9"/>
              <w:rPr>
                <w:lang w:eastAsia="ja-JP"/>
              </w:rPr>
            </w:pPr>
          </w:p>
        </w:tc>
        <w:tc>
          <w:tcPr>
            <w:tcW w:w="2977" w:type="dxa"/>
            <w:tcBorders>
              <w:top w:val="nil"/>
              <w:bottom w:val="nil"/>
            </w:tcBorders>
          </w:tcPr>
          <w:p w14:paraId="0937B413"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3904018A" w14:textId="2233D70C" w:rsidR="003E1EB4" w:rsidRDefault="00142444" w:rsidP="008364B2">
            <w:pPr>
              <w:pStyle w:val="a9"/>
            </w:pPr>
            <w:r>
              <w:t>ＬＤ教育論</w:t>
            </w:r>
          </w:p>
        </w:tc>
      </w:tr>
      <w:tr w:rsidR="003E1EB4" w14:paraId="1DF39408" w14:textId="77777777" w:rsidTr="003E1EB4">
        <w:tc>
          <w:tcPr>
            <w:tcW w:w="850" w:type="dxa"/>
            <w:tcBorders>
              <w:top w:val="nil"/>
              <w:bottom w:val="nil"/>
            </w:tcBorders>
          </w:tcPr>
          <w:p w14:paraId="38793517" w14:textId="77777777" w:rsidR="003E1EB4" w:rsidRDefault="003E1EB4" w:rsidP="008364B2">
            <w:pPr>
              <w:pStyle w:val="a9"/>
              <w:rPr>
                <w:lang w:eastAsia="ja-JP"/>
              </w:rPr>
            </w:pPr>
          </w:p>
        </w:tc>
        <w:tc>
          <w:tcPr>
            <w:tcW w:w="1276" w:type="dxa"/>
            <w:tcBorders>
              <w:top w:val="nil"/>
              <w:bottom w:val="nil"/>
            </w:tcBorders>
          </w:tcPr>
          <w:p w14:paraId="1CF683C2" w14:textId="77777777" w:rsidR="003E1EB4" w:rsidRDefault="003E1EB4" w:rsidP="008364B2">
            <w:pPr>
              <w:pStyle w:val="a9"/>
              <w:rPr>
                <w:lang w:eastAsia="ja-JP"/>
              </w:rPr>
            </w:pPr>
          </w:p>
        </w:tc>
        <w:tc>
          <w:tcPr>
            <w:tcW w:w="2977" w:type="dxa"/>
            <w:tcBorders>
              <w:top w:val="nil"/>
              <w:bottom w:val="nil"/>
            </w:tcBorders>
          </w:tcPr>
          <w:p w14:paraId="38295922"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54D34E9" w14:textId="2F7574F7" w:rsidR="003E1EB4" w:rsidRDefault="00142444" w:rsidP="008364B2">
            <w:pPr>
              <w:pStyle w:val="a9"/>
            </w:pPr>
            <w:r>
              <w:t>学習障害（ＬＤ）者教育論</w:t>
            </w:r>
          </w:p>
        </w:tc>
      </w:tr>
      <w:tr w:rsidR="003E1EB4" w14:paraId="039E2A61" w14:textId="77777777" w:rsidTr="003E1EB4">
        <w:tc>
          <w:tcPr>
            <w:tcW w:w="850" w:type="dxa"/>
            <w:tcBorders>
              <w:top w:val="nil"/>
              <w:bottom w:val="nil"/>
            </w:tcBorders>
          </w:tcPr>
          <w:p w14:paraId="52E4A67E" w14:textId="77777777" w:rsidR="003E1EB4" w:rsidRDefault="003E1EB4" w:rsidP="008364B2">
            <w:pPr>
              <w:pStyle w:val="a9"/>
              <w:rPr>
                <w:lang w:eastAsia="ja-JP"/>
              </w:rPr>
            </w:pPr>
          </w:p>
        </w:tc>
        <w:tc>
          <w:tcPr>
            <w:tcW w:w="1276" w:type="dxa"/>
            <w:tcBorders>
              <w:top w:val="nil"/>
              <w:bottom w:val="nil"/>
            </w:tcBorders>
          </w:tcPr>
          <w:p w14:paraId="28D41202" w14:textId="77777777" w:rsidR="003E1EB4" w:rsidRDefault="003E1EB4" w:rsidP="008364B2">
            <w:pPr>
              <w:pStyle w:val="a9"/>
              <w:rPr>
                <w:lang w:eastAsia="ja-JP"/>
              </w:rPr>
            </w:pPr>
          </w:p>
        </w:tc>
        <w:tc>
          <w:tcPr>
            <w:tcW w:w="2977" w:type="dxa"/>
            <w:tcBorders>
              <w:top w:val="nil"/>
              <w:bottom w:val="nil"/>
            </w:tcBorders>
          </w:tcPr>
          <w:p w14:paraId="6AC38F38"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6B5A55E5" w14:textId="0D332290" w:rsidR="003E1EB4" w:rsidRDefault="00142444" w:rsidP="008364B2">
            <w:pPr>
              <w:pStyle w:val="a9"/>
            </w:pPr>
            <w:r>
              <w:t>注意欠陥多動性障害者教育論</w:t>
            </w:r>
          </w:p>
        </w:tc>
      </w:tr>
      <w:tr w:rsidR="003E1EB4" w14:paraId="1EE7B41B" w14:textId="77777777" w:rsidTr="003E1EB4">
        <w:tc>
          <w:tcPr>
            <w:tcW w:w="850" w:type="dxa"/>
            <w:tcBorders>
              <w:top w:val="nil"/>
              <w:bottom w:val="nil"/>
            </w:tcBorders>
          </w:tcPr>
          <w:p w14:paraId="06BDB165" w14:textId="77777777" w:rsidR="003E1EB4" w:rsidRDefault="003E1EB4" w:rsidP="008364B2">
            <w:pPr>
              <w:pStyle w:val="a9"/>
              <w:rPr>
                <w:lang w:eastAsia="ja-JP"/>
              </w:rPr>
            </w:pPr>
          </w:p>
        </w:tc>
        <w:tc>
          <w:tcPr>
            <w:tcW w:w="1276" w:type="dxa"/>
            <w:tcBorders>
              <w:top w:val="nil"/>
              <w:bottom w:val="nil"/>
            </w:tcBorders>
          </w:tcPr>
          <w:p w14:paraId="364B1D79" w14:textId="77777777" w:rsidR="003E1EB4" w:rsidRDefault="003E1EB4" w:rsidP="008364B2">
            <w:pPr>
              <w:pStyle w:val="a9"/>
              <w:rPr>
                <w:lang w:eastAsia="ja-JP"/>
              </w:rPr>
            </w:pPr>
          </w:p>
        </w:tc>
        <w:tc>
          <w:tcPr>
            <w:tcW w:w="2977" w:type="dxa"/>
            <w:tcBorders>
              <w:top w:val="nil"/>
              <w:bottom w:val="nil"/>
            </w:tcBorders>
          </w:tcPr>
          <w:p w14:paraId="7AB6841E"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46F778F2" w14:textId="3ADCE5C4" w:rsidR="003E1EB4" w:rsidRDefault="00142444" w:rsidP="008364B2">
            <w:pPr>
              <w:pStyle w:val="a9"/>
            </w:pPr>
            <w:r>
              <w:t>ＡＤＨＤ教育論</w:t>
            </w:r>
          </w:p>
        </w:tc>
      </w:tr>
      <w:tr w:rsidR="006F534E" w14:paraId="4E1485F4" w14:textId="77777777" w:rsidTr="00142444">
        <w:tc>
          <w:tcPr>
            <w:tcW w:w="850" w:type="dxa"/>
            <w:tcBorders>
              <w:top w:val="nil"/>
              <w:bottom w:val="nil"/>
            </w:tcBorders>
          </w:tcPr>
          <w:p w14:paraId="28917842" w14:textId="77777777" w:rsidR="006F534E" w:rsidRDefault="006F534E" w:rsidP="008364B2">
            <w:pPr>
              <w:pStyle w:val="a9"/>
              <w:rPr>
                <w:lang w:eastAsia="ja-JP"/>
              </w:rPr>
            </w:pPr>
          </w:p>
        </w:tc>
        <w:tc>
          <w:tcPr>
            <w:tcW w:w="1276" w:type="dxa"/>
            <w:tcBorders>
              <w:top w:val="nil"/>
              <w:bottom w:val="nil"/>
            </w:tcBorders>
          </w:tcPr>
          <w:p w14:paraId="6FBF4029" w14:textId="77777777" w:rsidR="006F534E" w:rsidRDefault="006F534E" w:rsidP="008364B2">
            <w:pPr>
              <w:pStyle w:val="a9"/>
              <w:rPr>
                <w:lang w:eastAsia="ja-JP"/>
              </w:rPr>
            </w:pPr>
          </w:p>
        </w:tc>
        <w:tc>
          <w:tcPr>
            <w:tcW w:w="2977" w:type="dxa"/>
            <w:tcBorders>
              <w:top w:val="nil"/>
              <w:bottom w:val="single" w:sz="4" w:space="0" w:color="auto"/>
            </w:tcBorders>
          </w:tcPr>
          <w:p w14:paraId="170D49FA" w14:textId="77777777" w:rsidR="006F534E" w:rsidRDefault="006F534E" w:rsidP="008364B2">
            <w:pPr>
              <w:pStyle w:val="a9"/>
              <w:rPr>
                <w:lang w:eastAsia="ja-JP"/>
              </w:rPr>
            </w:pPr>
          </w:p>
        </w:tc>
        <w:tc>
          <w:tcPr>
            <w:tcW w:w="3791" w:type="dxa"/>
            <w:tcBorders>
              <w:top w:val="single" w:sz="4" w:space="0" w:color="auto"/>
              <w:bottom w:val="single" w:sz="4" w:space="0" w:color="auto"/>
            </w:tcBorders>
          </w:tcPr>
          <w:p w14:paraId="73DBB0A4" w14:textId="16DAD2C6" w:rsidR="006F534E" w:rsidRPr="00142444" w:rsidRDefault="00142444" w:rsidP="008364B2">
            <w:pPr>
              <w:pStyle w:val="a9"/>
              <w:rPr>
                <w:sz w:val="18"/>
                <w:szCs w:val="18"/>
                <w:lang w:eastAsia="ja-JP"/>
              </w:rPr>
            </w:pPr>
            <w:r w:rsidRPr="00142444">
              <w:rPr>
                <w:sz w:val="18"/>
                <w:szCs w:val="18"/>
              </w:rPr>
              <w:t>注意欠陥多動性障害（ＡＤＨＤ）者教育論</w:t>
            </w:r>
          </w:p>
        </w:tc>
      </w:tr>
      <w:tr w:rsidR="00142444" w14:paraId="1D899A3A" w14:textId="77777777" w:rsidTr="00142444">
        <w:tc>
          <w:tcPr>
            <w:tcW w:w="850" w:type="dxa"/>
            <w:tcBorders>
              <w:top w:val="nil"/>
              <w:bottom w:val="nil"/>
            </w:tcBorders>
          </w:tcPr>
          <w:p w14:paraId="0AF6F70F" w14:textId="77777777" w:rsidR="00142444" w:rsidRDefault="00142444" w:rsidP="008364B2">
            <w:pPr>
              <w:pStyle w:val="a9"/>
              <w:rPr>
                <w:lang w:eastAsia="ja-JP"/>
              </w:rPr>
            </w:pPr>
          </w:p>
        </w:tc>
        <w:tc>
          <w:tcPr>
            <w:tcW w:w="1276" w:type="dxa"/>
            <w:tcBorders>
              <w:top w:val="nil"/>
              <w:bottom w:val="nil"/>
            </w:tcBorders>
          </w:tcPr>
          <w:p w14:paraId="3F70A861" w14:textId="77777777" w:rsidR="00142444" w:rsidRDefault="00142444" w:rsidP="008364B2">
            <w:pPr>
              <w:pStyle w:val="a9"/>
              <w:rPr>
                <w:lang w:eastAsia="ja-JP"/>
              </w:rPr>
            </w:pPr>
          </w:p>
        </w:tc>
        <w:tc>
          <w:tcPr>
            <w:tcW w:w="2977" w:type="dxa"/>
            <w:vMerge w:val="restart"/>
            <w:tcBorders>
              <w:top w:val="single" w:sz="4" w:space="0" w:color="auto"/>
            </w:tcBorders>
          </w:tcPr>
          <w:p w14:paraId="3C31683F" w14:textId="77777777" w:rsidR="00142444" w:rsidRDefault="00142444" w:rsidP="008364B2">
            <w:pPr>
              <w:pStyle w:val="a9"/>
              <w:rPr>
                <w:lang w:eastAsia="ja-JP"/>
              </w:rPr>
            </w:pPr>
            <w:r>
              <w:rPr>
                <w:lang w:eastAsia="ja-JP"/>
              </w:rPr>
              <w:t>心身に障害のある幼児、児童又は生徒の心理、生理及び病理に関する科目</w:t>
            </w:r>
          </w:p>
          <w:p w14:paraId="5FF87857" w14:textId="4D07B82D" w:rsidR="00142444" w:rsidRDefault="00142444"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Borders>
              <w:top w:val="single" w:sz="4" w:space="0" w:color="auto"/>
              <w:bottom w:val="single" w:sz="4" w:space="0" w:color="auto"/>
            </w:tcBorders>
          </w:tcPr>
          <w:p w14:paraId="5A2D790C" w14:textId="2D660163" w:rsidR="00142444" w:rsidRDefault="00142444" w:rsidP="008364B2">
            <w:pPr>
              <w:pStyle w:val="a9"/>
              <w:rPr>
                <w:lang w:eastAsia="ja-JP"/>
              </w:rPr>
            </w:pPr>
            <w:r>
              <w:t>重複障害者教育総論</w:t>
            </w:r>
          </w:p>
        </w:tc>
      </w:tr>
      <w:tr w:rsidR="00142444" w14:paraId="603AD70E" w14:textId="77777777" w:rsidTr="00405550">
        <w:tc>
          <w:tcPr>
            <w:tcW w:w="850" w:type="dxa"/>
            <w:tcBorders>
              <w:top w:val="nil"/>
              <w:bottom w:val="nil"/>
            </w:tcBorders>
          </w:tcPr>
          <w:p w14:paraId="232A9D06" w14:textId="77777777" w:rsidR="00142444" w:rsidRDefault="00142444" w:rsidP="008364B2">
            <w:pPr>
              <w:pStyle w:val="a9"/>
              <w:rPr>
                <w:lang w:eastAsia="ja-JP"/>
              </w:rPr>
            </w:pPr>
          </w:p>
        </w:tc>
        <w:tc>
          <w:tcPr>
            <w:tcW w:w="1276" w:type="dxa"/>
            <w:tcBorders>
              <w:top w:val="nil"/>
              <w:bottom w:val="nil"/>
            </w:tcBorders>
          </w:tcPr>
          <w:p w14:paraId="34D6A1FB" w14:textId="77777777" w:rsidR="00142444" w:rsidRDefault="00142444" w:rsidP="008364B2">
            <w:pPr>
              <w:pStyle w:val="a9"/>
              <w:rPr>
                <w:lang w:eastAsia="ja-JP"/>
              </w:rPr>
            </w:pPr>
          </w:p>
        </w:tc>
        <w:tc>
          <w:tcPr>
            <w:tcW w:w="2977" w:type="dxa"/>
            <w:vMerge/>
          </w:tcPr>
          <w:p w14:paraId="2910F9DE"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B4E91C5" w14:textId="5DD2B1FE" w:rsidR="00142444" w:rsidRDefault="00142444" w:rsidP="008364B2">
            <w:pPr>
              <w:pStyle w:val="a9"/>
              <w:rPr>
                <w:lang w:eastAsia="ja-JP"/>
              </w:rPr>
            </w:pPr>
            <w:r>
              <w:t>言語障害者教育総論</w:t>
            </w:r>
          </w:p>
        </w:tc>
      </w:tr>
      <w:tr w:rsidR="00142444" w14:paraId="7D7870F6" w14:textId="77777777" w:rsidTr="00734E3A">
        <w:tc>
          <w:tcPr>
            <w:tcW w:w="850" w:type="dxa"/>
            <w:tcBorders>
              <w:top w:val="nil"/>
              <w:bottom w:val="nil"/>
            </w:tcBorders>
          </w:tcPr>
          <w:p w14:paraId="4B68BBE6" w14:textId="77777777" w:rsidR="00142444" w:rsidRDefault="00142444" w:rsidP="008364B2">
            <w:pPr>
              <w:pStyle w:val="a9"/>
              <w:rPr>
                <w:lang w:eastAsia="ja-JP"/>
              </w:rPr>
            </w:pPr>
          </w:p>
        </w:tc>
        <w:tc>
          <w:tcPr>
            <w:tcW w:w="1276" w:type="dxa"/>
            <w:tcBorders>
              <w:top w:val="nil"/>
              <w:bottom w:val="nil"/>
            </w:tcBorders>
          </w:tcPr>
          <w:p w14:paraId="0BFD506F" w14:textId="77777777" w:rsidR="00142444" w:rsidRDefault="00142444" w:rsidP="008364B2">
            <w:pPr>
              <w:pStyle w:val="a9"/>
              <w:rPr>
                <w:lang w:eastAsia="ja-JP"/>
              </w:rPr>
            </w:pPr>
          </w:p>
        </w:tc>
        <w:tc>
          <w:tcPr>
            <w:tcW w:w="2977" w:type="dxa"/>
            <w:vMerge/>
          </w:tcPr>
          <w:p w14:paraId="100358B1"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B6E31C6" w14:textId="6D4F6089" w:rsidR="00142444" w:rsidRDefault="00142444" w:rsidP="008364B2">
            <w:pPr>
              <w:pStyle w:val="a9"/>
              <w:rPr>
                <w:lang w:eastAsia="ja-JP"/>
              </w:rPr>
            </w:pPr>
            <w:r>
              <w:t>情緒障害者教育総論</w:t>
            </w:r>
          </w:p>
        </w:tc>
      </w:tr>
      <w:tr w:rsidR="00142444" w14:paraId="510712FA" w14:textId="77777777" w:rsidTr="00142444">
        <w:tc>
          <w:tcPr>
            <w:tcW w:w="850" w:type="dxa"/>
            <w:tcBorders>
              <w:top w:val="nil"/>
              <w:bottom w:val="nil"/>
            </w:tcBorders>
          </w:tcPr>
          <w:p w14:paraId="32F8939F" w14:textId="77777777" w:rsidR="00142444" w:rsidRDefault="00142444" w:rsidP="008364B2">
            <w:pPr>
              <w:pStyle w:val="a9"/>
              <w:rPr>
                <w:lang w:eastAsia="ja-JP"/>
              </w:rPr>
            </w:pPr>
          </w:p>
        </w:tc>
        <w:tc>
          <w:tcPr>
            <w:tcW w:w="1276" w:type="dxa"/>
            <w:tcBorders>
              <w:top w:val="nil"/>
              <w:bottom w:val="nil"/>
            </w:tcBorders>
          </w:tcPr>
          <w:p w14:paraId="054408EA" w14:textId="77777777" w:rsidR="00142444" w:rsidRDefault="00142444" w:rsidP="008364B2">
            <w:pPr>
              <w:pStyle w:val="a9"/>
              <w:rPr>
                <w:lang w:eastAsia="ja-JP"/>
              </w:rPr>
            </w:pPr>
          </w:p>
        </w:tc>
        <w:tc>
          <w:tcPr>
            <w:tcW w:w="2977" w:type="dxa"/>
            <w:vMerge/>
          </w:tcPr>
          <w:p w14:paraId="1E16BDC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97BE4D8" w14:textId="06345335" w:rsidR="00142444" w:rsidRDefault="00142444" w:rsidP="008364B2">
            <w:pPr>
              <w:pStyle w:val="a9"/>
              <w:rPr>
                <w:lang w:eastAsia="ja-JP"/>
              </w:rPr>
            </w:pPr>
            <w:r>
              <w:t>学習障害教育総論</w:t>
            </w:r>
          </w:p>
        </w:tc>
      </w:tr>
      <w:tr w:rsidR="00142444" w14:paraId="3EF0356F" w14:textId="77777777" w:rsidTr="00142444">
        <w:tc>
          <w:tcPr>
            <w:tcW w:w="850" w:type="dxa"/>
            <w:tcBorders>
              <w:top w:val="nil"/>
              <w:bottom w:val="nil"/>
            </w:tcBorders>
          </w:tcPr>
          <w:p w14:paraId="262BA0D1" w14:textId="77777777" w:rsidR="00142444" w:rsidRDefault="00142444" w:rsidP="008364B2">
            <w:pPr>
              <w:pStyle w:val="a9"/>
              <w:rPr>
                <w:lang w:eastAsia="ja-JP"/>
              </w:rPr>
            </w:pPr>
          </w:p>
        </w:tc>
        <w:tc>
          <w:tcPr>
            <w:tcW w:w="1276" w:type="dxa"/>
            <w:tcBorders>
              <w:top w:val="nil"/>
              <w:bottom w:val="nil"/>
            </w:tcBorders>
          </w:tcPr>
          <w:p w14:paraId="72C539B4" w14:textId="77777777" w:rsidR="00142444" w:rsidRDefault="00142444" w:rsidP="008364B2">
            <w:pPr>
              <w:pStyle w:val="a9"/>
              <w:rPr>
                <w:lang w:eastAsia="ja-JP"/>
              </w:rPr>
            </w:pPr>
          </w:p>
        </w:tc>
        <w:tc>
          <w:tcPr>
            <w:tcW w:w="2977" w:type="dxa"/>
            <w:vMerge/>
          </w:tcPr>
          <w:p w14:paraId="1343AF0C"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269F0E31" w14:textId="6D0FD2C1" w:rsidR="00142444" w:rsidRDefault="00142444" w:rsidP="008364B2">
            <w:pPr>
              <w:pStyle w:val="a9"/>
              <w:rPr>
                <w:lang w:eastAsia="ja-JP"/>
              </w:rPr>
            </w:pPr>
            <w:r>
              <w:t>注意欠陥多動性障害教育総論</w:t>
            </w:r>
          </w:p>
        </w:tc>
      </w:tr>
      <w:tr w:rsidR="00142444" w14:paraId="5D63983A" w14:textId="77777777" w:rsidTr="00142444">
        <w:tc>
          <w:tcPr>
            <w:tcW w:w="850" w:type="dxa"/>
            <w:tcBorders>
              <w:top w:val="nil"/>
              <w:bottom w:val="nil"/>
            </w:tcBorders>
          </w:tcPr>
          <w:p w14:paraId="32D13592" w14:textId="77777777" w:rsidR="00142444" w:rsidRDefault="00142444" w:rsidP="008364B2">
            <w:pPr>
              <w:pStyle w:val="a9"/>
              <w:rPr>
                <w:lang w:eastAsia="ja-JP"/>
              </w:rPr>
            </w:pPr>
          </w:p>
        </w:tc>
        <w:tc>
          <w:tcPr>
            <w:tcW w:w="1276" w:type="dxa"/>
            <w:tcBorders>
              <w:top w:val="nil"/>
              <w:bottom w:val="nil"/>
            </w:tcBorders>
          </w:tcPr>
          <w:p w14:paraId="1F00E1BB" w14:textId="77777777" w:rsidR="00142444" w:rsidRDefault="00142444" w:rsidP="008364B2">
            <w:pPr>
              <w:pStyle w:val="a9"/>
              <w:rPr>
                <w:lang w:eastAsia="ja-JP"/>
              </w:rPr>
            </w:pPr>
          </w:p>
        </w:tc>
        <w:tc>
          <w:tcPr>
            <w:tcW w:w="2977" w:type="dxa"/>
            <w:vMerge/>
            <w:tcBorders>
              <w:bottom w:val="nil"/>
            </w:tcBorders>
          </w:tcPr>
          <w:p w14:paraId="7FE0858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37011B1" w14:textId="16556FDC" w:rsidR="00142444" w:rsidRDefault="00142444" w:rsidP="008364B2">
            <w:pPr>
              <w:pStyle w:val="a9"/>
              <w:rPr>
                <w:lang w:eastAsia="ja-JP"/>
              </w:rPr>
            </w:pPr>
            <w:r>
              <w:t>重複障害等教育総論</w:t>
            </w:r>
          </w:p>
        </w:tc>
      </w:tr>
      <w:tr w:rsidR="00142444" w14:paraId="0E25D5B1" w14:textId="77777777" w:rsidTr="00142444">
        <w:tc>
          <w:tcPr>
            <w:tcW w:w="850" w:type="dxa"/>
            <w:tcBorders>
              <w:top w:val="nil"/>
              <w:bottom w:val="nil"/>
            </w:tcBorders>
          </w:tcPr>
          <w:p w14:paraId="5BC2BD7C" w14:textId="77777777" w:rsidR="00142444" w:rsidRDefault="00142444" w:rsidP="008364B2">
            <w:pPr>
              <w:pStyle w:val="a9"/>
              <w:rPr>
                <w:lang w:eastAsia="ja-JP"/>
              </w:rPr>
            </w:pPr>
          </w:p>
        </w:tc>
        <w:tc>
          <w:tcPr>
            <w:tcW w:w="1276" w:type="dxa"/>
            <w:tcBorders>
              <w:top w:val="nil"/>
              <w:bottom w:val="nil"/>
            </w:tcBorders>
          </w:tcPr>
          <w:p w14:paraId="58EC279F" w14:textId="77777777" w:rsidR="00142444" w:rsidRDefault="00142444" w:rsidP="008364B2">
            <w:pPr>
              <w:pStyle w:val="a9"/>
              <w:rPr>
                <w:lang w:eastAsia="ja-JP"/>
              </w:rPr>
            </w:pPr>
          </w:p>
        </w:tc>
        <w:tc>
          <w:tcPr>
            <w:tcW w:w="2977" w:type="dxa"/>
            <w:tcBorders>
              <w:top w:val="nil"/>
              <w:bottom w:val="nil"/>
            </w:tcBorders>
          </w:tcPr>
          <w:p w14:paraId="76B8D5FA"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2BF5C225" w14:textId="78447E44" w:rsidR="00142444" w:rsidRDefault="00142444" w:rsidP="008364B2">
            <w:pPr>
              <w:pStyle w:val="a9"/>
              <w:rPr>
                <w:lang w:eastAsia="ja-JP"/>
              </w:rPr>
            </w:pPr>
            <w:r>
              <w:t>ＬＤ等教育総論</w:t>
            </w:r>
          </w:p>
        </w:tc>
      </w:tr>
      <w:tr w:rsidR="00763058" w14:paraId="790F51A0" w14:textId="77777777" w:rsidTr="00CA26F9">
        <w:tc>
          <w:tcPr>
            <w:tcW w:w="850" w:type="dxa"/>
            <w:tcBorders>
              <w:top w:val="single" w:sz="4" w:space="0" w:color="auto"/>
              <w:bottom w:val="nil"/>
            </w:tcBorders>
          </w:tcPr>
          <w:p w14:paraId="4074AF1D" w14:textId="4EF12F2A" w:rsidR="00763058" w:rsidRDefault="00763058" w:rsidP="008364B2">
            <w:pPr>
              <w:pStyle w:val="a9"/>
              <w:rPr>
                <w:lang w:eastAsia="ja-JP"/>
              </w:rPr>
            </w:pPr>
            <w:r>
              <w:rPr>
                <w:rFonts w:hint="eastAsia"/>
                <w:lang w:eastAsia="ja-JP"/>
              </w:rPr>
              <w:t>第</w:t>
            </w:r>
            <w:r>
              <w:rPr>
                <w:rFonts w:hint="eastAsia"/>
                <w:lang w:eastAsia="ja-JP"/>
              </w:rPr>
              <w:t>4</w:t>
            </w:r>
            <w:r>
              <w:rPr>
                <w:rFonts w:hint="eastAsia"/>
                <w:lang w:eastAsia="ja-JP"/>
              </w:rPr>
              <w:t>欄</w:t>
            </w:r>
          </w:p>
        </w:tc>
        <w:tc>
          <w:tcPr>
            <w:tcW w:w="4253" w:type="dxa"/>
            <w:gridSpan w:val="2"/>
            <w:vMerge w:val="restart"/>
            <w:tcBorders>
              <w:top w:val="single" w:sz="4" w:space="0" w:color="auto"/>
            </w:tcBorders>
          </w:tcPr>
          <w:p w14:paraId="5034DE6F" w14:textId="7E89D9E8" w:rsidR="00763058" w:rsidRDefault="00763058" w:rsidP="008364B2">
            <w:pPr>
              <w:pStyle w:val="a9"/>
              <w:rPr>
                <w:lang w:eastAsia="ja-JP"/>
              </w:rPr>
            </w:pPr>
            <w:r>
              <w:rPr>
                <w:lang w:eastAsia="ja-JP"/>
              </w:rPr>
              <w:t>心身に障害のある幼児、児童又は生徒についての教育実習</w:t>
            </w:r>
          </w:p>
        </w:tc>
        <w:tc>
          <w:tcPr>
            <w:tcW w:w="3791" w:type="dxa"/>
            <w:tcBorders>
              <w:top w:val="single" w:sz="4" w:space="0" w:color="auto"/>
              <w:bottom w:val="single" w:sz="4" w:space="0" w:color="auto"/>
            </w:tcBorders>
          </w:tcPr>
          <w:p w14:paraId="1746253D" w14:textId="5427AFB2" w:rsidR="00763058" w:rsidRDefault="00763058" w:rsidP="008364B2">
            <w:pPr>
              <w:pStyle w:val="a9"/>
              <w:rPr>
                <w:lang w:eastAsia="ja-JP"/>
              </w:rPr>
            </w:pPr>
            <w:r>
              <w:t>教育実習</w:t>
            </w:r>
          </w:p>
        </w:tc>
      </w:tr>
      <w:tr w:rsidR="00763058" w14:paraId="65FA11C4" w14:textId="77777777" w:rsidTr="00CA26F9">
        <w:tc>
          <w:tcPr>
            <w:tcW w:w="850" w:type="dxa"/>
            <w:tcBorders>
              <w:top w:val="nil"/>
              <w:bottom w:val="nil"/>
            </w:tcBorders>
          </w:tcPr>
          <w:p w14:paraId="40C64049" w14:textId="77777777" w:rsidR="00763058" w:rsidRDefault="00763058" w:rsidP="008364B2">
            <w:pPr>
              <w:pStyle w:val="a9"/>
              <w:rPr>
                <w:lang w:eastAsia="ja-JP"/>
              </w:rPr>
            </w:pPr>
          </w:p>
        </w:tc>
        <w:tc>
          <w:tcPr>
            <w:tcW w:w="4253" w:type="dxa"/>
            <w:gridSpan w:val="2"/>
            <w:vMerge/>
            <w:tcBorders>
              <w:bottom w:val="nil"/>
            </w:tcBorders>
          </w:tcPr>
          <w:p w14:paraId="109D1381"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7501ED50" w14:textId="2745E12B" w:rsidR="00763058" w:rsidRDefault="00763058" w:rsidP="008364B2">
            <w:pPr>
              <w:pStyle w:val="a9"/>
              <w:rPr>
                <w:lang w:eastAsia="ja-JP"/>
              </w:rPr>
            </w:pPr>
            <w:r>
              <w:t>障害者教育実習</w:t>
            </w:r>
          </w:p>
        </w:tc>
      </w:tr>
      <w:tr w:rsidR="00142444" w14:paraId="4DBB35C0" w14:textId="77777777" w:rsidTr="00142444">
        <w:tc>
          <w:tcPr>
            <w:tcW w:w="850" w:type="dxa"/>
            <w:tcBorders>
              <w:top w:val="nil"/>
              <w:bottom w:val="nil"/>
            </w:tcBorders>
          </w:tcPr>
          <w:p w14:paraId="408FAE47" w14:textId="77777777" w:rsidR="00142444" w:rsidRDefault="00142444" w:rsidP="008364B2">
            <w:pPr>
              <w:pStyle w:val="a9"/>
              <w:rPr>
                <w:lang w:eastAsia="ja-JP"/>
              </w:rPr>
            </w:pPr>
          </w:p>
        </w:tc>
        <w:tc>
          <w:tcPr>
            <w:tcW w:w="4253" w:type="dxa"/>
            <w:gridSpan w:val="2"/>
            <w:tcBorders>
              <w:top w:val="nil"/>
              <w:bottom w:val="nil"/>
            </w:tcBorders>
          </w:tcPr>
          <w:p w14:paraId="631DAAF0"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433AE87" w14:textId="7B4EB424" w:rsidR="00142444" w:rsidRDefault="00763058" w:rsidP="008364B2">
            <w:pPr>
              <w:pStyle w:val="a9"/>
              <w:rPr>
                <w:lang w:eastAsia="ja-JP"/>
              </w:rPr>
            </w:pPr>
            <w:r>
              <w:t>特別支援教育実習</w:t>
            </w:r>
          </w:p>
        </w:tc>
      </w:tr>
      <w:tr w:rsidR="00142444" w14:paraId="00BD340A" w14:textId="77777777" w:rsidTr="00142444">
        <w:tc>
          <w:tcPr>
            <w:tcW w:w="850" w:type="dxa"/>
            <w:tcBorders>
              <w:top w:val="nil"/>
              <w:bottom w:val="nil"/>
            </w:tcBorders>
          </w:tcPr>
          <w:p w14:paraId="2170214D" w14:textId="77777777" w:rsidR="00142444" w:rsidRDefault="00142444" w:rsidP="008364B2">
            <w:pPr>
              <w:pStyle w:val="a9"/>
              <w:rPr>
                <w:lang w:eastAsia="ja-JP"/>
              </w:rPr>
            </w:pPr>
          </w:p>
        </w:tc>
        <w:tc>
          <w:tcPr>
            <w:tcW w:w="4253" w:type="dxa"/>
            <w:gridSpan w:val="2"/>
            <w:tcBorders>
              <w:top w:val="nil"/>
              <w:bottom w:val="nil"/>
            </w:tcBorders>
          </w:tcPr>
          <w:p w14:paraId="65BA4C5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3710208B" w14:textId="2C761690" w:rsidR="00142444" w:rsidRDefault="00763058" w:rsidP="008364B2">
            <w:pPr>
              <w:pStyle w:val="a9"/>
              <w:rPr>
                <w:lang w:eastAsia="ja-JP"/>
              </w:rPr>
            </w:pPr>
            <w:r>
              <w:t>教育実習事前事後指導</w:t>
            </w:r>
          </w:p>
        </w:tc>
      </w:tr>
      <w:tr w:rsidR="00142444" w14:paraId="57E79B47" w14:textId="77777777" w:rsidTr="00142444">
        <w:tc>
          <w:tcPr>
            <w:tcW w:w="850" w:type="dxa"/>
            <w:tcBorders>
              <w:top w:val="nil"/>
              <w:bottom w:val="nil"/>
            </w:tcBorders>
          </w:tcPr>
          <w:p w14:paraId="56593E79" w14:textId="77777777" w:rsidR="00142444" w:rsidRDefault="00142444" w:rsidP="008364B2">
            <w:pPr>
              <w:pStyle w:val="a9"/>
              <w:rPr>
                <w:lang w:eastAsia="ja-JP"/>
              </w:rPr>
            </w:pPr>
          </w:p>
        </w:tc>
        <w:tc>
          <w:tcPr>
            <w:tcW w:w="4253" w:type="dxa"/>
            <w:gridSpan w:val="2"/>
            <w:tcBorders>
              <w:top w:val="nil"/>
              <w:bottom w:val="nil"/>
            </w:tcBorders>
          </w:tcPr>
          <w:p w14:paraId="38BE99A0"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31857A9" w14:textId="7560A1AF" w:rsidR="00142444" w:rsidRDefault="00763058" w:rsidP="008364B2">
            <w:pPr>
              <w:pStyle w:val="a9"/>
              <w:rPr>
                <w:lang w:eastAsia="ja-JP"/>
              </w:rPr>
            </w:pPr>
            <w:r>
              <w:t>教育実習指導</w:t>
            </w:r>
          </w:p>
        </w:tc>
      </w:tr>
      <w:tr w:rsidR="00142444" w14:paraId="36A310BE" w14:textId="77777777" w:rsidTr="00142444">
        <w:tc>
          <w:tcPr>
            <w:tcW w:w="850" w:type="dxa"/>
            <w:tcBorders>
              <w:top w:val="nil"/>
              <w:bottom w:val="nil"/>
            </w:tcBorders>
          </w:tcPr>
          <w:p w14:paraId="211722B8" w14:textId="77777777" w:rsidR="00142444" w:rsidRDefault="00142444" w:rsidP="008364B2">
            <w:pPr>
              <w:pStyle w:val="a9"/>
              <w:rPr>
                <w:lang w:eastAsia="ja-JP"/>
              </w:rPr>
            </w:pPr>
          </w:p>
        </w:tc>
        <w:tc>
          <w:tcPr>
            <w:tcW w:w="4253" w:type="dxa"/>
            <w:gridSpan w:val="2"/>
            <w:tcBorders>
              <w:top w:val="nil"/>
              <w:bottom w:val="nil"/>
            </w:tcBorders>
          </w:tcPr>
          <w:p w14:paraId="0F9BC2F1"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5923FB6" w14:textId="5ED282B2" w:rsidR="00142444" w:rsidRDefault="00763058" w:rsidP="008364B2">
            <w:pPr>
              <w:pStyle w:val="a9"/>
              <w:rPr>
                <w:lang w:eastAsia="ja-JP"/>
              </w:rPr>
            </w:pPr>
            <w:r>
              <w:t>障害者教育実習事前事後指導</w:t>
            </w:r>
          </w:p>
        </w:tc>
      </w:tr>
      <w:tr w:rsidR="00763058" w14:paraId="0539EE01" w14:textId="77777777" w:rsidTr="00142444">
        <w:tc>
          <w:tcPr>
            <w:tcW w:w="850" w:type="dxa"/>
            <w:tcBorders>
              <w:top w:val="nil"/>
              <w:bottom w:val="nil"/>
            </w:tcBorders>
          </w:tcPr>
          <w:p w14:paraId="51CD287D" w14:textId="77777777" w:rsidR="00763058" w:rsidRDefault="00763058" w:rsidP="008364B2">
            <w:pPr>
              <w:pStyle w:val="a9"/>
              <w:rPr>
                <w:lang w:eastAsia="ja-JP"/>
              </w:rPr>
            </w:pPr>
          </w:p>
        </w:tc>
        <w:tc>
          <w:tcPr>
            <w:tcW w:w="4253" w:type="dxa"/>
            <w:gridSpan w:val="2"/>
            <w:tcBorders>
              <w:top w:val="nil"/>
              <w:bottom w:val="nil"/>
            </w:tcBorders>
          </w:tcPr>
          <w:p w14:paraId="46972172"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2EEAEAAE" w14:textId="26370758" w:rsidR="00763058" w:rsidRDefault="00763058" w:rsidP="008364B2">
            <w:pPr>
              <w:pStyle w:val="a9"/>
            </w:pPr>
            <w:r>
              <w:t>障害者教育実習指導</w:t>
            </w:r>
          </w:p>
        </w:tc>
      </w:tr>
      <w:tr w:rsidR="00763058" w14:paraId="291A578D" w14:textId="77777777" w:rsidTr="00142444">
        <w:tc>
          <w:tcPr>
            <w:tcW w:w="850" w:type="dxa"/>
            <w:tcBorders>
              <w:top w:val="nil"/>
              <w:bottom w:val="nil"/>
            </w:tcBorders>
          </w:tcPr>
          <w:p w14:paraId="7722EC24" w14:textId="77777777" w:rsidR="00763058" w:rsidRDefault="00763058" w:rsidP="008364B2">
            <w:pPr>
              <w:pStyle w:val="a9"/>
              <w:rPr>
                <w:lang w:eastAsia="ja-JP"/>
              </w:rPr>
            </w:pPr>
          </w:p>
        </w:tc>
        <w:tc>
          <w:tcPr>
            <w:tcW w:w="4253" w:type="dxa"/>
            <w:gridSpan w:val="2"/>
            <w:tcBorders>
              <w:top w:val="nil"/>
              <w:bottom w:val="nil"/>
            </w:tcBorders>
          </w:tcPr>
          <w:p w14:paraId="11CA275A"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13546E5B" w14:textId="314C6031" w:rsidR="00763058" w:rsidRDefault="00763058" w:rsidP="008364B2">
            <w:pPr>
              <w:pStyle w:val="a9"/>
            </w:pPr>
            <w:r>
              <w:t>特別支援教育実習事前事後指導</w:t>
            </w:r>
          </w:p>
        </w:tc>
      </w:tr>
      <w:tr w:rsidR="00142444" w14:paraId="68BD0265" w14:textId="77777777" w:rsidTr="002B33B9">
        <w:tc>
          <w:tcPr>
            <w:tcW w:w="850" w:type="dxa"/>
            <w:tcBorders>
              <w:top w:val="nil"/>
            </w:tcBorders>
          </w:tcPr>
          <w:p w14:paraId="0632B171" w14:textId="77777777" w:rsidR="00142444" w:rsidRDefault="00142444" w:rsidP="008364B2">
            <w:pPr>
              <w:pStyle w:val="a9"/>
              <w:rPr>
                <w:lang w:eastAsia="ja-JP"/>
              </w:rPr>
            </w:pPr>
          </w:p>
        </w:tc>
        <w:tc>
          <w:tcPr>
            <w:tcW w:w="4253" w:type="dxa"/>
            <w:gridSpan w:val="2"/>
            <w:tcBorders>
              <w:top w:val="nil"/>
            </w:tcBorders>
          </w:tcPr>
          <w:p w14:paraId="31D2DD97" w14:textId="77777777" w:rsidR="00142444" w:rsidRDefault="00142444" w:rsidP="008364B2">
            <w:pPr>
              <w:pStyle w:val="a9"/>
              <w:rPr>
                <w:lang w:eastAsia="ja-JP"/>
              </w:rPr>
            </w:pPr>
          </w:p>
        </w:tc>
        <w:tc>
          <w:tcPr>
            <w:tcW w:w="3791" w:type="dxa"/>
            <w:tcBorders>
              <w:top w:val="single" w:sz="4" w:space="0" w:color="auto"/>
            </w:tcBorders>
          </w:tcPr>
          <w:p w14:paraId="018BBC22" w14:textId="1C90368C" w:rsidR="00142444" w:rsidRDefault="00763058" w:rsidP="008364B2">
            <w:pPr>
              <w:pStyle w:val="a9"/>
              <w:rPr>
                <w:lang w:eastAsia="ja-JP"/>
              </w:rPr>
            </w:pPr>
            <w:r>
              <w:t>特別支援教育実習指導</w:t>
            </w:r>
          </w:p>
        </w:tc>
      </w:tr>
    </w:tbl>
    <w:p w14:paraId="49D4A04A" w14:textId="0D43F9AD" w:rsidR="005E2F55" w:rsidRDefault="005E2F55" w:rsidP="008364B2">
      <w:pPr>
        <w:pStyle w:val="a9"/>
        <w:ind w:leftChars="67" w:left="141"/>
        <w:rPr>
          <w:lang w:eastAsia="ja-JP"/>
        </w:rPr>
      </w:pPr>
    </w:p>
    <w:p w14:paraId="03CE1434" w14:textId="0E3ABB40" w:rsidR="00CE5BBC" w:rsidRDefault="00CE5BBC" w:rsidP="008364B2">
      <w:pPr>
        <w:pStyle w:val="a9"/>
        <w:ind w:leftChars="67" w:left="141"/>
        <w:rPr>
          <w:lang w:eastAsia="ja-JP"/>
        </w:rPr>
      </w:pPr>
      <w:r w:rsidRPr="00CE5BBC">
        <w:rPr>
          <w:rFonts w:hint="eastAsia"/>
          <w:lang w:eastAsia="ja-JP"/>
        </w:rPr>
        <w:t>○施行規則第６６の６に定める科目</w:t>
      </w:r>
    </w:p>
    <w:tbl>
      <w:tblPr>
        <w:tblStyle w:val="ab"/>
        <w:tblW w:w="0" w:type="auto"/>
        <w:tblInd w:w="392" w:type="dxa"/>
        <w:tblLook w:val="04A0" w:firstRow="1" w:lastRow="0" w:firstColumn="1" w:lastColumn="0" w:noHBand="0" w:noVBand="1"/>
      </w:tblPr>
      <w:tblGrid>
        <w:gridCol w:w="2797"/>
        <w:gridCol w:w="2448"/>
        <w:gridCol w:w="3649"/>
      </w:tblGrid>
      <w:tr w:rsidR="00CE5BBC" w14:paraId="508578A5" w14:textId="77777777" w:rsidTr="00CE5BBC">
        <w:tc>
          <w:tcPr>
            <w:tcW w:w="2797" w:type="dxa"/>
          </w:tcPr>
          <w:p w14:paraId="25FF88E7" w14:textId="2AE9B66D" w:rsidR="00CE5BBC" w:rsidRDefault="00CE5BBC" w:rsidP="008364B2">
            <w:pPr>
              <w:pStyle w:val="a9"/>
              <w:rPr>
                <w:lang w:eastAsia="ja-JP"/>
              </w:rPr>
            </w:pPr>
            <w:r>
              <w:rPr>
                <w:lang w:eastAsia="ja-JP"/>
              </w:rPr>
              <w:t>教育職員免許法施行規則に定める科目</w:t>
            </w:r>
          </w:p>
        </w:tc>
        <w:tc>
          <w:tcPr>
            <w:tcW w:w="2448" w:type="dxa"/>
          </w:tcPr>
          <w:p w14:paraId="5733BA71" w14:textId="02B30D44" w:rsidR="00CE5BBC" w:rsidRDefault="00CE5BBC" w:rsidP="008364B2">
            <w:pPr>
              <w:pStyle w:val="a9"/>
              <w:rPr>
                <w:lang w:eastAsia="ja-JP"/>
              </w:rPr>
            </w:pPr>
            <w:r>
              <w:rPr>
                <w:lang w:eastAsia="ja-JP"/>
              </w:rPr>
              <w:t>同規則に定める単位数</w:t>
            </w:r>
          </w:p>
        </w:tc>
        <w:tc>
          <w:tcPr>
            <w:tcW w:w="3649" w:type="dxa"/>
          </w:tcPr>
          <w:p w14:paraId="7684678D" w14:textId="42BA2BE1" w:rsidR="00CE5BBC" w:rsidRDefault="00CE5BBC" w:rsidP="008364B2">
            <w:pPr>
              <w:pStyle w:val="a9"/>
              <w:rPr>
                <w:lang w:eastAsia="ja-JP"/>
              </w:rPr>
            </w:pPr>
            <w:r>
              <w:t>科目名称例</w:t>
            </w:r>
          </w:p>
        </w:tc>
      </w:tr>
      <w:tr w:rsidR="00CE5BBC" w14:paraId="426A0579" w14:textId="77777777" w:rsidTr="00CE5BBC">
        <w:tc>
          <w:tcPr>
            <w:tcW w:w="2797" w:type="dxa"/>
            <w:tcBorders>
              <w:bottom w:val="nil"/>
            </w:tcBorders>
          </w:tcPr>
          <w:p w14:paraId="2B72257D" w14:textId="566DAF93" w:rsidR="00CE5BBC" w:rsidRDefault="00CE5BBC" w:rsidP="008364B2">
            <w:pPr>
              <w:pStyle w:val="a9"/>
              <w:rPr>
                <w:lang w:eastAsia="ja-JP"/>
              </w:rPr>
            </w:pPr>
            <w:r>
              <w:t>日本国憲法</w:t>
            </w:r>
          </w:p>
        </w:tc>
        <w:tc>
          <w:tcPr>
            <w:tcW w:w="2448" w:type="dxa"/>
            <w:tcBorders>
              <w:bottom w:val="nil"/>
            </w:tcBorders>
          </w:tcPr>
          <w:p w14:paraId="5514F431" w14:textId="0B61A5EE" w:rsidR="00CE5BBC" w:rsidRDefault="00CE5BBC" w:rsidP="008364B2">
            <w:pPr>
              <w:pStyle w:val="a9"/>
              <w:rPr>
                <w:lang w:eastAsia="ja-JP"/>
              </w:rPr>
            </w:pPr>
            <w:r>
              <w:rPr>
                <w:rFonts w:hint="eastAsia"/>
                <w:lang w:eastAsia="ja-JP"/>
              </w:rPr>
              <w:t>2</w:t>
            </w:r>
            <w:r>
              <w:rPr>
                <w:rFonts w:hint="eastAsia"/>
                <w:lang w:eastAsia="ja-JP"/>
              </w:rPr>
              <w:t>単位</w:t>
            </w:r>
          </w:p>
        </w:tc>
        <w:tc>
          <w:tcPr>
            <w:tcW w:w="3649" w:type="dxa"/>
          </w:tcPr>
          <w:p w14:paraId="1FE8D617" w14:textId="68D90C02" w:rsidR="00CE5BBC" w:rsidRDefault="00CE5BBC" w:rsidP="008364B2">
            <w:pPr>
              <w:pStyle w:val="a9"/>
              <w:rPr>
                <w:lang w:eastAsia="ja-JP"/>
              </w:rPr>
            </w:pPr>
            <w:r>
              <w:t>法学（日本国憲法）</w:t>
            </w:r>
          </w:p>
        </w:tc>
      </w:tr>
      <w:tr w:rsidR="00CE5BBC" w14:paraId="70B17F03" w14:textId="77777777" w:rsidTr="00CE5BBC">
        <w:tc>
          <w:tcPr>
            <w:tcW w:w="2797" w:type="dxa"/>
            <w:tcBorders>
              <w:top w:val="nil"/>
              <w:bottom w:val="nil"/>
            </w:tcBorders>
          </w:tcPr>
          <w:p w14:paraId="7860D9FB" w14:textId="77777777" w:rsidR="00CE5BBC" w:rsidRDefault="00CE5BBC" w:rsidP="008364B2">
            <w:pPr>
              <w:pStyle w:val="a9"/>
              <w:rPr>
                <w:lang w:eastAsia="ja-JP"/>
              </w:rPr>
            </w:pPr>
          </w:p>
        </w:tc>
        <w:tc>
          <w:tcPr>
            <w:tcW w:w="2448" w:type="dxa"/>
            <w:tcBorders>
              <w:top w:val="nil"/>
              <w:bottom w:val="nil"/>
            </w:tcBorders>
          </w:tcPr>
          <w:p w14:paraId="36976905" w14:textId="77777777" w:rsidR="00CE5BBC" w:rsidRDefault="00CE5BBC" w:rsidP="008364B2">
            <w:pPr>
              <w:pStyle w:val="a9"/>
              <w:rPr>
                <w:lang w:eastAsia="ja-JP"/>
              </w:rPr>
            </w:pPr>
          </w:p>
        </w:tc>
        <w:tc>
          <w:tcPr>
            <w:tcW w:w="3649" w:type="dxa"/>
          </w:tcPr>
          <w:p w14:paraId="69A4C1F3" w14:textId="2420078B" w:rsidR="00CE5BBC" w:rsidRDefault="00CE5BBC" w:rsidP="008364B2">
            <w:pPr>
              <w:pStyle w:val="a9"/>
              <w:rPr>
                <w:lang w:eastAsia="ja-JP"/>
              </w:rPr>
            </w:pPr>
            <w:r>
              <w:t>日本国憲法</w:t>
            </w:r>
          </w:p>
        </w:tc>
      </w:tr>
      <w:tr w:rsidR="00CE5BBC" w14:paraId="44EDC04F" w14:textId="77777777" w:rsidTr="00CE5BBC">
        <w:tc>
          <w:tcPr>
            <w:tcW w:w="2797" w:type="dxa"/>
            <w:tcBorders>
              <w:top w:val="nil"/>
              <w:bottom w:val="nil"/>
            </w:tcBorders>
          </w:tcPr>
          <w:p w14:paraId="646279F8" w14:textId="77777777" w:rsidR="00CE5BBC" w:rsidRDefault="00CE5BBC" w:rsidP="008364B2">
            <w:pPr>
              <w:pStyle w:val="a9"/>
              <w:rPr>
                <w:lang w:eastAsia="ja-JP"/>
              </w:rPr>
            </w:pPr>
          </w:p>
        </w:tc>
        <w:tc>
          <w:tcPr>
            <w:tcW w:w="2448" w:type="dxa"/>
            <w:tcBorders>
              <w:top w:val="nil"/>
              <w:bottom w:val="nil"/>
            </w:tcBorders>
          </w:tcPr>
          <w:p w14:paraId="30EDFDE1" w14:textId="77777777" w:rsidR="00CE5BBC" w:rsidRDefault="00CE5BBC" w:rsidP="008364B2">
            <w:pPr>
              <w:pStyle w:val="a9"/>
              <w:rPr>
                <w:lang w:eastAsia="ja-JP"/>
              </w:rPr>
            </w:pPr>
          </w:p>
        </w:tc>
        <w:tc>
          <w:tcPr>
            <w:tcW w:w="3649" w:type="dxa"/>
          </w:tcPr>
          <w:p w14:paraId="353171F6" w14:textId="533FF8D1" w:rsidR="00CE5BBC" w:rsidRDefault="00CE5BBC" w:rsidP="008364B2">
            <w:pPr>
              <w:pStyle w:val="a9"/>
              <w:rPr>
                <w:lang w:eastAsia="ja-JP"/>
              </w:rPr>
            </w:pPr>
            <w:r>
              <w:rPr>
                <w:lang w:eastAsia="ja-JP"/>
              </w:rPr>
              <w:t>国のしくみ（日本国憲法）</w:t>
            </w:r>
          </w:p>
        </w:tc>
      </w:tr>
      <w:tr w:rsidR="00CE5BBC" w14:paraId="50D9F1A6" w14:textId="77777777" w:rsidTr="00CE5BBC">
        <w:tc>
          <w:tcPr>
            <w:tcW w:w="2797" w:type="dxa"/>
            <w:tcBorders>
              <w:top w:val="nil"/>
              <w:bottom w:val="nil"/>
            </w:tcBorders>
          </w:tcPr>
          <w:p w14:paraId="6FF77DA6" w14:textId="77777777" w:rsidR="00CE5BBC" w:rsidRDefault="00CE5BBC" w:rsidP="008364B2">
            <w:pPr>
              <w:pStyle w:val="a9"/>
              <w:rPr>
                <w:lang w:eastAsia="ja-JP"/>
              </w:rPr>
            </w:pPr>
          </w:p>
        </w:tc>
        <w:tc>
          <w:tcPr>
            <w:tcW w:w="2448" w:type="dxa"/>
            <w:tcBorders>
              <w:top w:val="nil"/>
              <w:bottom w:val="nil"/>
            </w:tcBorders>
          </w:tcPr>
          <w:p w14:paraId="049C392D" w14:textId="77777777" w:rsidR="00CE5BBC" w:rsidRDefault="00CE5BBC" w:rsidP="008364B2">
            <w:pPr>
              <w:pStyle w:val="a9"/>
              <w:rPr>
                <w:lang w:eastAsia="ja-JP"/>
              </w:rPr>
            </w:pPr>
          </w:p>
        </w:tc>
        <w:tc>
          <w:tcPr>
            <w:tcW w:w="3649" w:type="dxa"/>
          </w:tcPr>
          <w:p w14:paraId="784A2E2A" w14:textId="2750300E" w:rsidR="00CE5BBC" w:rsidRDefault="00CE5BBC" w:rsidP="008364B2">
            <w:pPr>
              <w:pStyle w:val="a9"/>
              <w:rPr>
                <w:lang w:eastAsia="ja-JP"/>
              </w:rPr>
            </w:pPr>
            <w:r>
              <w:t>日本の憲法</w:t>
            </w:r>
          </w:p>
        </w:tc>
      </w:tr>
      <w:tr w:rsidR="00CE5BBC" w14:paraId="5C14772D" w14:textId="77777777" w:rsidTr="00CE5BBC">
        <w:tc>
          <w:tcPr>
            <w:tcW w:w="2797" w:type="dxa"/>
            <w:tcBorders>
              <w:top w:val="nil"/>
            </w:tcBorders>
          </w:tcPr>
          <w:p w14:paraId="541858D3" w14:textId="77777777" w:rsidR="00CE5BBC" w:rsidRDefault="00CE5BBC" w:rsidP="008364B2">
            <w:pPr>
              <w:pStyle w:val="a9"/>
              <w:rPr>
                <w:lang w:eastAsia="ja-JP"/>
              </w:rPr>
            </w:pPr>
          </w:p>
        </w:tc>
        <w:tc>
          <w:tcPr>
            <w:tcW w:w="2448" w:type="dxa"/>
            <w:tcBorders>
              <w:top w:val="nil"/>
            </w:tcBorders>
          </w:tcPr>
          <w:p w14:paraId="45148998" w14:textId="77777777" w:rsidR="00CE5BBC" w:rsidRDefault="00CE5BBC" w:rsidP="008364B2">
            <w:pPr>
              <w:pStyle w:val="a9"/>
              <w:rPr>
                <w:lang w:eastAsia="ja-JP"/>
              </w:rPr>
            </w:pPr>
          </w:p>
        </w:tc>
        <w:tc>
          <w:tcPr>
            <w:tcW w:w="3649" w:type="dxa"/>
          </w:tcPr>
          <w:p w14:paraId="3FEF581F" w14:textId="5B6653D2" w:rsidR="00CE5BBC" w:rsidRDefault="00CE5BBC" w:rsidP="008364B2">
            <w:pPr>
              <w:pStyle w:val="a9"/>
              <w:rPr>
                <w:lang w:eastAsia="ja-JP"/>
              </w:rPr>
            </w:pPr>
            <w:r>
              <w:t>暮らしのなかの憲法</w:t>
            </w:r>
          </w:p>
        </w:tc>
      </w:tr>
      <w:tr w:rsidR="00CE5BBC" w14:paraId="6FD5D84A" w14:textId="77777777" w:rsidTr="00FE114B">
        <w:tc>
          <w:tcPr>
            <w:tcW w:w="2797" w:type="dxa"/>
            <w:tcBorders>
              <w:bottom w:val="nil"/>
            </w:tcBorders>
          </w:tcPr>
          <w:p w14:paraId="182CD1FE" w14:textId="70417270" w:rsidR="00CE5BBC" w:rsidRDefault="00CE5BBC" w:rsidP="008364B2">
            <w:pPr>
              <w:pStyle w:val="a9"/>
              <w:rPr>
                <w:lang w:eastAsia="ja-JP"/>
              </w:rPr>
            </w:pPr>
            <w:r>
              <w:t>体育</w:t>
            </w:r>
          </w:p>
        </w:tc>
        <w:tc>
          <w:tcPr>
            <w:tcW w:w="2448" w:type="dxa"/>
            <w:tcBorders>
              <w:bottom w:val="nil"/>
            </w:tcBorders>
          </w:tcPr>
          <w:p w14:paraId="0A80AC2F" w14:textId="1A78F4B5" w:rsidR="00CE5BBC" w:rsidRDefault="00CE5BBC" w:rsidP="008364B2">
            <w:pPr>
              <w:pStyle w:val="a9"/>
              <w:rPr>
                <w:lang w:eastAsia="ja-JP"/>
              </w:rPr>
            </w:pPr>
            <w:r>
              <w:rPr>
                <w:rFonts w:hint="eastAsia"/>
                <w:lang w:eastAsia="ja-JP"/>
              </w:rPr>
              <w:t>2</w:t>
            </w:r>
            <w:r>
              <w:rPr>
                <w:rFonts w:hint="eastAsia"/>
                <w:lang w:eastAsia="ja-JP"/>
              </w:rPr>
              <w:t>単位</w:t>
            </w:r>
          </w:p>
        </w:tc>
        <w:tc>
          <w:tcPr>
            <w:tcW w:w="3649" w:type="dxa"/>
          </w:tcPr>
          <w:p w14:paraId="055A2F51" w14:textId="7358EFF7" w:rsidR="00CE5BBC" w:rsidRDefault="00CE5BBC" w:rsidP="008364B2">
            <w:pPr>
              <w:pStyle w:val="a9"/>
              <w:rPr>
                <w:lang w:eastAsia="ja-JP"/>
              </w:rPr>
            </w:pPr>
            <w:r>
              <w:t>体育実技</w:t>
            </w:r>
            <w:r>
              <w:t>A</w:t>
            </w:r>
            <w:r>
              <w:t>～</w:t>
            </w:r>
            <w:r>
              <w:t>D</w:t>
            </w:r>
          </w:p>
        </w:tc>
      </w:tr>
      <w:tr w:rsidR="00CE5BBC" w14:paraId="37586F94" w14:textId="77777777" w:rsidTr="00FE114B">
        <w:tc>
          <w:tcPr>
            <w:tcW w:w="2797" w:type="dxa"/>
            <w:tcBorders>
              <w:top w:val="nil"/>
              <w:bottom w:val="nil"/>
            </w:tcBorders>
          </w:tcPr>
          <w:p w14:paraId="0D3E231A" w14:textId="77777777" w:rsidR="00CE5BBC" w:rsidRDefault="00CE5BBC" w:rsidP="008364B2">
            <w:pPr>
              <w:pStyle w:val="a9"/>
            </w:pPr>
          </w:p>
        </w:tc>
        <w:tc>
          <w:tcPr>
            <w:tcW w:w="2448" w:type="dxa"/>
            <w:tcBorders>
              <w:top w:val="nil"/>
              <w:bottom w:val="nil"/>
            </w:tcBorders>
          </w:tcPr>
          <w:p w14:paraId="23D54E46" w14:textId="77777777" w:rsidR="00CE5BBC" w:rsidRDefault="00CE5BBC" w:rsidP="008364B2">
            <w:pPr>
              <w:pStyle w:val="a9"/>
              <w:rPr>
                <w:lang w:eastAsia="ja-JP"/>
              </w:rPr>
            </w:pPr>
          </w:p>
        </w:tc>
        <w:tc>
          <w:tcPr>
            <w:tcW w:w="3649" w:type="dxa"/>
          </w:tcPr>
          <w:p w14:paraId="4928A540" w14:textId="2E409687" w:rsidR="00CE5BBC" w:rsidRDefault="00CE5BBC" w:rsidP="008364B2">
            <w:pPr>
              <w:pStyle w:val="a9"/>
            </w:pPr>
            <w:r>
              <w:t>基礎専門体育</w:t>
            </w:r>
            <w:r>
              <w:rPr>
                <w:rFonts w:ascii="ＭＳ 明朝" w:hAnsi="ＭＳ 明朝" w:hint="eastAsia"/>
              </w:rPr>
              <w:t>Ⅰ</w:t>
            </w:r>
            <w:r>
              <w:t>，</w:t>
            </w:r>
            <w:r>
              <w:rPr>
                <w:rFonts w:ascii="ＭＳ 明朝" w:hAnsi="ＭＳ 明朝" w:hint="eastAsia"/>
              </w:rPr>
              <w:t>Ⅱ</w:t>
            </w:r>
          </w:p>
        </w:tc>
      </w:tr>
      <w:tr w:rsidR="00CE5BBC" w14:paraId="2C00A845" w14:textId="77777777" w:rsidTr="00FE114B">
        <w:tc>
          <w:tcPr>
            <w:tcW w:w="2797" w:type="dxa"/>
            <w:tcBorders>
              <w:top w:val="nil"/>
              <w:bottom w:val="nil"/>
            </w:tcBorders>
          </w:tcPr>
          <w:p w14:paraId="7E6B12E4" w14:textId="77777777" w:rsidR="00CE5BBC" w:rsidRDefault="00CE5BBC" w:rsidP="008364B2">
            <w:pPr>
              <w:pStyle w:val="a9"/>
            </w:pPr>
          </w:p>
        </w:tc>
        <w:tc>
          <w:tcPr>
            <w:tcW w:w="2448" w:type="dxa"/>
            <w:tcBorders>
              <w:top w:val="nil"/>
              <w:bottom w:val="nil"/>
            </w:tcBorders>
          </w:tcPr>
          <w:p w14:paraId="6CC0B374" w14:textId="77777777" w:rsidR="00CE5BBC" w:rsidRDefault="00CE5BBC" w:rsidP="008364B2">
            <w:pPr>
              <w:pStyle w:val="a9"/>
              <w:rPr>
                <w:lang w:eastAsia="ja-JP"/>
              </w:rPr>
            </w:pPr>
          </w:p>
        </w:tc>
        <w:tc>
          <w:tcPr>
            <w:tcW w:w="3649" w:type="dxa"/>
          </w:tcPr>
          <w:p w14:paraId="37B16872" w14:textId="3C79B3C8" w:rsidR="00CE5BBC" w:rsidRDefault="00CE5BBC" w:rsidP="008364B2">
            <w:pPr>
              <w:pStyle w:val="a9"/>
            </w:pPr>
            <w:r>
              <w:t>体育</w:t>
            </w:r>
            <w:r>
              <w:rPr>
                <w:rFonts w:ascii="ＭＳ 明朝" w:hAnsi="ＭＳ 明朝" w:hint="eastAsia"/>
              </w:rPr>
              <w:t>Ⅰ</w:t>
            </w:r>
          </w:p>
        </w:tc>
      </w:tr>
      <w:tr w:rsidR="00CE5BBC" w14:paraId="13CD2C1F" w14:textId="77777777" w:rsidTr="00FE114B">
        <w:tc>
          <w:tcPr>
            <w:tcW w:w="2797" w:type="dxa"/>
            <w:tcBorders>
              <w:top w:val="nil"/>
              <w:bottom w:val="nil"/>
            </w:tcBorders>
          </w:tcPr>
          <w:p w14:paraId="499CCFF7" w14:textId="77777777" w:rsidR="00CE5BBC" w:rsidRDefault="00CE5BBC" w:rsidP="008364B2">
            <w:pPr>
              <w:pStyle w:val="a9"/>
            </w:pPr>
          </w:p>
        </w:tc>
        <w:tc>
          <w:tcPr>
            <w:tcW w:w="2448" w:type="dxa"/>
            <w:tcBorders>
              <w:top w:val="nil"/>
              <w:bottom w:val="nil"/>
            </w:tcBorders>
          </w:tcPr>
          <w:p w14:paraId="1FE312E5" w14:textId="77777777" w:rsidR="00CE5BBC" w:rsidRDefault="00CE5BBC" w:rsidP="008364B2">
            <w:pPr>
              <w:pStyle w:val="a9"/>
              <w:rPr>
                <w:lang w:eastAsia="ja-JP"/>
              </w:rPr>
            </w:pPr>
          </w:p>
        </w:tc>
        <w:tc>
          <w:tcPr>
            <w:tcW w:w="3649" w:type="dxa"/>
          </w:tcPr>
          <w:p w14:paraId="65589EB3" w14:textId="6F11CC31" w:rsidR="00CE5BBC" w:rsidRDefault="00CE5BBC" w:rsidP="008364B2">
            <w:pPr>
              <w:pStyle w:val="a9"/>
            </w:pPr>
            <w:r>
              <w:t>体育実技</w:t>
            </w:r>
          </w:p>
        </w:tc>
      </w:tr>
      <w:tr w:rsidR="00CE5BBC" w14:paraId="0F37DEB5" w14:textId="77777777" w:rsidTr="00FE114B">
        <w:tc>
          <w:tcPr>
            <w:tcW w:w="2797" w:type="dxa"/>
            <w:tcBorders>
              <w:top w:val="nil"/>
              <w:bottom w:val="nil"/>
            </w:tcBorders>
          </w:tcPr>
          <w:p w14:paraId="21D38B4B" w14:textId="77777777" w:rsidR="00CE5BBC" w:rsidRDefault="00CE5BBC" w:rsidP="008364B2">
            <w:pPr>
              <w:pStyle w:val="a9"/>
            </w:pPr>
          </w:p>
        </w:tc>
        <w:tc>
          <w:tcPr>
            <w:tcW w:w="2448" w:type="dxa"/>
            <w:tcBorders>
              <w:top w:val="nil"/>
              <w:bottom w:val="nil"/>
            </w:tcBorders>
          </w:tcPr>
          <w:p w14:paraId="4B938800" w14:textId="77777777" w:rsidR="00CE5BBC" w:rsidRDefault="00CE5BBC" w:rsidP="008364B2">
            <w:pPr>
              <w:pStyle w:val="a9"/>
              <w:rPr>
                <w:lang w:eastAsia="ja-JP"/>
              </w:rPr>
            </w:pPr>
          </w:p>
        </w:tc>
        <w:tc>
          <w:tcPr>
            <w:tcW w:w="3649" w:type="dxa"/>
          </w:tcPr>
          <w:p w14:paraId="75D533F9" w14:textId="296712A8" w:rsidR="00CE5BBC" w:rsidRDefault="00CE5BBC" w:rsidP="008364B2">
            <w:pPr>
              <w:pStyle w:val="a9"/>
            </w:pPr>
            <w:r>
              <w:t>スポーツ</w:t>
            </w:r>
            <w:r>
              <w:t>A</w:t>
            </w:r>
            <w:r>
              <w:t>，Ｂ</w:t>
            </w:r>
          </w:p>
        </w:tc>
      </w:tr>
      <w:tr w:rsidR="00CE5BBC" w14:paraId="45684432" w14:textId="77777777" w:rsidTr="00FE114B">
        <w:tc>
          <w:tcPr>
            <w:tcW w:w="2797" w:type="dxa"/>
            <w:tcBorders>
              <w:top w:val="nil"/>
              <w:bottom w:val="nil"/>
            </w:tcBorders>
          </w:tcPr>
          <w:p w14:paraId="18ABC390" w14:textId="77777777" w:rsidR="00CE5BBC" w:rsidRDefault="00CE5BBC" w:rsidP="008364B2">
            <w:pPr>
              <w:pStyle w:val="a9"/>
            </w:pPr>
          </w:p>
        </w:tc>
        <w:tc>
          <w:tcPr>
            <w:tcW w:w="2448" w:type="dxa"/>
            <w:tcBorders>
              <w:top w:val="nil"/>
              <w:bottom w:val="nil"/>
            </w:tcBorders>
          </w:tcPr>
          <w:p w14:paraId="107A210A" w14:textId="77777777" w:rsidR="00CE5BBC" w:rsidRDefault="00CE5BBC" w:rsidP="008364B2">
            <w:pPr>
              <w:pStyle w:val="a9"/>
              <w:rPr>
                <w:lang w:eastAsia="ja-JP"/>
              </w:rPr>
            </w:pPr>
          </w:p>
        </w:tc>
        <w:tc>
          <w:tcPr>
            <w:tcW w:w="3649" w:type="dxa"/>
          </w:tcPr>
          <w:p w14:paraId="3852392D" w14:textId="21FCC5D6" w:rsidR="00CE5BBC" w:rsidRDefault="00CE5BBC" w:rsidP="008364B2">
            <w:pPr>
              <w:pStyle w:val="a9"/>
            </w:pPr>
            <w:r>
              <w:t>基礎体育</w:t>
            </w:r>
          </w:p>
        </w:tc>
      </w:tr>
      <w:tr w:rsidR="00CE5BBC" w14:paraId="561F2AD0" w14:textId="77777777" w:rsidTr="00FE114B">
        <w:tc>
          <w:tcPr>
            <w:tcW w:w="2797" w:type="dxa"/>
            <w:tcBorders>
              <w:top w:val="nil"/>
              <w:bottom w:val="nil"/>
            </w:tcBorders>
          </w:tcPr>
          <w:p w14:paraId="6424AE9B" w14:textId="77777777" w:rsidR="00CE5BBC" w:rsidRDefault="00CE5BBC" w:rsidP="008364B2">
            <w:pPr>
              <w:pStyle w:val="a9"/>
            </w:pPr>
          </w:p>
        </w:tc>
        <w:tc>
          <w:tcPr>
            <w:tcW w:w="2448" w:type="dxa"/>
            <w:tcBorders>
              <w:top w:val="nil"/>
              <w:bottom w:val="nil"/>
            </w:tcBorders>
          </w:tcPr>
          <w:p w14:paraId="6E4B4DAB" w14:textId="77777777" w:rsidR="00CE5BBC" w:rsidRDefault="00CE5BBC" w:rsidP="008364B2">
            <w:pPr>
              <w:pStyle w:val="a9"/>
              <w:rPr>
                <w:lang w:eastAsia="ja-JP"/>
              </w:rPr>
            </w:pPr>
          </w:p>
        </w:tc>
        <w:tc>
          <w:tcPr>
            <w:tcW w:w="3649" w:type="dxa"/>
          </w:tcPr>
          <w:p w14:paraId="59EF8DC8" w14:textId="510E7DC1" w:rsidR="00CE5BBC" w:rsidRDefault="00CE5BBC" w:rsidP="008364B2">
            <w:pPr>
              <w:pStyle w:val="a9"/>
            </w:pPr>
            <w:r>
              <w:t>生涯スポーツ</w:t>
            </w:r>
          </w:p>
        </w:tc>
      </w:tr>
      <w:tr w:rsidR="00CE5BBC" w14:paraId="2BB94A17" w14:textId="77777777" w:rsidTr="00FE114B">
        <w:tc>
          <w:tcPr>
            <w:tcW w:w="2797" w:type="dxa"/>
            <w:tcBorders>
              <w:top w:val="nil"/>
              <w:bottom w:val="nil"/>
            </w:tcBorders>
          </w:tcPr>
          <w:p w14:paraId="574C72C5" w14:textId="77777777" w:rsidR="00CE5BBC" w:rsidRDefault="00CE5BBC" w:rsidP="008364B2">
            <w:pPr>
              <w:pStyle w:val="a9"/>
            </w:pPr>
          </w:p>
        </w:tc>
        <w:tc>
          <w:tcPr>
            <w:tcW w:w="2448" w:type="dxa"/>
            <w:tcBorders>
              <w:top w:val="nil"/>
              <w:bottom w:val="nil"/>
            </w:tcBorders>
          </w:tcPr>
          <w:p w14:paraId="2ADBDC37" w14:textId="77777777" w:rsidR="00CE5BBC" w:rsidRDefault="00CE5BBC" w:rsidP="008364B2">
            <w:pPr>
              <w:pStyle w:val="a9"/>
              <w:rPr>
                <w:lang w:eastAsia="ja-JP"/>
              </w:rPr>
            </w:pPr>
          </w:p>
        </w:tc>
        <w:tc>
          <w:tcPr>
            <w:tcW w:w="3649" w:type="dxa"/>
          </w:tcPr>
          <w:p w14:paraId="4F9BEBFE" w14:textId="215D764E" w:rsidR="00CE5BBC" w:rsidRDefault="00CE5BBC" w:rsidP="008364B2">
            <w:pPr>
              <w:pStyle w:val="a9"/>
              <w:rPr>
                <w:lang w:eastAsia="ja-JP"/>
              </w:rPr>
            </w:pPr>
            <w:r>
              <w:rPr>
                <w:lang w:eastAsia="ja-JP"/>
              </w:rPr>
              <w:t>フィットネススポーツ</w:t>
            </w:r>
          </w:p>
        </w:tc>
      </w:tr>
      <w:tr w:rsidR="00CE5BBC" w14:paraId="78AD682F" w14:textId="77777777" w:rsidTr="00FE114B">
        <w:tc>
          <w:tcPr>
            <w:tcW w:w="2797" w:type="dxa"/>
            <w:tcBorders>
              <w:top w:val="nil"/>
              <w:bottom w:val="nil"/>
            </w:tcBorders>
          </w:tcPr>
          <w:p w14:paraId="272293A1" w14:textId="77777777" w:rsidR="00CE5BBC" w:rsidRDefault="00CE5BBC" w:rsidP="008364B2">
            <w:pPr>
              <w:pStyle w:val="a9"/>
              <w:rPr>
                <w:lang w:eastAsia="ja-JP"/>
              </w:rPr>
            </w:pPr>
          </w:p>
        </w:tc>
        <w:tc>
          <w:tcPr>
            <w:tcW w:w="2448" w:type="dxa"/>
            <w:tcBorders>
              <w:top w:val="nil"/>
              <w:bottom w:val="nil"/>
            </w:tcBorders>
          </w:tcPr>
          <w:p w14:paraId="74864C92" w14:textId="77777777" w:rsidR="00CE5BBC" w:rsidRDefault="00CE5BBC" w:rsidP="008364B2">
            <w:pPr>
              <w:pStyle w:val="a9"/>
              <w:rPr>
                <w:lang w:eastAsia="ja-JP"/>
              </w:rPr>
            </w:pPr>
          </w:p>
        </w:tc>
        <w:tc>
          <w:tcPr>
            <w:tcW w:w="3649" w:type="dxa"/>
          </w:tcPr>
          <w:p w14:paraId="5F346902" w14:textId="4C9133AE" w:rsidR="00CE5BBC" w:rsidRDefault="00FE114B" w:rsidP="008364B2">
            <w:pPr>
              <w:pStyle w:val="a9"/>
              <w:rPr>
                <w:lang w:eastAsia="ja-JP"/>
              </w:rPr>
            </w:pPr>
            <w:r>
              <w:t>身体運動論</w:t>
            </w:r>
          </w:p>
        </w:tc>
      </w:tr>
      <w:tr w:rsidR="00CE5BBC" w14:paraId="3D5D27ED" w14:textId="77777777" w:rsidTr="00FE114B">
        <w:tc>
          <w:tcPr>
            <w:tcW w:w="2797" w:type="dxa"/>
            <w:tcBorders>
              <w:top w:val="nil"/>
              <w:bottom w:val="nil"/>
            </w:tcBorders>
          </w:tcPr>
          <w:p w14:paraId="15D7B609" w14:textId="77777777" w:rsidR="00CE5BBC" w:rsidRDefault="00CE5BBC" w:rsidP="008364B2">
            <w:pPr>
              <w:pStyle w:val="a9"/>
            </w:pPr>
          </w:p>
        </w:tc>
        <w:tc>
          <w:tcPr>
            <w:tcW w:w="2448" w:type="dxa"/>
            <w:tcBorders>
              <w:top w:val="nil"/>
              <w:bottom w:val="nil"/>
            </w:tcBorders>
          </w:tcPr>
          <w:p w14:paraId="0F6F3C82" w14:textId="77777777" w:rsidR="00CE5BBC" w:rsidRDefault="00CE5BBC" w:rsidP="008364B2">
            <w:pPr>
              <w:pStyle w:val="a9"/>
              <w:rPr>
                <w:lang w:eastAsia="ja-JP"/>
              </w:rPr>
            </w:pPr>
          </w:p>
        </w:tc>
        <w:tc>
          <w:tcPr>
            <w:tcW w:w="3649" w:type="dxa"/>
          </w:tcPr>
          <w:p w14:paraId="3970F469" w14:textId="3C62E9B3" w:rsidR="00CE5BBC" w:rsidRDefault="00FE114B" w:rsidP="008364B2">
            <w:pPr>
              <w:pStyle w:val="a9"/>
              <w:rPr>
                <w:lang w:eastAsia="ja-JP"/>
              </w:rPr>
            </w:pPr>
            <w:r>
              <w:t>体育一般</w:t>
            </w:r>
          </w:p>
        </w:tc>
      </w:tr>
      <w:tr w:rsidR="00CE5BBC" w14:paraId="57B8E89C" w14:textId="77777777" w:rsidTr="00FE114B">
        <w:tc>
          <w:tcPr>
            <w:tcW w:w="2797" w:type="dxa"/>
            <w:tcBorders>
              <w:top w:val="nil"/>
              <w:bottom w:val="nil"/>
            </w:tcBorders>
          </w:tcPr>
          <w:p w14:paraId="5BDA4981" w14:textId="77777777" w:rsidR="00CE5BBC" w:rsidRDefault="00CE5BBC" w:rsidP="008364B2">
            <w:pPr>
              <w:pStyle w:val="a9"/>
            </w:pPr>
          </w:p>
        </w:tc>
        <w:tc>
          <w:tcPr>
            <w:tcW w:w="2448" w:type="dxa"/>
            <w:tcBorders>
              <w:top w:val="nil"/>
              <w:bottom w:val="nil"/>
            </w:tcBorders>
          </w:tcPr>
          <w:p w14:paraId="6042B6D9" w14:textId="77777777" w:rsidR="00CE5BBC" w:rsidRDefault="00CE5BBC" w:rsidP="008364B2">
            <w:pPr>
              <w:pStyle w:val="a9"/>
              <w:rPr>
                <w:lang w:eastAsia="ja-JP"/>
              </w:rPr>
            </w:pPr>
          </w:p>
        </w:tc>
        <w:tc>
          <w:tcPr>
            <w:tcW w:w="3649" w:type="dxa"/>
          </w:tcPr>
          <w:p w14:paraId="7A6D8CA1" w14:textId="07383DEB" w:rsidR="00CE5BBC" w:rsidRDefault="00FE114B" w:rsidP="008364B2">
            <w:pPr>
              <w:pStyle w:val="a9"/>
              <w:rPr>
                <w:lang w:eastAsia="ja-JP"/>
              </w:rPr>
            </w:pPr>
            <w:r>
              <w:t>バレーボール</w:t>
            </w:r>
          </w:p>
        </w:tc>
      </w:tr>
      <w:tr w:rsidR="00CE5BBC" w14:paraId="4784EE6D" w14:textId="77777777" w:rsidTr="00FE114B">
        <w:tc>
          <w:tcPr>
            <w:tcW w:w="2797" w:type="dxa"/>
            <w:tcBorders>
              <w:top w:val="nil"/>
            </w:tcBorders>
          </w:tcPr>
          <w:p w14:paraId="45966B41" w14:textId="77777777" w:rsidR="00CE5BBC" w:rsidRDefault="00CE5BBC" w:rsidP="008364B2">
            <w:pPr>
              <w:pStyle w:val="a9"/>
            </w:pPr>
          </w:p>
        </w:tc>
        <w:tc>
          <w:tcPr>
            <w:tcW w:w="2448" w:type="dxa"/>
            <w:tcBorders>
              <w:top w:val="nil"/>
            </w:tcBorders>
          </w:tcPr>
          <w:p w14:paraId="369D8118" w14:textId="77777777" w:rsidR="00CE5BBC" w:rsidRDefault="00CE5BBC" w:rsidP="008364B2">
            <w:pPr>
              <w:pStyle w:val="a9"/>
              <w:rPr>
                <w:lang w:eastAsia="ja-JP"/>
              </w:rPr>
            </w:pPr>
          </w:p>
        </w:tc>
        <w:tc>
          <w:tcPr>
            <w:tcW w:w="3649" w:type="dxa"/>
          </w:tcPr>
          <w:p w14:paraId="536E3F73" w14:textId="1945F51D" w:rsidR="00CE5BBC" w:rsidRDefault="00FE114B" w:rsidP="008364B2">
            <w:pPr>
              <w:pStyle w:val="a9"/>
              <w:rPr>
                <w:lang w:eastAsia="ja-JP"/>
              </w:rPr>
            </w:pPr>
            <w:r>
              <w:t>サッカー</w:t>
            </w:r>
          </w:p>
        </w:tc>
      </w:tr>
      <w:tr w:rsidR="00CE5BBC" w14:paraId="7D3D76D2" w14:textId="77777777" w:rsidTr="00E66299">
        <w:tc>
          <w:tcPr>
            <w:tcW w:w="2797" w:type="dxa"/>
            <w:tcBorders>
              <w:bottom w:val="nil"/>
            </w:tcBorders>
          </w:tcPr>
          <w:p w14:paraId="31386F82" w14:textId="179DAFAF" w:rsidR="00CE5BBC" w:rsidRDefault="001D2256" w:rsidP="008364B2">
            <w:pPr>
              <w:pStyle w:val="a9"/>
              <w:rPr>
                <w:lang w:eastAsia="ja-JP"/>
              </w:rPr>
            </w:pPr>
            <w:r>
              <w:rPr>
                <w:lang w:eastAsia="ja-JP"/>
              </w:rPr>
              <w:t>外国語コミュニケーション</w:t>
            </w:r>
          </w:p>
        </w:tc>
        <w:tc>
          <w:tcPr>
            <w:tcW w:w="2448" w:type="dxa"/>
            <w:tcBorders>
              <w:bottom w:val="nil"/>
            </w:tcBorders>
          </w:tcPr>
          <w:p w14:paraId="5D1A9C00" w14:textId="2FA5C1EE" w:rsidR="00CE5BBC" w:rsidRDefault="00FE114B" w:rsidP="008364B2">
            <w:pPr>
              <w:pStyle w:val="a9"/>
              <w:rPr>
                <w:lang w:eastAsia="ja-JP"/>
              </w:rPr>
            </w:pPr>
            <w:r>
              <w:rPr>
                <w:rFonts w:hint="eastAsia"/>
                <w:lang w:eastAsia="ja-JP"/>
              </w:rPr>
              <w:t>2</w:t>
            </w:r>
            <w:r>
              <w:rPr>
                <w:rFonts w:hint="eastAsia"/>
                <w:lang w:eastAsia="ja-JP"/>
              </w:rPr>
              <w:t>単位</w:t>
            </w:r>
          </w:p>
        </w:tc>
        <w:tc>
          <w:tcPr>
            <w:tcW w:w="3649" w:type="dxa"/>
          </w:tcPr>
          <w:p w14:paraId="60DF9AAB" w14:textId="75B0EE81" w:rsidR="00CE5BBC" w:rsidRDefault="001D2256" w:rsidP="008364B2">
            <w:pPr>
              <w:pStyle w:val="a9"/>
              <w:rPr>
                <w:lang w:eastAsia="ja-JP"/>
              </w:rPr>
            </w:pPr>
            <w:r>
              <w:t>英語</w:t>
            </w:r>
            <w:r>
              <w:rPr>
                <w:rFonts w:ascii="ＭＳ 明朝" w:hAnsi="ＭＳ 明朝" w:hint="eastAsia"/>
              </w:rPr>
              <w:t>Ⅰ</w:t>
            </w:r>
            <w:r>
              <w:t>，</w:t>
            </w:r>
            <w:r>
              <w:rPr>
                <w:rFonts w:ascii="ＭＳ 明朝" w:hAnsi="ＭＳ 明朝" w:hint="eastAsia"/>
              </w:rPr>
              <w:t>Ⅱ</w:t>
            </w:r>
          </w:p>
        </w:tc>
      </w:tr>
      <w:tr w:rsidR="001D2256" w14:paraId="1E01B04F" w14:textId="77777777" w:rsidTr="00E66299">
        <w:tc>
          <w:tcPr>
            <w:tcW w:w="2797" w:type="dxa"/>
            <w:tcBorders>
              <w:top w:val="nil"/>
              <w:bottom w:val="nil"/>
            </w:tcBorders>
          </w:tcPr>
          <w:p w14:paraId="72D3AE00" w14:textId="77777777" w:rsidR="001D2256" w:rsidRDefault="001D2256" w:rsidP="008364B2">
            <w:pPr>
              <w:pStyle w:val="a9"/>
              <w:rPr>
                <w:lang w:eastAsia="ja-JP"/>
              </w:rPr>
            </w:pPr>
          </w:p>
        </w:tc>
        <w:tc>
          <w:tcPr>
            <w:tcW w:w="2448" w:type="dxa"/>
            <w:tcBorders>
              <w:top w:val="nil"/>
              <w:bottom w:val="nil"/>
            </w:tcBorders>
          </w:tcPr>
          <w:p w14:paraId="3DC739B9" w14:textId="77777777" w:rsidR="001D2256" w:rsidRDefault="001D2256" w:rsidP="008364B2">
            <w:pPr>
              <w:pStyle w:val="a9"/>
              <w:rPr>
                <w:lang w:eastAsia="ja-JP"/>
              </w:rPr>
            </w:pPr>
          </w:p>
        </w:tc>
        <w:tc>
          <w:tcPr>
            <w:tcW w:w="3649" w:type="dxa"/>
          </w:tcPr>
          <w:p w14:paraId="1EFE54A3" w14:textId="504FB596" w:rsidR="001D2256" w:rsidRDefault="001D2256" w:rsidP="008364B2">
            <w:pPr>
              <w:pStyle w:val="a9"/>
            </w:pPr>
            <w:r>
              <w:t>英会話</w:t>
            </w:r>
            <w:r>
              <w:t>A</w:t>
            </w:r>
            <w:r>
              <w:t>～</w:t>
            </w:r>
            <w:r>
              <w:t>D</w:t>
            </w:r>
          </w:p>
        </w:tc>
      </w:tr>
      <w:tr w:rsidR="001D2256" w14:paraId="75E30201" w14:textId="77777777" w:rsidTr="00E66299">
        <w:tc>
          <w:tcPr>
            <w:tcW w:w="2797" w:type="dxa"/>
            <w:tcBorders>
              <w:top w:val="nil"/>
              <w:bottom w:val="nil"/>
            </w:tcBorders>
          </w:tcPr>
          <w:p w14:paraId="52F16065" w14:textId="77777777" w:rsidR="001D2256" w:rsidRDefault="001D2256" w:rsidP="008364B2">
            <w:pPr>
              <w:pStyle w:val="a9"/>
              <w:rPr>
                <w:lang w:eastAsia="ja-JP"/>
              </w:rPr>
            </w:pPr>
          </w:p>
        </w:tc>
        <w:tc>
          <w:tcPr>
            <w:tcW w:w="2448" w:type="dxa"/>
            <w:tcBorders>
              <w:top w:val="nil"/>
              <w:bottom w:val="nil"/>
            </w:tcBorders>
          </w:tcPr>
          <w:p w14:paraId="110BEB5F" w14:textId="77777777" w:rsidR="001D2256" w:rsidRDefault="001D2256" w:rsidP="008364B2">
            <w:pPr>
              <w:pStyle w:val="a9"/>
              <w:rPr>
                <w:lang w:eastAsia="ja-JP"/>
              </w:rPr>
            </w:pPr>
          </w:p>
        </w:tc>
        <w:tc>
          <w:tcPr>
            <w:tcW w:w="3649" w:type="dxa"/>
          </w:tcPr>
          <w:p w14:paraId="1151457A" w14:textId="67857860" w:rsidR="001D2256" w:rsidRDefault="001D2256" w:rsidP="008364B2">
            <w:pPr>
              <w:pStyle w:val="a9"/>
            </w:pPr>
            <w:r>
              <w:t>中国語会話</w:t>
            </w:r>
            <w:r>
              <w:t>A</w:t>
            </w:r>
            <w:r>
              <w:t>，</w:t>
            </w:r>
            <w:r>
              <w:t>B</w:t>
            </w:r>
          </w:p>
        </w:tc>
      </w:tr>
      <w:tr w:rsidR="001D2256" w14:paraId="007E6F08" w14:textId="77777777" w:rsidTr="00E66299">
        <w:tc>
          <w:tcPr>
            <w:tcW w:w="2797" w:type="dxa"/>
            <w:tcBorders>
              <w:top w:val="nil"/>
              <w:bottom w:val="nil"/>
            </w:tcBorders>
          </w:tcPr>
          <w:p w14:paraId="7A6B83E3" w14:textId="77777777" w:rsidR="001D2256" w:rsidRDefault="001D2256" w:rsidP="008364B2">
            <w:pPr>
              <w:pStyle w:val="a9"/>
              <w:rPr>
                <w:lang w:eastAsia="ja-JP"/>
              </w:rPr>
            </w:pPr>
          </w:p>
        </w:tc>
        <w:tc>
          <w:tcPr>
            <w:tcW w:w="2448" w:type="dxa"/>
            <w:tcBorders>
              <w:top w:val="nil"/>
              <w:bottom w:val="nil"/>
            </w:tcBorders>
          </w:tcPr>
          <w:p w14:paraId="09AF9BBF" w14:textId="77777777" w:rsidR="001D2256" w:rsidRDefault="001D2256" w:rsidP="008364B2">
            <w:pPr>
              <w:pStyle w:val="a9"/>
              <w:rPr>
                <w:lang w:eastAsia="ja-JP"/>
              </w:rPr>
            </w:pPr>
          </w:p>
        </w:tc>
        <w:tc>
          <w:tcPr>
            <w:tcW w:w="3649" w:type="dxa"/>
          </w:tcPr>
          <w:p w14:paraId="30F6A0AA" w14:textId="14B2E779" w:rsidR="001D2256" w:rsidRDefault="001D2256" w:rsidP="008364B2">
            <w:pPr>
              <w:pStyle w:val="a9"/>
            </w:pPr>
            <w:r>
              <w:t>ドイツ語会話</w:t>
            </w:r>
            <w:r>
              <w:t>A</w:t>
            </w:r>
            <w:r>
              <w:t>，</w:t>
            </w:r>
            <w:r>
              <w:t>B</w:t>
            </w:r>
          </w:p>
        </w:tc>
      </w:tr>
      <w:tr w:rsidR="001D2256" w14:paraId="171359A9" w14:textId="77777777" w:rsidTr="00E66299">
        <w:tc>
          <w:tcPr>
            <w:tcW w:w="2797" w:type="dxa"/>
            <w:tcBorders>
              <w:top w:val="nil"/>
              <w:bottom w:val="nil"/>
            </w:tcBorders>
          </w:tcPr>
          <w:p w14:paraId="6D19283F" w14:textId="77777777" w:rsidR="001D2256" w:rsidRDefault="001D2256" w:rsidP="008364B2">
            <w:pPr>
              <w:pStyle w:val="a9"/>
              <w:rPr>
                <w:lang w:eastAsia="ja-JP"/>
              </w:rPr>
            </w:pPr>
          </w:p>
        </w:tc>
        <w:tc>
          <w:tcPr>
            <w:tcW w:w="2448" w:type="dxa"/>
            <w:tcBorders>
              <w:top w:val="nil"/>
              <w:bottom w:val="nil"/>
            </w:tcBorders>
          </w:tcPr>
          <w:p w14:paraId="7929E288" w14:textId="77777777" w:rsidR="001D2256" w:rsidRDefault="001D2256" w:rsidP="008364B2">
            <w:pPr>
              <w:pStyle w:val="a9"/>
              <w:rPr>
                <w:lang w:eastAsia="ja-JP"/>
              </w:rPr>
            </w:pPr>
          </w:p>
        </w:tc>
        <w:tc>
          <w:tcPr>
            <w:tcW w:w="3649" w:type="dxa"/>
          </w:tcPr>
          <w:p w14:paraId="56E4801A" w14:textId="55B03BAD" w:rsidR="001D2256" w:rsidRDefault="001D2256" w:rsidP="008364B2">
            <w:pPr>
              <w:pStyle w:val="a9"/>
              <w:rPr>
                <w:lang w:eastAsia="ja-JP"/>
              </w:rPr>
            </w:pPr>
            <w:r>
              <w:rPr>
                <w:lang w:eastAsia="ja-JP"/>
              </w:rPr>
              <w:t>実用英語</w:t>
            </w:r>
            <w:r>
              <w:rPr>
                <w:rFonts w:hint="eastAsia"/>
                <w:lang w:eastAsia="ja-JP"/>
              </w:rPr>
              <w:t>コミュニケーション</w:t>
            </w:r>
          </w:p>
        </w:tc>
      </w:tr>
      <w:tr w:rsidR="001D2256" w14:paraId="2860145E" w14:textId="77777777" w:rsidTr="00E66299">
        <w:tc>
          <w:tcPr>
            <w:tcW w:w="2797" w:type="dxa"/>
            <w:tcBorders>
              <w:top w:val="nil"/>
              <w:bottom w:val="nil"/>
            </w:tcBorders>
          </w:tcPr>
          <w:p w14:paraId="38497A2F" w14:textId="77777777" w:rsidR="001D2256" w:rsidRDefault="001D2256" w:rsidP="008364B2">
            <w:pPr>
              <w:pStyle w:val="a9"/>
              <w:rPr>
                <w:lang w:eastAsia="ja-JP"/>
              </w:rPr>
            </w:pPr>
          </w:p>
        </w:tc>
        <w:tc>
          <w:tcPr>
            <w:tcW w:w="2448" w:type="dxa"/>
            <w:tcBorders>
              <w:top w:val="nil"/>
              <w:bottom w:val="nil"/>
            </w:tcBorders>
          </w:tcPr>
          <w:p w14:paraId="75E126BA" w14:textId="77777777" w:rsidR="001D2256" w:rsidRDefault="001D2256" w:rsidP="008364B2">
            <w:pPr>
              <w:pStyle w:val="a9"/>
              <w:rPr>
                <w:lang w:eastAsia="ja-JP"/>
              </w:rPr>
            </w:pPr>
          </w:p>
        </w:tc>
        <w:tc>
          <w:tcPr>
            <w:tcW w:w="3649" w:type="dxa"/>
          </w:tcPr>
          <w:p w14:paraId="59979C9D" w14:textId="7772B153" w:rsidR="001D2256" w:rsidRDefault="001D2256" w:rsidP="008364B2">
            <w:pPr>
              <w:pStyle w:val="a9"/>
              <w:rPr>
                <w:lang w:eastAsia="ja-JP"/>
              </w:rPr>
            </w:pPr>
            <w:r>
              <w:rPr>
                <w:lang w:eastAsia="ja-JP"/>
              </w:rPr>
              <w:t>外国語</w:t>
            </w:r>
            <w:r>
              <w:rPr>
                <w:rFonts w:hint="eastAsia"/>
                <w:lang w:eastAsia="ja-JP"/>
              </w:rPr>
              <w:t>コミュニケーション</w:t>
            </w:r>
            <w:r>
              <w:rPr>
                <w:lang w:eastAsia="ja-JP"/>
              </w:rPr>
              <w:t>A</w:t>
            </w:r>
            <w:r>
              <w:rPr>
                <w:lang w:eastAsia="ja-JP"/>
              </w:rPr>
              <w:t>，</w:t>
            </w:r>
            <w:r>
              <w:rPr>
                <w:lang w:eastAsia="ja-JP"/>
              </w:rPr>
              <w:t>B</w:t>
            </w:r>
          </w:p>
        </w:tc>
      </w:tr>
      <w:tr w:rsidR="001D2256" w14:paraId="0F20F660" w14:textId="77777777" w:rsidTr="00E66299">
        <w:tc>
          <w:tcPr>
            <w:tcW w:w="2797" w:type="dxa"/>
            <w:tcBorders>
              <w:top w:val="nil"/>
              <w:bottom w:val="nil"/>
            </w:tcBorders>
          </w:tcPr>
          <w:p w14:paraId="5EC11279" w14:textId="77777777" w:rsidR="001D2256" w:rsidRDefault="001D2256" w:rsidP="008364B2">
            <w:pPr>
              <w:pStyle w:val="a9"/>
              <w:rPr>
                <w:lang w:eastAsia="ja-JP"/>
              </w:rPr>
            </w:pPr>
          </w:p>
        </w:tc>
        <w:tc>
          <w:tcPr>
            <w:tcW w:w="2448" w:type="dxa"/>
            <w:tcBorders>
              <w:top w:val="nil"/>
              <w:bottom w:val="nil"/>
            </w:tcBorders>
          </w:tcPr>
          <w:p w14:paraId="2FEE8E87" w14:textId="77777777" w:rsidR="001D2256" w:rsidRDefault="001D2256" w:rsidP="008364B2">
            <w:pPr>
              <w:pStyle w:val="a9"/>
              <w:rPr>
                <w:lang w:eastAsia="ja-JP"/>
              </w:rPr>
            </w:pPr>
          </w:p>
        </w:tc>
        <w:tc>
          <w:tcPr>
            <w:tcW w:w="3649" w:type="dxa"/>
          </w:tcPr>
          <w:p w14:paraId="6DDE95AD" w14:textId="1639FED8" w:rsidR="001D2256" w:rsidRDefault="001D2256" w:rsidP="008364B2">
            <w:pPr>
              <w:pStyle w:val="a9"/>
            </w:pPr>
            <w:r>
              <w:t>英語</w:t>
            </w:r>
            <w:r>
              <w:rPr>
                <w:rFonts w:ascii="ＭＳ 明朝" w:hAnsi="ＭＳ 明朝" w:hint="eastAsia"/>
              </w:rPr>
              <w:t>Ⅴ</w:t>
            </w:r>
            <w:r>
              <w:t>（英会話集中研修）</w:t>
            </w:r>
          </w:p>
        </w:tc>
      </w:tr>
      <w:tr w:rsidR="001D2256" w14:paraId="49328ED0" w14:textId="77777777" w:rsidTr="00E66299">
        <w:tc>
          <w:tcPr>
            <w:tcW w:w="2797" w:type="dxa"/>
            <w:tcBorders>
              <w:top w:val="nil"/>
              <w:bottom w:val="nil"/>
            </w:tcBorders>
          </w:tcPr>
          <w:p w14:paraId="1BE039A8" w14:textId="77777777" w:rsidR="001D2256" w:rsidRDefault="001D2256" w:rsidP="008364B2">
            <w:pPr>
              <w:pStyle w:val="a9"/>
              <w:rPr>
                <w:lang w:eastAsia="ja-JP"/>
              </w:rPr>
            </w:pPr>
          </w:p>
        </w:tc>
        <w:tc>
          <w:tcPr>
            <w:tcW w:w="2448" w:type="dxa"/>
            <w:tcBorders>
              <w:top w:val="nil"/>
              <w:bottom w:val="nil"/>
            </w:tcBorders>
          </w:tcPr>
          <w:p w14:paraId="041097C3" w14:textId="77777777" w:rsidR="001D2256" w:rsidRDefault="001D2256" w:rsidP="008364B2">
            <w:pPr>
              <w:pStyle w:val="a9"/>
              <w:rPr>
                <w:lang w:eastAsia="ja-JP"/>
              </w:rPr>
            </w:pPr>
          </w:p>
        </w:tc>
        <w:tc>
          <w:tcPr>
            <w:tcW w:w="3649" w:type="dxa"/>
          </w:tcPr>
          <w:p w14:paraId="0B9AB586" w14:textId="489B05F7" w:rsidR="001D2256" w:rsidRDefault="001D2256" w:rsidP="008364B2">
            <w:pPr>
              <w:pStyle w:val="a9"/>
              <w:rPr>
                <w:lang w:eastAsia="ja-JP"/>
              </w:rPr>
            </w:pPr>
            <w:r>
              <w:rPr>
                <w:rFonts w:hint="eastAsia"/>
                <w:lang w:eastAsia="ja-JP"/>
              </w:rPr>
              <w:t>オーラルイングリッシュ</w:t>
            </w:r>
          </w:p>
        </w:tc>
      </w:tr>
      <w:tr w:rsidR="001D2256" w14:paraId="2E5803CD" w14:textId="77777777" w:rsidTr="00E66299">
        <w:tc>
          <w:tcPr>
            <w:tcW w:w="2797" w:type="dxa"/>
            <w:tcBorders>
              <w:top w:val="nil"/>
            </w:tcBorders>
          </w:tcPr>
          <w:p w14:paraId="6E11AFC4" w14:textId="77777777" w:rsidR="001D2256" w:rsidRDefault="001D2256" w:rsidP="008364B2">
            <w:pPr>
              <w:pStyle w:val="a9"/>
              <w:rPr>
                <w:lang w:eastAsia="ja-JP"/>
              </w:rPr>
            </w:pPr>
          </w:p>
        </w:tc>
        <w:tc>
          <w:tcPr>
            <w:tcW w:w="2448" w:type="dxa"/>
            <w:tcBorders>
              <w:top w:val="nil"/>
            </w:tcBorders>
          </w:tcPr>
          <w:p w14:paraId="3790E25F" w14:textId="77777777" w:rsidR="001D2256" w:rsidRDefault="001D2256" w:rsidP="008364B2">
            <w:pPr>
              <w:pStyle w:val="a9"/>
              <w:rPr>
                <w:lang w:eastAsia="ja-JP"/>
              </w:rPr>
            </w:pPr>
          </w:p>
        </w:tc>
        <w:tc>
          <w:tcPr>
            <w:tcW w:w="3649" w:type="dxa"/>
          </w:tcPr>
          <w:p w14:paraId="4C492D34" w14:textId="5592E0D2" w:rsidR="001D2256" w:rsidRDefault="001D2256" w:rsidP="008364B2">
            <w:pPr>
              <w:pStyle w:val="a9"/>
              <w:rPr>
                <w:lang w:eastAsia="ja-JP"/>
              </w:rPr>
            </w:pPr>
            <w:r>
              <w:rPr>
                <w:rFonts w:hint="eastAsia"/>
                <w:lang w:eastAsia="ja-JP"/>
              </w:rPr>
              <w:t>オーラルコミュニケーション</w:t>
            </w:r>
          </w:p>
        </w:tc>
      </w:tr>
      <w:tr w:rsidR="00CE5BBC" w14:paraId="41922758" w14:textId="77777777" w:rsidTr="00E66299">
        <w:tc>
          <w:tcPr>
            <w:tcW w:w="2797" w:type="dxa"/>
            <w:tcBorders>
              <w:bottom w:val="nil"/>
            </w:tcBorders>
          </w:tcPr>
          <w:p w14:paraId="4F09D2EE" w14:textId="5373E899" w:rsidR="00CE5BBC" w:rsidRDefault="00E66299" w:rsidP="008364B2">
            <w:pPr>
              <w:pStyle w:val="a9"/>
              <w:rPr>
                <w:lang w:eastAsia="ja-JP"/>
              </w:rPr>
            </w:pPr>
            <w:r>
              <w:t>情報機器の操作</w:t>
            </w:r>
          </w:p>
        </w:tc>
        <w:tc>
          <w:tcPr>
            <w:tcW w:w="2448" w:type="dxa"/>
            <w:tcBorders>
              <w:bottom w:val="nil"/>
            </w:tcBorders>
          </w:tcPr>
          <w:p w14:paraId="46EDC562" w14:textId="231A6FBA" w:rsidR="00CE5BBC" w:rsidRDefault="001D2256" w:rsidP="008364B2">
            <w:pPr>
              <w:pStyle w:val="a9"/>
              <w:rPr>
                <w:lang w:eastAsia="ja-JP"/>
              </w:rPr>
            </w:pPr>
            <w:r>
              <w:rPr>
                <w:rFonts w:hint="eastAsia"/>
                <w:lang w:eastAsia="ja-JP"/>
              </w:rPr>
              <w:t>2</w:t>
            </w:r>
            <w:r>
              <w:rPr>
                <w:rFonts w:hint="eastAsia"/>
                <w:lang w:eastAsia="ja-JP"/>
              </w:rPr>
              <w:t>単位</w:t>
            </w:r>
          </w:p>
        </w:tc>
        <w:tc>
          <w:tcPr>
            <w:tcW w:w="3649" w:type="dxa"/>
          </w:tcPr>
          <w:p w14:paraId="2ABA2109" w14:textId="2D6C6FF6" w:rsidR="00CE5BBC" w:rsidRDefault="00E66299" w:rsidP="008364B2">
            <w:pPr>
              <w:pStyle w:val="a9"/>
              <w:rPr>
                <w:lang w:eastAsia="ja-JP"/>
              </w:rPr>
            </w:pPr>
            <w:r>
              <w:t>情報処理</w:t>
            </w:r>
          </w:p>
        </w:tc>
      </w:tr>
      <w:tr w:rsidR="00CE5BBC" w14:paraId="139CBBB4" w14:textId="77777777" w:rsidTr="00E66299">
        <w:tc>
          <w:tcPr>
            <w:tcW w:w="2797" w:type="dxa"/>
            <w:tcBorders>
              <w:top w:val="nil"/>
              <w:bottom w:val="nil"/>
            </w:tcBorders>
          </w:tcPr>
          <w:p w14:paraId="24066B63" w14:textId="77777777" w:rsidR="00CE5BBC" w:rsidRDefault="00CE5BBC" w:rsidP="008364B2">
            <w:pPr>
              <w:pStyle w:val="a9"/>
              <w:rPr>
                <w:lang w:eastAsia="ja-JP"/>
              </w:rPr>
            </w:pPr>
          </w:p>
        </w:tc>
        <w:tc>
          <w:tcPr>
            <w:tcW w:w="2448" w:type="dxa"/>
            <w:tcBorders>
              <w:top w:val="nil"/>
              <w:bottom w:val="nil"/>
            </w:tcBorders>
          </w:tcPr>
          <w:p w14:paraId="25527AE0" w14:textId="77777777" w:rsidR="00CE5BBC" w:rsidRDefault="00CE5BBC" w:rsidP="008364B2">
            <w:pPr>
              <w:pStyle w:val="a9"/>
              <w:rPr>
                <w:lang w:eastAsia="ja-JP"/>
              </w:rPr>
            </w:pPr>
          </w:p>
        </w:tc>
        <w:tc>
          <w:tcPr>
            <w:tcW w:w="3649" w:type="dxa"/>
          </w:tcPr>
          <w:p w14:paraId="6840A8E8" w14:textId="3F5EB534" w:rsidR="00CE5BBC" w:rsidRDefault="00E66299" w:rsidP="008364B2">
            <w:pPr>
              <w:pStyle w:val="a9"/>
              <w:rPr>
                <w:lang w:eastAsia="ja-JP"/>
              </w:rPr>
            </w:pPr>
            <w:r>
              <w:t>情報処理演習</w:t>
            </w:r>
            <w:r>
              <w:rPr>
                <w:rFonts w:ascii="ＭＳ 明朝" w:hAnsi="ＭＳ 明朝" w:hint="eastAsia"/>
              </w:rPr>
              <w:t>Ⅰ</w:t>
            </w:r>
            <w:r>
              <w:t>，</w:t>
            </w:r>
            <w:r>
              <w:rPr>
                <w:rFonts w:ascii="ＭＳ 明朝" w:hAnsi="ＭＳ 明朝" w:hint="eastAsia"/>
              </w:rPr>
              <w:t>Ⅱ</w:t>
            </w:r>
          </w:p>
        </w:tc>
      </w:tr>
      <w:tr w:rsidR="00E66299" w14:paraId="73B1CCDD" w14:textId="77777777" w:rsidTr="00E66299">
        <w:tc>
          <w:tcPr>
            <w:tcW w:w="2797" w:type="dxa"/>
            <w:tcBorders>
              <w:top w:val="nil"/>
              <w:bottom w:val="nil"/>
            </w:tcBorders>
          </w:tcPr>
          <w:p w14:paraId="2D7404DB" w14:textId="77777777" w:rsidR="00E66299" w:rsidRDefault="00E66299" w:rsidP="008364B2">
            <w:pPr>
              <w:pStyle w:val="a9"/>
              <w:rPr>
                <w:lang w:eastAsia="ja-JP"/>
              </w:rPr>
            </w:pPr>
          </w:p>
        </w:tc>
        <w:tc>
          <w:tcPr>
            <w:tcW w:w="2448" w:type="dxa"/>
            <w:tcBorders>
              <w:top w:val="nil"/>
              <w:bottom w:val="nil"/>
            </w:tcBorders>
          </w:tcPr>
          <w:p w14:paraId="56EB21B9" w14:textId="77777777" w:rsidR="00E66299" w:rsidRDefault="00E66299" w:rsidP="008364B2">
            <w:pPr>
              <w:pStyle w:val="a9"/>
              <w:rPr>
                <w:lang w:eastAsia="ja-JP"/>
              </w:rPr>
            </w:pPr>
          </w:p>
        </w:tc>
        <w:tc>
          <w:tcPr>
            <w:tcW w:w="3649" w:type="dxa"/>
          </w:tcPr>
          <w:p w14:paraId="157990B9" w14:textId="0E25BF05" w:rsidR="00E66299" w:rsidRDefault="00E66299" w:rsidP="008364B2">
            <w:pPr>
              <w:pStyle w:val="a9"/>
              <w:rPr>
                <w:lang w:eastAsia="ja-JP"/>
              </w:rPr>
            </w:pPr>
            <w:r>
              <w:t>パソコン演習</w:t>
            </w:r>
          </w:p>
        </w:tc>
      </w:tr>
      <w:tr w:rsidR="00E66299" w14:paraId="638B7FDA" w14:textId="77777777" w:rsidTr="00E66299">
        <w:tc>
          <w:tcPr>
            <w:tcW w:w="2797" w:type="dxa"/>
            <w:tcBorders>
              <w:top w:val="nil"/>
              <w:bottom w:val="nil"/>
            </w:tcBorders>
          </w:tcPr>
          <w:p w14:paraId="60FC4E0D" w14:textId="77777777" w:rsidR="00E66299" w:rsidRDefault="00E66299" w:rsidP="008364B2">
            <w:pPr>
              <w:pStyle w:val="a9"/>
              <w:rPr>
                <w:lang w:eastAsia="ja-JP"/>
              </w:rPr>
            </w:pPr>
          </w:p>
        </w:tc>
        <w:tc>
          <w:tcPr>
            <w:tcW w:w="2448" w:type="dxa"/>
            <w:tcBorders>
              <w:top w:val="nil"/>
              <w:bottom w:val="nil"/>
            </w:tcBorders>
          </w:tcPr>
          <w:p w14:paraId="4A4B3B4A" w14:textId="77777777" w:rsidR="00E66299" w:rsidRDefault="00E66299" w:rsidP="008364B2">
            <w:pPr>
              <w:pStyle w:val="a9"/>
              <w:rPr>
                <w:lang w:eastAsia="ja-JP"/>
              </w:rPr>
            </w:pPr>
          </w:p>
        </w:tc>
        <w:tc>
          <w:tcPr>
            <w:tcW w:w="3649" w:type="dxa"/>
          </w:tcPr>
          <w:p w14:paraId="432E554F" w14:textId="5F5BF11B" w:rsidR="00E66299" w:rsidRDefault="00E66299" w:rsidP="008364B2">
            <w:pPr>
              <w:pStyle w:val="a9"/>
              <w:rPr>
                <w:lang w:eastAsia="ja-JP"/>
              </w:rPr>
            </w:pPr>
            <w:r>
              <w:t>情報処理入門</w:t>
            </w:r>
          </w:p>
        </w:tc>
      </w:tr>
      <w:tr w:rsidR="00E66299" w14:paraId="497A213E" w14:textId="77777777" w:rsidTr="00E66299">
        <w:tc>
          <w:tcPr>
            <w:tcW w:w="2797" w:type="dxa"/>
            <w:tcBorders>
              <w:top w:val="nil"/>
              <w:bottom w:val="nil"/>
            </w:tcBorders>
          </w:tcPr>
          <w:p w14:paraId="56D0FB26" w14:textId="77777777" w:rsidR="00E66299" w:rsidRDefault="00E66299" w:rsidP="008364B2">
            <w:pPr>
              <w:pStyle w:val="a9"/>
              <w:rPr>
                <w:lang w:eastAsia="ja-JP"/>
              </w:rPr>
            </w:pPr>
          </w:p>
        </w:tc>
        <w:tc>
          <w:tcPr>
            <w:tcW w:w="2448" w:type="dxa"/>
            <w:tcBorders>
              <w:top w:val="nil"/>
              <w:bottom w:val="nil"/>
            </w:tcBorders>
          </w:tcPr>
          <w:p w14:paraId="2A3FC5BC" w14:textId="77777777" w:rsidR="00E66299" w:rsidRDefault="00E66299" w:rsidP="008364B2">
            <w:pPr>
              <w:pStyle w:val="a9"/>
              <w:rPr>
                <w:lang w:eastAsia="ja-JP"/>
              </w:rPr>
            </w:pPr>
          </w:p>
        </w:tc>
        <w:tc>
          <w:tcPr>
            <w:tcW w:w="3649" w:type="dxa"/>
          </w:tcPr>
          <w:p w14:paraId="6B918A78" w14:textId="6A85F360" w:rsidR="00E66299" w:rsidRDefault="00E66299" w:rsidP="008364B2">
            <w:pPr>
              <w:pStyle w:val="a9"/>
              <w:rPr>
                <w:lang w:eastAsia="ja-JP"/>
              </w:rPr>
            </w:pPr>
            <w:r>
              <w:t>情報とコンピュータ</w:t>
            </w:r>
          </w:p>
        </w:tc>
      </w:tr>
      <w:tr w:rsidR="00E66299" w14:paraId="1A0C65C3" w14:textId="77777777" w:rsidTr="00E66299">
        <w:tc>
          <w:tcPr>
            <w:tcW w:w="2797" w:type="dxa"/>
            <w:tcBorders>
              <w:top w:val="nil"/>
              <w:bottom w:val="nil"/>
            </w:tcBorders>
          </w:tcPr>
          <w:p w14:paraId="32B6B96C" w14:textId="77777777" w:rsidR="00E66299" w:rsidRDefault="00E66299" w:rsidP="008364B2">
            <w:pPr>
              <w:pStyle w:val="a9"/>
              <w:rPr>
                <w:lang w:eastAsia="ja-JP"/>
              </w:rPr>
            </w:pPr>
          </w:p>
        </w:tc>
        <w:tc>
          <w:tcPr>
            <w:tcW w:w="2448" w:type="dxa"/>
            <w:tcBorders>
              <w:top w:val="nil"/>
              <w:bottom w:val="nil"/>
            </w:tcBorders>
          </w:tcPr>
          <w:p w14:paraId="26F437EE" w14:textId="77777777" w:rsidR="00E66299" w:rsidRDefault="00E66299" w:rsidP="008364B2">
            <w:pPr>
              <w:pStyle w:val="a9"/>
              <w:rPr>
                <w:lang w:eastAsia="ja-JP"/>
              </w:rPr>
            </w:pPr>
          </w:p>
        </w:tc>
        <w:tc>
          <w:tcPr>
            <w:tcW w:w="3649" w:type="dxa"/>
          </w:tcPr>
          <w:p w14:paraId="02127B2F" w14:textId="521635C6" w:rsidR="00E66299" w:rsidRDefault="00E66299" w:rsidP="008364B2">
            <w:pPr>
              <w:pStyle w:val="a9"/>
              <w:rPr>
                <w:lang w:eastAsia="ja-JP"/>
              </w:rPr>
            </w:pPr>
            <w:r>
              <w:t>情報機器演習</w:t>
            </w:r>
          </w:p>
        </w:tc>
      </w:tr>
      <w:tr w:rsidR="00E66299" w14:paraId="0287A940" w14:textId="77777777" w:rsidTr="00E66299">
        <w:tc>
          <w:tcPr>
            <w:tcW w:w="2797" w:type="dxa"/>
            <w:tcBorders>
              <w:top w:val="nil"/>
              <w:bottom w:val="nil"/>
            </w:tcBorders>
          </w:tcPr>
          <w:p w14:paraId="21C6F7DF" w14:textId="77777777" w:rsidR="00E66299" w:rsidRDefault="00E66299" w:rsidP="008364B2">
            <w:pPr>
              <w:pStyle w:val="a9"/>
              <w:rPr>
                <w:lang w:eastAsia="ja-JP"/>
              </w:rPr>
            </w:pPr>
          </w:p>
        </w:tc>
        <w:tc>
          <w:tcPr>
            <w:tcW w:w="2448" w:type="dxa"/>
            <w:tcBorders>
              <w:top w:val="nil"/>
              <w:bottom w:val="nil"/>
            </w:tcBorders>
          </w:tcPr>
          <w:p w14:paraId="691FEC84" w14:textId="77777777" w:rsidR="00E66299" w:rsidRDefault="00E66299" w:rsidP="008364B2">
            <w:pPr>
              <w:pStyle w:val="a9"/>
              <w:rPr>
                <w:lang w:eastAsia="ja-JP"/>
              </w:rPr>
            </w:pPr>
          </w:p>
        </w:tc>
        <w:tc>
          <w:tcPr>
            <w:tcW w:w="3649" w:type="dxa"/>
          </w:tcPr>
          <w:p w14:paraId="08C1813D" w14:textId="683657D3" w:rsidR="00E66299" w:rsidRDefault="00E66299" w:rsidP="008364B2">
            <w:pPr>
              <w:pStyle w:val="a9"/>
              <w:rPr>
                <w:lang w:eastAsia="ja-JP"/>
              </w:rPr>
            </w:pPr>
            <w:r>
              <w:t>情報技術</w:t>
            </w:r>
          </w:p>
        </w:tc>
      </w:tr>
      <w:tr w:rsidR="00E66299" w14:paraId="2F769FD7" w14:textId="77777777" w:rsidTr="00E66299">
        <w:tc>
          <w:tcPr>
            <w:tcW w:w="2797" w:type="dxa"/>
            <w:tcBorders>
              <w:top w:val="nil"/>
              <w:bottom w:val="nil"/>
            </w:tcBorders>
          </w:tcPr>
          <w:p w14:paraId="0C9EF50F" w14:textId="77777777" w:rsidR="00E66299" w:rsidRDefault="00E66299" w:rsidP="008364B2">
            <w:pPr>
              <w:pStyle w:val="a9"/>
              <w:rPr>
                <w:lang w:eastAsia="ja-JP"/>
              </w:rPr>
            </w:pPr>
          </w:p>
        </w:tc>
        <w:tc>
          <w:tcPr>
            <w:tcW w:w="2448" w:type="dxa"/>
            <w:tcBorders>
              <w:top w:val="nil"/>
              <w:bottom w:val="nil"/>
            </w:tcBorders>
          </w:tcPr>
          <w:p w14:paraId="492C0682" w14:textId="77777777" w:rsidR="00E66299" w:rsidRDefault="00E66299" w:rsidP="008364B2">
            <w:pPr>
              <w:pStyle w:val="a9"/>
              <w:rPr>
                <w:lang w:eastAsia="ja-JP"/>
              </w:rPr>
            </w:pPr>
          </w:p>
        </w:tc>
        <w:tc>
          <w:tcPr>
            <w:tcW w:w="3649" w:type="dxa"/>
          </w:tcPr>
          <w:p w14:paraId="39027CB3" w14:textId="6740AF94" w:rsidR="00E66299" w:rsidRDefault="00E66299" w:rsidP="008364B2">
            <w:pPr>
              <w:pStyle w:val="a9"/>
              <w:rPr>
                <w:lang w:eastAsia="ja-JP"/>
              </w:rPr>
            </w:pPr>
            <w:r>
              <w:t>情報リテラシー</w:t>
            </w:r>
          </w:p>
        </w:tc>
      </w:tr>
      <w:tr w:rsidR="00CE5BBC" w14:paraId="3017CB56" w14:textId="77777777" w:rsidTr="00E66299">
        <w:tc>
          <w:tcPr>
            <w:tcW w:w="2797" w:type="dxa"/>
            <w:tcBorders>
              <w:top w:val="nil"/>
              <w:bottom w:val="nil"/>
            </w:tcBorders>
          </w:tcPr>
          <w:p w14:paraId="79D792FA" w14:textId="7846B794" w:rsidR="00E66299" w:rsidRDefault="00E66299" w:rsidP="008364B2">
            <w:pPr>
              <w:pStyle w:val="a9"/>
              <w:rPr>
                <w:lang w:eastAsia="ja-JP"/>
              </w:rPr>
            </w:pPr>
          </w:p>
        </w:tc>
        <w:tc>
          <w:tcPr>
            <w:tcW w:w="2448" w:type="dxa"/>
            <w:tcBorders>
              <w:top w:val="nil"/>
              <w:bottom w:val="nil"/>
            </w:tcBorders>
          </w:tcPr>
          <w:p w14:paraId="5E2E8A03" w14:textId="77777777" w:rsidR="00CE5BBC" w:rsidRDefault="00CE5BBC" w:rsidP="008364B2">
            <w:pPr>
              <w:pStyle w:val="a9"/>
              <w:rPr>
                <w:lang w:eastAsia="ja-JP"/>
              </w:rPr>
            </w:pPr>
          </w:p>
        </w:tc>
        <w:tc>
          <w:tcPr>
            <w:tcW w:w="3649" w:type="dxa"/>
          </w:tcPr>
          <w:p w14:paraId="3A718568" w14:textId="7B22A821" w:rsidR="00CE5BBC" w:rsidRDefault="00E66299" w:rsidP="008364B2">
            <w:pPr>
              <w:pStyle w:val="a9"/>
              <w:rPr>
                <w:lang w:eastAsia="ja-JP"/>
              </w:rPr>
            </w:pPr>
            <w:r>
              <w:t>PC</w:t>
            </w:r>
            <w:r>
              <w:t>技法演習</w:t>
            </w:r>
          </w:p>
        </w:tc>
      </w:tr>
      <w:tr w:rsidR="00E66299" w14:paraId="68333BE7" w14:textId="77777777" w:rsidTr="00E66299">
        <w:tc>
          <w:tcPr>
            <w:tcW w:w="2797" w:type="dxa"/>
            <w:tcBorders>
              <w:top w:val="nil"/>
              <w:bottom w:val="nil"/>
            </w:tcBorders>
          </w:tcPr>
          <w:p w14:paraId="25279317" w14:textId="77777777" w:rsidR="00E66299" w:rsidRDefault="00E66299" w:rsidP="008364B2">
            <w:pPr>
              <w:pStyle w:val="a9"/>
              <w:rPr>
                <w:lang w:eastAsia="ja-JP"/>
              </w:rPr>
            </w:pPr>
          </w:p>
        </w:tc>
        <w:tc>
          <w:tcPr>
            <w:tcW w:w="2448" w:type="dxa"/>
            <w:tcBorders>
              <w:top w:val="nil"/>
              <w:bottom w:val="nil"/>
            </w:tcBorders>
          </w:tcPr>
          <w:p w14:paraId="7A42B165" w14:textId="77777777" w:rsidR="00E66299" w:rsidRDefault="00E66299" w:rsidP="008364B2">
            <w:pPr>
              <w:pStyle w:val="a9"/>
              <w:rPr>
                <w:lang w:eastAsia="ja-JP"/>
              </w:rPr>
            </w:pPr>
          </w:p>
        </w:tc>
        <w:tc>
          <w:tcPr>
            <w:tcW w:w="3649" w:type="dxa"/>
          </w:tcPr>
          <w:p w14:paraId="6B9C59F0" w14:textId="28D67ACD" w:rsidR="00E66299" w:rsidRDefault="00E66299" w:rsidP="008364B2">
            <w:pPr>
              <w:pStyle w:val="a9"/>
              <w:rPr>
                <w:lang w:eastAsia="ja-JP"/>
              </w:rPr>
            </w:pPr>
            <w:r>
              <w:rPr>
                <w:lang w:eastAsia="ja-JP"/>
              </w:rPr>
              <w:t>教職コンピュータ基礎</w:t>
            </w:r>
          </w:p>
        </w:tc>
      </w:tr>
      <w:tr w:rsidR="00E66299" w14:paraId="6A5472AE" w14:textId="77777777" w:rsidTr="00E66299">
        <w:tc>
          <w:tcPr>
            <w:tcW w:w="2797" w:type="dxa"/>
            <w:tcBorders>
              <w:top w:val="nil"/>
              <w:bottom w:val="nil"/>
            </w:tcBorders>
          </w:tcPr>
          <w:p w14:paraId="4585235D" w14:textId="77777777" w:rsidR="00E66299" w:rsidRDefault="00E66299" w:rsidP="008364B2">
            <w:pPr>
              <w:pStyle w:val="a9"/>
              <w:rPr>
                <w:lang w:eastAsia="ja-JP"/>
              </w:rPr>
            </w:pPr>
          </w:p>
        </w:tc>
        <w:tc>
          <w:tcPr>
            <w:tcW w:w="2448" w:type="dxa"/>
            <w:tcBorders>
              <w:top w:val="nil"/>
              <w:bottom w:val="nil"/>
            </w:tcBorders>
          </w:tcPr>
          <w:p w14:paraId="1FAA7589" w14:textId="77777777" w:rsidR="00E66299" w:rsidRDefault="00E66299" w:rsidP="008364B2">
            <w:pPr>
              <w:pStyle w:val="a9"/>
              <w:rPr>
                <w:lang w:eastAsia="ja-JP"/>
              </w:rPr>
            </w:pPr>
          </w:p>
        </w:tc>
        <w:tc>
          <w:tcPr>
            <w:tcW w:w="3649" w:type="dxa"/>
          </w:tcPr>
          <w:p w14:paraId="696BDEEF" w14:textId="7F36C1FF" w:rsidR="00E66299" w:rsidRDefault="00E66299" w:rsidP="008364B2">
            <w:pPr>
              <w:pStyle w:val="a9"/>
              <w:rPr>
                <w:lang w:eastAsia="ja-JP"/>
              </w:rPr>
            </w:pPr>
            <w:r>
              <w:rPr>
                <w:lang w:eastAsia="ja-JP"/>
              </w:rPr>
              <w:t>コンピュータ・リテラシー</w:t>
            </w:r>
          </w:p>
        </w:tc>
      </w:tr>
      <w:tr w:rsidR="00E66299" w14:paraId="448BEC71" w14:textId="77777777" w:rsidTr="00E66299">
        <w:tc>
          <w:tcPr>
            <w:tcW w:w="2797" w:type="dxa"/>
            <w:tcBorders>
              <w:top w:val="nil"/>
              <w:bottom w:val="nil"/>
            </w:tcBorders>
          </w:tcPr>
          <w:p w14:paraId="771C8102" w14:textId="77777777" w:rsidR="00E66299" w:rsidRDefault="00E66299" w:rsidP="008364B2">
            <w:pPr>
              <w:pStyle w:val="a9"/>
              <w:rPr>
                <w:lang w:eastAsia="ja-JP"/>
              </w:rPr>
            </w:pPr>
          </w:p>
        </w:tc>
        <w:tc>
          <w:tcPr>
            <w:tcW w:w="2448" w:type="dxa"/>
            <w:tcBorders>
              <w:top w:val="nil"/>
              <w:bottom w:val="nil"/>
            </w:tcBorders>
          </w:tcPr>
          <w:p w14:paraId="1B8E21EA" w14:textId="77777777" w:rsidR="00E66299" w:rsidRDefault="00E66299" w:rsidP="008364B2">
            <w:pPr>
              <w:pStyle w:val="a9"/>
              <w:rPr>
                <w:lang w:eastAsia="ja-JP"/>
              </w:rPr>
            </w:pPr>
          </w:p>
        </w:tc>
        <w:tc>
          <w:tcPr>
            <w:tcW w:w="3649" w:type="dxa"/>
          </w:tcPr>
          <w:p w14:paraId="36B7CEF9" w14:textId="7C434EBB" w:rsidR="00E66299" w:rsidRDefault="00E66299" w:rsidP="008364B2">
            <w:pPr>
              <w:pStyle w:val="a9"/>
              <w:rPr>
                <w:lang w:eastAsia="ja-JP"/>
              </w:rPr>
            </w:pPr>
            <w:r>
              <w:t>情報基礎</w:t>
            </w:r>
          </w:p>
        </w:tc>
      </w:tr>
      <w:tr w:rsidR="00E66299" w14:paraId="7BA4873B" w14:textId="77777777" w:rsidTr="00E66299">
        <w:tc>
          <w:tcPr>
            <w:tcW w:w="2797" w:type="dxa"/>
            <w:tcBorders>
              <w:top w:val="nil"/>
              <w:bottom w:val="nil"/>
            </w:tcBorders>
          </w:tcPr>
          <w:p w14:paraId="2B78F949" w14:textId="77777777" w:rsidR="00E66299" w:rsidRDefault="00E66299" w:rsidP="008364B2">
            <w:pPr>
              <w:pStyle w:val="a9"/>
              <w:rPr>
                <w:lang w:eastAsia="ja-JP"/>
              </w:rPr>
            </w:pPr>
          </w:p>
        </w:tc>
        <w:tc>
          <w:tcPr>
            <w:tcW w:w="2448" w:type="dxa"/>
            <w:tcBorders>
              <w:top w:val="nil"/>
              <w:bottom w:val="nil"/>
            </w:tcBorders>
          </w:tcPr>
          <w:p w14:paraId="5B003FF5" w14:textId="77777777" w:rsidR="00E66299" w:rsidRDefault="00E66299" w:rsidP="008364B2">
            <w:pPr>
              <w:pStyle w:val="a9"/>
              <w:rPr>
                <w:lang w:eastAsia="ja-JP"/>
              </w:rPr>
            </w:pPr>
          </w:p>
        </w:tc>
        <w:tc>
          <w:tcPr>
            <w:tcW w:w="3649" w:type="dxa"/>
          </w:tcPr>
          <w:p w14:paraId="33A27D0F" w14:textId="325BE2D6" w:rsidR="00E66299" w:rsidRDefault="00E66299" w:rsidP="008364B2">
            <w:pPr>
              <w:pStyle w:val="a9"/>
              <w:rPr>
                <w:lang w:eastAsia="ja-JP"/>
              </w:rPr>
            </w:pPr>
            <w:r>
              <w:rPr>
                <w:lang w:eastAsia="ja-JP"/>
              </w:rPr>
              <w:t>ｺﾝﾋﾟｭｰﾀｶﾞｲﾄﾞ・実習</w:t>
            </w:r>
          </w:p>
        </w:tc>
      </w:tr>
      <w:tr w:rsidR="00E66299" w14:paraId="13E1D9DE" w14:textId="77777777" w:rsidTr="00E66299">
        <w:tc>
          <w:tcPr>
            <w:tcW w:w="2797" w:type="dxa"/>
            <w:tcBorders>
              <w:top w:val="nil"/>
              <w:bottom w:val="nil"/>
            </w:tcBorders>
          </w:tcPr>
          <w:p w14:paraId="55C8D969" w14:textId="77777777" w:rsidR="00E66299" w:rsidRDefault="00E66299" w:rsidP="008364B2">
            <w:pPr>
              <w:pStyle w:val="a9"/>
              <w:rPr>
                <w:lang w:eastAsia="ja-JP"/>
              </w:rPr>
            </w:pPr>
          </w:p>
        </w:tc>
        <w:tc>
          <w:tcPr>
            <w:tcW w:w="2448" w:type="dxa"/>
            <w:tcBorders>
              <w:top w:val="nil"/>
              <w:bottom w:val="nil"/>
            </w:tcBorders>
          </w:tcPr>
          <w:p w14:paraId="1549752D" w14:textId="77777777" w:rsidR="00E66299" w:rsidRDefault="00E66299" w:rsidP="008364B2">
            <w:pPr>
              <w:pStyle w:val="a9"/>
              <w:rPr>
                <w:lang w:eastAsia="ja-JP"/>
              </w:rPr>
            </w:pPr>
          </w:p>
        </w:tc>
        <w:tc>
          <w:tcPr>
            <w:tcW w:w="3649" w:type="dxa"/>
          </w:tcPr>
          <w:p w14:paraId="3E2105A1" w14:textId="193B2397" w:rsidR="00E66299" w:rsidRDefault="00E66299" w:rsidP="008364B2">
            <w:pPr>
              <w:pStyle w:val="a9"/>
              <w:rPr>
                <w:lang w:eastAsia="ja-JP"/>
              </w:rPr>
            </w:pPr>
            <w:r>
              <w:t>情報メディア演習</w:t>
            </w:r>
          </w:p>
        </w:tc>
      </w:tr>
      <w:tr w:rsidR="00E66299" w14:paraId="2915D275" w14:textId="77777777" w:rsidTr="00E66299">
        <w:tc>
          <w:tcPr>
            <w:tcW w:w="2797" w:type="dxa"/>
            <w:tcBorders>
              <w:top w:val="nil"/>
            </w:tcBorders>
          </w:tcPr>
          <w:p w14:paraId="2EDD4FDD" w14:textId="77777777" w:rsidR="00E66299" w:rsidRDefault="00E66299" w:rsidP="008364B2">
            <w:pPr>
              <w:pStyle w:val="a9"/>
              <w:rPr>
                <w:lang w:eastAsia="ja-JP"/>
              </w:rPr>
            </w:pPr>
          </w:p>
        </w:tc>
        <w:tc>
          <w:tcPr>
            <w:tcW w:w="2448" w:type="dxa"/>
            <w:tcBorders>
              <w:top w:val="nil"/>
            </w:tcBorders>
          </w:tcPr>
          <w:p w14:paraId="7B4D959E" w14:textId="77777777" w:rsidR="00E66299" w:rsidRDefault="00E66299" w:rsidP="008364B2">
            <w:pPr>
              <w:pStyle w:val="a9"/>
              <w:rPr>
                <w:lang w:eastAsia="ja-JP"/>
              </w:rPr>
            </w:pPr>
          </w:p>
        </w:tc>
        <w:tc>
          <w:tcPr>
            <w:tcW w:w="3649" w:type="dxa"/>
          </w:tcPr>
          <w:p w14:paraId="6A71C169" w14:textId="49576B2E" w:rsidR="00E66299" w:rsidRDefault="00E66299" w:rsidP="008364B2">
            <w:pPr>
              <w:pStyle w:val="a9"/>
              <w:rPr>
                <w:lang w:eastAsia="ja-JP"/>
              </w:rPr>
            </w:pPr>
            <w:r>
              <w:t>情報</w:t>
            </w:r>
            <w:r>
              <w:rPr>
                <w:rFonts w:ascii="ＭＳ 明朝" w:hAnsi="ＭＳ 明朝" w:hint="eastAsia"/>
              </w:rPr>
              <w:t>Ⅰ</w:t>
            </w:r>
          </w:p>
        </w:tc>
      </w:tr>
    </w:tbl>
    <w:p w14:paraId="7454D4A3" w14:textId="5629C52E" w:rsidR="00AE67BC" w:rsidRDefault="00AE67BC" w:rsidP="005C2DDA">
      <w:pPr>
        <w:pStyle w:val="a9"/>
        <w:rPr>
          <w:lang w:eastAsia="ja-JP"/>
        </w:rPr>
      </w:pPr>
      <w:r>
        <w:rPr>
          <w:rFonts w:hint="eastAsia"/>
          <w:lang w:eastAsia="ja-JP"/>
        </w:rPr>
        <w:t>個別具体的な事例については、これまで示された</w:t>
      </w:r>
      <w:r w:rsidR="00DA40E7">
        <w:rPr>
          <w:rFonts w:hint="eastAsia"/>
          <w:lang w:eastAsia="ja-JP"/>
        </w:rPr>
        <w:t>Q</w:t>
      </w:r>
      <w:r w:rsidR="00A63F5E">
        <w:rPr>
          <w:rFonts w:hint="eastAsia"/>
          <w:lang w:eastAsia="ja-JP"/>
        </w:rPr>
        <w:t>＆</w:t>
      </w:r>
      <w:r w:rsidR="00DA40E7">
        <w:rPr>
          <w:rFonts w:hint="eastAsia"/>
          <w:lang w:eastAsia="ja-JP"/>
        </w:rPr>
        <w:t>A</w:t>
      </w:r>
      <w:r>
        <w:rPr>
          <w:rFonts w:hint="eastAsia"/>
          <w:lang w:eastAsia="ja-JP"/>
        </w:rPr>
        <w:t>が参考となります。</w:t>
      </w:r>
    </w:p>
    <w:p w14:paraId="756E76F5" w14:textId="77777777" w:rsidR="00AE67BC" w:rsidRPr="00AE67BC" w:rsidRDefault="00AE67BC" w:rsidP="005C2DDA">
      <w:pPr>
        <w:pStyle w:val="a9"/>
        <w:rPr>
          <w:lang w:eastAsia="ja-JP"/>
        </w:rPr>
      </w:pPr>
    </w:p>
    <w:p w14:paraId="29D69E0D" w14:textId="6FA9EFFB" w:rsidR="005C2DDA" w:rsidRDefault="00B43DF6" w:rsidP="005C2DDA">
      <w:pPr>
        <w:pStyle w:val="a9"/>
        <w:rPr>
          <w:lang w:eastAsia="ja-JP"/>
        </w:rPr>
      </w:pPr>
      <w:r>
        <w:rPr>
          <w:rFonts w:hint="eastAsia"/>
          <w:lang w:eastAsia="ja-JP"/>
        </w:rPr>
        <w:t>◆</w:t>
      </w:r>
      <w:r w:rsidR="0010106E">
        <w:rPr>
          <w:rFonts w:hint="eastAsia"/>
          <w:lang w:eastAsia="ja-JP"/>
        </w:rPr>
        <w:t>令和</w:t>
      </w:r>
      <w:r w:rsidR="00374DEA">
        <w:rPr>
          <w:lang w:eastAsia="ja-JP"/>
        </w:rPr>
        <w:t>7</w:t>
      </w:r>
      <w:r w:rsidR="0010106E">
        <w:rPr>
          <w:rFonts w:hint="eastAsia"/>
          <w:lang w:eastAsia="ja-JP"/>
        </w:rPr>
        <w:t>年度開設用</w:t>
      </w:r>
      <w:r w:rsidR="00105104">
        <w:rPr>
          <w:rFonts w:hint="eastAsia"/>
          <w:lang w:eastAsia="ja-JP"/>
        </w:rPr>
        <w:t>手引き</w:t>
      </w:r>
      <w:r w:rsidR="00B51AB0">
        <w:rPr>
          <w:rFonts w:hint="eastAsia"/>
          <w:lang w:eastAsia="ja-JP"/>
        </w:rPr>
        <w:t>別冊</w:t>
      </w:r>
      <w:r w:rsidR="00B51AB0">
        <w:rPr>
          <w:rFonts w:hint="eastAsia"/>
          <w:lang w:eastAsia="ja-JP"/>
        </w:rPr>
        <w:t>Q</w:t>
      </w:r>
      <w:r w:rsidR="00105104">
        <w:rPr>
          <w:rFonts w:hint="eastAsia"/>
          <w:lang w:eastAsia="ja-JP"/>
        </w:rPr>
        <w:t>＆</w:t>
      </w:r>
      <w:r w:rsidR="00B51AB0">
        <w:rPr>
          <w:rFonts w:hint="eastAsia"/>
          <w:lang w:eastAsia="ja-JP"/>
        </w:rPr>
        <w:t>A</w:t>
      </w:r>
      <w:r w:rsidR="00105104">
        <w:rPr>
          <w:rFonts w:hint="eastAsia"/>
          <w:lang w:eastAsia="ja-JP"/>
        </w:rPr>
        <w:t>（</w:t>
      </w:r>
      <w:r w:rsidR="00105104" w:rsidRPr="00B51AB0">
        <w:rPr>
          <w:lang w:eastAsia="ja-JP"/>
        </w:rPr>
        <w:t>No.12</w:t>
      </w:r>
      <w:r w:rsidR="00374DEA">
        <w:rPr>
          <w:lang w:eastAsia="ja-JP"/>
        </w:rPr>
        <w:t>9</w:t>
      </w:r>
      <w:r w:rsidR="00105104">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7360B166" w14:textId="77777777" w:rsidTr="00676749">
        <w:tc>
          <w:tcPr>
            <w:tcW w:w="8930" w:type="dxa"/>
            <w:tcBorders>
              <w:top w:val="dashed" w:sz="4" w:space="0" w:color="auto"/>
              <w:left w:val="dashed" w:sz="4" w:space="0" w:color="auto"/>
              <w:bottom w:val="dashed" w:sz="4" w:space="0" w:color="auto"/>
              <w:right w:val="dashed" w:sz="4" w:space="0" w:color="auto"/>
            </w:tcBorders>
          </w:tcPr>
          <w:p w14:paraId="297A14BE" w14:textId="35C5DD7A" w:rsidR="005C2DDA" w:rsidRDefault="00051FF4" w:rsidP="005830DE">
            <w:pPr>
              <w:pStyle w:val="a9"/>
              <w:ind w:leftChars="11" w:left="164" w:hangingChars="67" w:hanging="141"/>
              <w:rPr>
                <w:lang w:eastAsia="ja-JP"/>
              </w:rPr>
            </w:pPr>
            <w:r>
              <w:rPr>
                <w:rFonts w:hint="eastAsia"/>
                <w:lang w:eastAsia="ja-JP"/>
              </w:rPr>
              <w:t>Ｑ</w:t>
            </w:r>
            <w:r w:rsidR="005C2DDA">
              <w:rPr>
                <w:rFonts w:hint="eastAsia"/>
                <w:lang w:eastAsia="ja-JP"/>
              </w:rPr>
              <w:t xml:space="preserve">　</w:t>
            </w:r>
            <w:r w:rsidR="005C2DDA" w:rsidRPr="00D24FBB">
              <w:rPr>
                <w:rFonts w:hint="eastAsia"/>
                <w:lang w:eastAsia="ja-JP"/>
              </w:rPr>
              <w:t>公認心理師の資格科目と教職課程の科目を併せて開設している場合において、公認心理師の資格審査の際に名称や内容変更の指示があった場合においてはどのように対応すればよいか。</w:t>
            </w:r>
          </w:p>
          <w:p w14:paraId="4B7A8375" w14:textId="32099D78" w:rsidR="005C2DDA" w:rsidRDefault="00051FF4" w:rsidP="005830DE">
            <w:pPr>
              <w:pStyle w:val="a9"/>
              <w:rPr>
                <w:lang w:eastAsia="ja-JP"/>
              </w:rPr>
            </w:pPr>
            <w:r>
              <w:rPr>
                <w:rFonts w:hint="eastAsia"/>
                <w:lang w:eastAsia="ja-JP"/>
              </w:rPr>
              <w:t>Ａ</w:t>
            </w:r>
            <w:r w:rsidR="005C2DDA">
              <w:rPr>
                <w:rFonts w:hint="eastAsia"/>
                <w:lang w:eastAsia="ja-JP"/>
              </w:rPr>
              <w:t xml:space="preserve">　</w:t>
            </w:r>
          </w:p>
          <w:p w14:paraId="6B8776EC" w14:textId="77777777" w:rsidR="00051FF4" w:rsidRDefault="005C2DDA" w:rsidP="00051FF4">
            <w:pPr>
              <w:pStyle w:val="a9"/>
              <w:ind w:leftChars="81" w:left="170" w:firstLineChars="100" w:firstLine="210"/>
              <w:rPr>
                <w:lang w:eastAsia="ja-JP"/>
              </w:rPr>
            </w:pPr>
            <w:r>
              <w:rPr>
                <w:rFonts w:hint="eastAsia"/>
                <w:lang w:eastAsia="ja-JP"/>
              </w:rPr>
              <w:t>公認心理師に係る科目の名称については、公認心理師法施行規則（平成</w:t>
            </w:r>
            <w:r>
              <w:rPr>
                <w:rFonts w:hint="eastAsia"/>
                <w:lang w:eastAsia="ja-JP"/>
              </w:rPr>
              <w:t>29</w:t>
            </w:r>
            <w:r>
              <w:rPr>
                <w:rFonts w:hint="eastAsia"/>
                <w:lang w:eastAsia="ja-JP"/>
              </w:rPr>
              <w:t>年</w:t>
            </w:r>
            <w:r>
              <w:rPr>
                <w:rFonts w:hint="eastAsia"/>
                <w:lang w:eastAsia="ja-JP"/>
              </w:rPr>
              <w:t>9</w:t>
            </w:r>
            <w:r>
              <w:rPr>
                <w:rFonts w:hint="eastAsia"/>
                <w:lang w:eastAsia="ja-JP"/>
              </w:rPr>
              <w:t>月</w:t>
            </w:r>
            <w:r>
              <w:rPr>
                <w:rFonts w:hint="eastAsia"/>
                <w:lang w:eastAsia="ja-JP"/>
              </w:rPr>
              <w:t>15</w:t>
            </w:r>
            <w:r>
              <w:rPr>
                <w:rFonts w:hint="eastAsia"/>
                <w:lang w:eastAsia="ja-JP"/>
              </w:rPr>
              <w:t>日までに施行予定）により定められるため、教職課程の科目と併せて開設する場合においては、同規則にも適合する科目名称とした上で申請書を提出する。</w:t>
            </w:r>
          </w:p>
          <w:p w14:paraId="691C07B6" w14:textId="46E5735C" w:rsidR="005C2DDA" w:rsidRPr="00D24FBB" w:rsidRDefault="005C2DDA" w:rsidP="00051FF4">
            <w:pPr>
              <w:pStyle w:val="a9"/>
              <w:ind w:leftChars="81" w:left="170" w:firstLineChars="100" w:firstLine="210"/>
              <w:rPr>
                <w:lang w:eastAsia="ja-JP"/>
              </w:rPr>
            </w:pPr>
            <w:r>
              <w:rPr>
                <w:rFonts w:hint="eastAsia"/>
                <w:lang w:eastAsia="ja-JP"/>
              </w:rPr>
              <w:t>なお、公認心理師に係る科目と教職課程の科目を併せて開設することは可能であるが、課程認定における審査においては、他の科目と同様に教職課程の科目として適切な名称及び内容であるか確認を行うので、授業内容の変更や科目名称の変更を指摘される可能性があるため、留意いただきたい。（例えば、公認心理師法施行規則に規定する科目名称を括弧書きで付記しつつ、教職課程の科目として適切な名称を設定することなども考えられる。）</w:t>
            </w:r>
          </w:p>
        </w:tc>
      </w:tr>
    </w:tbl>
    <w:p w14:paraId="1C4F12FB" w14:textId="77777777" w:rsidR="00143466" w:rsidRDefault="00143466" w:rsidP="005C2DDA">
      <w:pPr>
        <w:pStyle w:val="a9"/>
        <w:rPr>
          <w:lang w:eastAsia="ja-JP"/>
        </w:rPr>
      </w:pPr>
    </w:p>
    <w:p w14:paraId="319DDFD8" w14:textId="708FF006" w:rsidR="00143466" w:rsidRDefault="00B43DF6" w:rsidP="00143466">
      <w:pPr>
        <w:pStyle w:val="a9"/>
        <w:rPr>
          <w:lang w:eastAsia="ja-JP"/>
        </w:rPr>
      </w:pPr>
      <w:r>
        <w:rPr>
          <w:rFonts w:hint="eastAsia"/>
          <w:lang w:eastAsia="ja-JP"/>
        </w:rPr>
        <w:t>◆</w:t>
      </w:r>
      <w:r w:rsidR="0010106E">
        <w:rPr>
          <w:rFonts w:hint="eastAsia"/>
          <w:lang w:eastAsia="ja-JP"/>
        </w:rPr>
        <w:t>令和</w:t>
      </w:r>
      <w:r w:rsidR="00374DEA">
        <w:rPr>
          <w:lang w:eastAsia="ja-JP"/>
        </w:rPr>
        <w:t>7</w:t>
      </w:r>
      <w:r w:rsidR="0010106E">
        <w:rPr>
          <w:rFonts w:hint="eastAsia"/>
          <w:lang w:eastAsia="ja-JP"/>
        </w:rPr>
        <w:t>年度開設用</w:t>
      </w:r>
      <w:r w:rsidR="00143466">
        <w:rPr>
          <w:rFonts w:hint="eastAsia"/>
          <w:lang w:eastAsia="ja-JP"/>
        </w:rPr>
        <w:t>手引き</w:t>
      </w:r>
      <w:r w:rsidR="00B51AB0">
        <w:rPr>
          <w:rFonts w:hint="eastAsia"/>
          <w:lang w:eastAsia="ja-JP"/>
        </w:rPr>
        <w:t>別冊</w:t>
      </w:r>
      <w:r w:rsidR="00B51AB0">
        <w:rPr>
          <w:rFonts w:hint="eastAsia"/>
          <w:lang w:eastAsia="ja-JP"/>
        </w:rPr>
        <w:t>Q</w:t>
      </w:r>
      <w:r w:rsidR="00143466">
        <w:rPr>
          <w:rFonts w:hint="eastAsia"/>
          <w:lang w:eastAsia="ja-JP"/>
        </w:rPr>
        <w:t>＆</w:t>
      </w:r>
      <w:r w:rsidR="00B51AB0">
        <w:rPr>
          <w:rFonts w:hint="eastAsia"/>
          <w:lang w:eastAsia="ja-JP"/>
        </w:rPr>
        <w:t>A</w:t>
      </w:r>
      <w:r w:rsidR="00143466">
        <w:rPr>
          <w:rFonts w:hint="eastAsia"/>
          <w:lang w:eastAsia="ja-JP"/>
        </w:rPr>
        <w:t>（</w:t>
      </w:r>
      <w:r w:rsidR="00143466" w:rsidRPr="00B51AB0">
        <w:rPr>
          <w:lang w:eastAsia="ja-JP"/>
        </w:rPr>
        <w:t>No.3</w:t>
      </w:r>
      <w:r w:rsidR="0010106E">
        <w:rPr>
          <w:rFonts w:hint="eastAsia"/>
          <w:lang w:eastAsia="ja-JP"/>
        </w:rPr>
        <w:t>8</w:t>
      </w:r>
      <w:r w:rsidR="00143466">
        <w:rPr>
          <w:rFonts w:hint="eastAsia"/>
          <w:lang w:eastAsia="ja-JP"/>
        </w:rPr>
        <w:t>）</w:t>
      </w:r>
    </w:p>
    <w:tbl>
      <w:tblPr>
        <w:tblStyle w:val="ab"/>
        <w:tblW w:w="0" w:type="auto"/>
        <w:tblInd w:w="250" w:type="dxa"/>
        <w:tblLook w:val="04A0" w:firstRow="1" w:lastRow="0" w:firstColumn="1" w:lastColumn="0" w:noHBand="0" w:noVBand="1"/>
      </w:tblPr>
      <w:tblGrid>
        <w:gridCol w:w="8930"/>
      </w:tblGrid>
      <w:tr w:rsidR="00143466" w14:paraId="36079366" w14:textId="77777777" w:rsidTr="004E398B">
        <w:tc>
          <w:tcPr>
            <w:tcW w:w="8930" w:type="dxa"/>
            <w:tcBorders>
              <w:top w:val="dashed" w:sz="4" w:space="0" w:color="auto"/>
              <w:left w:val="dashed" w:sz="4" w:space="0" w:color="auto"/>
              <w:bottom w:val="dashed" w:sz="4" w:space="0" w:color="auto"/>
              <w:right w:val="dashed" w:sz="4" w:space="0" w:color="auto"/>
            </w:tcBorders>
          </w:tcPr>
          <w:p w14:paraId="000B3667" w14:textId="77777777" w:rsidR="00143466" w:rsidRDefault="00143466" w:rsidP="00143466">
            <w:pPr>
              <w:pStyle w:val="a9"/>
              <w:ind w:leftChars="1" w:left="170" w:hangingChars="80" w:hanging="168"/>
              <w:rPr>
                <w:lang w:eastAsia="ja-JP"/>
              </w:rPr>
            </w:pPr>
            <w:r>
              <w:rPr>
                <w:rFonts w:hint="eastAsia"/>
                <w:lang w:eastAsia="ja-JP"/>
              </w:rPr>
              <w:t xml:space="preserve">Ｑ　</w:t>
            </w:r>
            <w:r w:rsidRPr="00143466">
              <w:rPr>
                <w:rFonts w:hint="eastAsia"/>
                <w:lang w:eastAsia="ja-JP"/>
              </w:rPr>
              <w:t>幼稚園の教職課程をもつ大学は保育士資格課程を併せ持つ場合が多いが、コアカリキュラムの内容を含めた上で、それぞれの科目を紐づけ、相互に科目の読み替えや名称統一・共用を図ってよいか。</w:t>
            </w:r>
          </w:p>
          <w:p w14:paraId="38CEBD82" w14:textId="77777777" w:rsidR="00143466" w:rsidRDefault="00143466" w:rsidP="00143466">
            <w:pPr>
              <w:pStyle w:val="a9"/>
              <w:ind w:leftChars="1" w:left="170" w:hangingChars="80" w:hanging="168"/>
              <w:rPr>
                <w:lang w:eastAsia="ja-JP"/>
              </w:rPr>
            </w:pPr>
          </w:p>
          <w:p w14:paraId="6D244BD1" w14:textId="77777777" w:rsidR="00143466" w:rsidRDefault="00143466" w:rsidP="00143466">
            <w:pPr>
              <w:pStyle w:val="a9"/>
              <w:ind w:leftChars="1" w:left="170" w:hangingChars="80" w:hanging="168"/>
              <w:rPr>
                <w:lang w:eastAsia="ja-JP"/>
              </w:rPr>
            </w:pPr>
            <w:r>
              <w:rPr>
                <w:rFonts w:hint="eastAsia"/>
                <w:lang w:eastAsia="ja-JP"/>
              </w:rPr>
              <w:t xml:space="preserve">Ａ　</w:t>
            </w:r>
            <w:r w:rsidRPr="00143466">
              <w:rPr>
                <w:rFonts w:hint="eastAsia"/>
                <w:lang w:eastAsia="ja-JP"/>
              </w:rPr>
              <w:t>当該科目の名称・内容及び担当教員の業績が教職課程の科目として適当であれば、保育士資格科目と併せて開設して差し支えない。</w:t>
            </w:r>
          </w:p>
          <w:p w14:paraId="0B38C783" w14:textId="77777777" w:rsidR="00143466" w:rsidRDefault="00143466" w:rsidP="00143466">
            <w:pPr>
              <w:pStyle w:val="a9"/>
              <w:ind w:leftChars="81" w:left="170" w:firstLineChars="100" w:firstLine="210"/>
              <w:rPr>
                <w:lang w:eastAsia="ja-JP"/>
              </w:rPr>
            </w:pPr>
            <w:r w:rsidRPr="00143466">
              <w:rPr>
                <w:rFonts w:hint="eastAsia"/>
                <w:lang w:eastAsia="ja-JP"/>
              </w:rPr>
              <w:t>また、「保育内容の指導法」についても、少なくとも教職課程コアカリキュラムで必要とする事項を満たしている限りにおいては、保育士資格科目と併せて開設して差し支えない。</w:t>
            </w:r>
          </w:p>
          <w:p w14:paraId="0AE60983" w14:textId="409E01F1" w:rsidR="00143466" w:rsidRPr="00D24FBB" w:rsidRDefault="00143466" w:rsidP="00143466">
            <w:pPr>
              <w:pStyle w:val="a9"/>
              <w:ind w:leftChars="81" w:left="170" w:firstLineChars="100" w:firstLine="210"/>
              <w:rPr>
                <w:lang w:eastAsia="ja-JP"/>
              </w:rPr>
            </w:pPr>
            <w:r w:rsidRPr="00143466">
              <w:rPr>
                <w:rFonts w:hint="eastAsia"/>
                <w:lang w:eastAsia="ja-JP"/>
              </w:rPr>
              <w:t>なお、幼稚園の教職課程と保育士養成課程の科目を併せて行う場合の科目名称例は、「</w:t>
            </w:r>
            <w:r w:rsidRPr="000C4C70">
              <w:rPr>
                <w:lang w:eastAsia="ja-JP"/>
              </w:rPr>
              <w:t>10</w:t>
            </w:r>
            <w:r w:rsidRPr="00143466">
              <w:rPr>
                <w:rFonts w:hint="eastAsia"/>
                <w:lang w:eastAsia="ja-JP"/>
              </w:rPr>
              <w:t>.</w:t>
            </w:r>
            <w:r w:rsidRPr="00143466">
              <w:rPr>
                <w:rFonts w:hint="eastAsia"/>
                <w:lang w:eastAsia="ja-JP"/>
              </w:rPr>
              <w:t>各科目の名称例について」に※印付きで記載しているので、参考いただきたい。</w:t>
            </w:r>
          </w:p>
        </w:tc>
      </w:tr>
    </w:tbl>
    <w:p w14:paraId="1494F594" w14:textId="77777777" w:rsidR="00143466" w:rsidRDefault="00143466" w:rsidP="005C2DDA">
      <w:pPr>
        <w:pStyle w:val="a9"/>
        <w:rPr>
          <w:lang w:eastAsia="ja-JP"/>
        </w:rPr>
      </w:pPr>
    </w:p>
    <w:p w14:paraId="2C643AD6" w14:textId="7132046C" w:rsidR="005C2DDA" w:rsidRDefault="00B43DF6" w:rsidP="005C2DDA">
      <w:pPr>
        <w:pStyle w:val="a9"/>
        <w:rPr>
          <w:lang w:eastAsia="ja-JP"/>
        </w:rPr>
      </w:pPr>
      <w:r>
        <w:rPr>
          <w:rFonts w:hint="eastAsia"/>
          <w:lang w:eastAsia="ja-JP"/>
        </w:rPr>
        <w:t>◆</w:t>
      </w:r>
      <w:hyperlink r:id="rId9" w:history="1">
        <w:r w:rsidR="00B51AB0" w:rsidRPr="00B51AB0">
          <w:rPr>
            <w:rStyle w:val="ac"/>
            <w:rFonts w:hint="eastAsia"/>
            <w:lang w:eastAsia="ja-JP"/>
          </w:rPr>
          <w:t>再課程認定</w:t>
        </w:r>
        <w:r w:rsidR="005C2DDA" w:rsidRPr="00B51AB0">
          <w:rPr>
            <w:rStyle w:val="ac"/>
            <w:rFonts w:hint="eastAsia"/>
            <w:lang w:eastAsia="ja-JP"/>
          </w:rPr>
          <w:t>質問回答集</w:t>
        </w:r>
      </w:hyperlink>
      <w:r w:rsidR="005C2DDA">
        <w:rPr>
          <w:rFonts w:hint="eastAsia"/>
          <w:lang w:eastAsia="ja-JP"/>
        </w:rPr>
        <w:t>（</w:t>
      </w:r>
      <w:r w:rsidR="005503F3" w:rsidRPr="00B51AB0">
        <w:rPr>
          <w:lang w:eastAsia="ja-JP"/>
        </w:rPr>
        <w:t>No</w:t>
      </w:r>
      <w:r w:rsidR="005C2DDA" w:rsidRPr="00B51AB0">
        <w:rPr>
          <w:lang w:eastAsia="ja-JP"/>
        </w:rPr>
        <w:t>.14</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1463E5E5" w14:textId="77777777" w:rsidTr="00676749">
        <w:tc>
          <w:tcPr>
            <w:tcW w:w="8930" w:type="dxa"/>
            <w:tcBorders>
              <w:top w:val="dashed" w:sz="4" w:space="0" w:color="auto"/>
              <w:left w:val="dashed" w:sz="4" w:space="0" w:color="auto"/>
              <w:bottom w:val="dashed" w:sz="4" w:space="0" w:color="auto"/>
              <w:right w:val="dashed" w:sz="4" w:space="0" w:color="auto"/>
            </w:tcBorders>
          </w:tcPr>
          <w:p w14:paraId="1C31EBD3" w14:textId="77195507" w:rsidR="005C2DDA" w:rsidRDefault="005503F3" w:rsidP="00B94BE6">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CA7D3F">
              <w:rPr>
                <w:rFonts w:hint="eastAsia"/>
                <w:lang w:eastAsia="ja-JP"/>
              </w:rPr>
              <w:t>「教育の基礎的理解に関する科目」、「道徳、総合的な学習の時間等の指導法及び生徒指導、教育相談等に関する科目」において各科目に含めることが必要な事項を、</w:t>
            </w:r>
            <w:r w:rsidR="000C4C70">
              <w:rPr>
                <w:rFonts w:hint="eastAsia"/>
                <w:lang w:eastAsia="ja-JP"/>
              </w:rPr>
              <w:t>1</w:t>
            </w:r>
            <w:r w:rsidR="005C2DDA" w:rsidRPr="00CA7D3F">
              <w:rPr>
                <w:rFonts w:hint="eastAsia"/>
                <w:lang w:eastAsia="ja-JP"/>
              </w:rPr>
              <w:t>つの科目にまとめて開講することは可能か。また、名称の事例を示していただきたい。</w:t>
            </w:r>
          </w:p>
          <w:p w14:paraId="4230CD73" w14:textId="26287FE9" w:rsidR="005C2DDA" w:rsidRDefault="00BC7C15" w:rsidP="005830DE">
            <w:pPr>
              <w:pStyle w:val="a9"/>
              <w:rPr>
                <w:lang w:eastAsia="ja-JP"/>
              </w:rPr>
            </w:pPr>
            <w:r>
              <w:rPr>
                <w:rFonts w:hint="eastAsia"/>
                <w:lang w:eastAsia="ja-JP"/>
              </w:rPr>
              <w:t>Ａ</w:t>
            </w:r>
            <w:r w:rsidR="005C2DDA">
              <w:rPr>
                <w:rFonts w:hint="eastAsia"/>
                <w:lang w:eastAsia="ja-JP"/>
              </w:rPr>
              <w:t xml:space="preserve">　</w:t>
            </w:r>
          </w:p>
          <w:p w14:paraId="65469FC6" w14:textId="77777777" w:rsidR="005C2DDA" w:rsidRDefault="005C2DDA" w:rsidP="005830DE">
            <w:pPr>
              <w:pStyle w:val="a9"/>
              <w:ind w:leftChars="81" w:left="311" w:hangingChars="67" w:hanging="141"/>
              <w:rPr>
                <w:lang w:eastAsia="ja-JP"/>
              </w:rPr>
            </w:pPr>
            <w:r>
              <w:rPr>
                <w:rFonts w:hint="eastAsia"/>
                <w:lang w:eastAsia="ja-JP"/>
              </w:rPr>
              <w:t>○「教育の基礎的理解に関する科目」等については、必修単位数が指定されていない事項については、同一科目区分内（「教育の基礎的理解に関する科目」など）において複数事項をまとめて開設することが可能。ただし「教育課程の意義及び編成の方法」については、</w:t>
            </w:r>
            <w:r>
              <w:rPr>
                <w:rFonts w:hint="eastAsia"/>
                <w:lang w:eastAsia="ja-JP"/>
              </w:rPr>
              <w:lastRenderedPageBreak/>
              <w:t>「道徳、総合的な学習の時間等の指導法及び生徒指導、教育相談等に関する科目」に「教育課程の意義及び編成の方法」を含む場合は、「教育の基礎的理解に関する科目」に含むことを要しない。</w:t>
            </w:r>
          </w:p>
          <w:p w14:paraId="616C5774" w14:textId="77777777" w:rsidR="005C2DDA" w:rsidRDefault="005C2DDA" w:rsidP="005830DE">
            <w:pPr>
              <w:pStyle w:val="a9"/>
              <w:ind w:leftChars="81" w:left="311" w:hangingChars="67" w:hanging="141"/>
              <w:rPr>
                <w:lang w:eastAsia="ja-JP"/>
              </w:rPr>
            </w:pPr>
            <w:r>
              <w:rPr>
                <w:rFonts w:hint="eastAsia"/>
                <w:lang w:eastAsia="ja-JP"/>
              </w:rPr>
              <w:t>○複数の事項を取り扱う科目の名称例を示す予定はない。科目の名称については、課程認定申請の手引き（平成</w:t>
            </w:r>
            <w:r w:rsidRPr="000C4C70">
              <w:rPr>
                <w:lang w:eastAsia="ja-JP"/>
              </w:rPr>
              <w:t>30</w:t>
            </w:r>
            <w:r w:rsidRPr="00B43DF6">
              <w:rPr>
                <w:rFonts w:ascii="ＭＳ 明朝" w:hAnsi="ＭＳ 明朝" w:hint="eastAsia"/>
                <w:lang w:eastAsia="ja-JP"/>
              </w:rPr>
              <w:t>年</w:t>
            </w:r>
            <w:r>
              <w:rPr>
                <w:rFonts w:hint="eastAsia"/>
                <w:lang w:eastAsia="ja-JP"/>
              </w:rPr>
              <w:t>度開設用）を参考に、その科目で扱う内容を適切に表現した名称としていただきたい。</w:t>
            </w:r>
          </w:p>
        </w:tc>
      </w:tr>
    </w:tbl>
    <w:p w14:paraId="5777331E" w14:textId="77777777" w:rsidR="00DD5CB8" w:rsidRDefault="00DD5CB8" w:rsidP="005C2DDA">
      <w:pPr>
        <w:pStyle w:val="a9"/>
        <w:rPr>
          <w:lang w:eastAsia="ja-JP"/>
        </w:rPr>
      </w:pPr>
    </w:p>
    <w:p w14:paraId="12F0F731" w14:textId="67165A0E" w:rsidR="005C2DDA" w:rsidRDefault="00B43DF6" w:rsidP="005C2DDA">
      <w:pPr>
        <w:pStyle w:val="a9"/>
        <w:rPr>
          <w:lang w:eastAsia="ja-JP"/>
        </w:rPr>
      </w:pPr>
      <w:r>
        <w:rPr>
          <w:rFonts w:hint="eastAsia"/>
          <w:lang w:eastAsia="ja-JP"/>
        </w:rPr>
        <w:t>◆</w:t>
      </w:r>
      <w:bookmarkStart w:id="0" w:name="_Hlk100631512"/>
      <w:r w:rsidR="00EF77D3">
        <w:fldChar w:fldCharType="begin"/>
      </w:r>
      <w:r w:rsidR="00EF77D3">
        <w:instrText xml:space="preserve"> HYPERLINK "https://www.mext.go.jp/component/a_menu/education/detail/__icsFiles/afieldfile/2018/01/16/1388004_6.pdf" </w:instrText>
      </w:r>
      <w:r w:rsidR="00EF77D3">
        <w:fldChar w:fldCharType="separate"/>
      </w:r>
      <w:r w:rsidR="00B51AB0" w:rsidRPr="00B51AB0">
        <w:rPr>
          <w:rStyle w:val="ac"/>
          <w:rFonts w:hint="eastAsia"/>
          <w:lang w:eastAsia="ja-JP"/>
        </w:rPr>
        <w:t>再課程認定質問回答集</w:t>
      </w:r>
      <w:r w:rsidR="00EF77D3">
        <w:rPr>
          <w:rStyle w:val="ac"/>
          <w:lang w:eastAsia="ja-JP"/>
        </w:rPr>
        <w:fldChar w:fldCharType="end"/>
      </w:r>
      <w:bookmarkEnd w:id="0"/>
      <w:r w:rsidR="005C2DDA">
        <w:rPr>
          <w:rFonts w:hint="eastAsia"/>
          <w:lang w:eastAsia="ja-JP"/>
        </w:rPr>
        <w:t>（</w:t>
      </w:r>
      <w:r w:rsidR="005C2DDA" w:rsidRPr="00B51AB0">
        <w:rPr>
          <w:lang w:eastAsia="ja-JP"/>
        </w:rPr>
        <w:t>No.16</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7EF8CBEF" w14:textId="77777777" w:rsidTr="00676749">
        <w:tc>
          <w:tcPr>
            <w:tcW w:w="8930" w:type="dxa"/>
            <w:tcBorders>
              <w:top w:val="dashed" w:sz="4" w:space="0" w:color="auto"/>
              <w:left w:val="dashed" w:sz="4" w:space="0" w:color="auto"/>
              <w:bottom w:val="dashed" w:sz="4" w:space="0" w:color="auto"/>
              <w:right w:val="dashed" w:sz="4" w:space="0" w:color="auto"/>
            </w:tcBorders>
          </w:tcPr>
          <w:p w14:paraId="4147DEDA" w14:textId="7D3B1A12"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0A3EAA">
              <w:rPr>
                <w:rFonts w:hint="eastAsia"/>
                <w:lang w:eastAsia="ja-JP"/>
              </w:rPr>
              <w:t>施行規則の改正に伴い追加となった事項について、既存の授業科目に内容を追加することで対応することは可能か。その場合、科目名称の変更は必要か。</w:t>
            </w:r>
          </w:p>
          <w:p w14:paraId="7D3D390B" w14:textId="3A711B3D" w:rsidR="005C2DDA" w:rsidRDefault="00BC7C15" w:rsidP="005830DE">
            <w:pPr>
              <w:pStyle w:val="a9"/>
              <w:rPr>
                <w:lang w:eastAsia="ja-JP"/>
              </w:rPr>
            </w:pPr>
            <w:r>
              <w:rPr>
                <w:rFonts w:hint="eastAsia"/>
                <w:lang w:eastAsia="ja-JP"/>
              </w:rPr>
              <w:t>Ａ</w:t>
            </w:r>
            <w:r w:rsidR="005C2DDA">
              <w:rPr>
                <w:rFonts w:hint="eastAsia"/>
                <w:lang w:eastAsia="ja-JP"/>
              </w:rPr>
              <w:t xml:space="preserve">　</w:t>
            </w:r>
          </w:p>
          <w:p w14:paraId="30C251C2" w14:textId="77777777" w:rsidR="005C2DDA" w:rsidRDefault="005C2DDA" w:rsidP="005830DE">
            <w:pPr>
              <w:pStyle w:val="a9"/>
              <w:ind w:leftChars="81" w:left="170"/>
              <w:rPr>
                <w:lang w:eastAsia="ja-JP"/>
              </w:rPr>
            </w:pPr>
            <w:r>
              <w:rPr>
                <w:rFonts w:hint="eastAsia"/>
                <w:lang w:eastAsia="ja-JP"/>
              </w:rPr>
              <w:t>○既存科目の内容変更により対応することは可能である。</w:t>
            </w:r>
          </w:p>
          <w:p w14:paraId="29C75592" w14:textId="77777777" w:rsidR="005C2DDA" w:rsidRDefault="005C2DDA" w:rsidP="005830DE">
            <w:pPr>
              <w:pStyle w:val="a9"/>
              <w:ind w:leftChars="82" w:left="311" w:hangingChars="66" w:hanging="139"/>
              <w:rPr>
                <w:lang w:eastAsia="ja-JP"/>
              </w:rPr>
            </w:pPr>
            <w:r>
              <w:rPr>
                <w:rFonts w:hint="eastAsia"/>
                <w:lang w:eastAsia="ja-JP"/>
              </w:rPr>
              <w:t>○また、当該科目の趣旨を大きく損ねるものでない限りにおいて、科目名称の変更も不要。（例えば、現行の「道徳の指導法」の科目名に「理論」を加えることや、「教育社会学」の科目名に「学校と地域の連携」などを加えることは必須ではない）</w:t>
            </w:r>
          </w:p>
          <w:p w14:paraId="5F2A9090" w14:textId="77777777" w:rsidR="005C2DDA" w:rsidRDefault="005C2DDA" w:rsidP="005830DE">
            <w:pPr>
              <w:pStyle w:val="a9"/>
              <w:ind w:leftChars="82" w:left="311" w:hangingChars="66" w:hanging="139"/>
              <w:rPr>
                <w:lang w:eastAsia="ja-JP"/>
              </w:rPr>
            </w:pPr>
            <w:r>
              <w:rPr>
                <w:rFonts w:hint="eastAsia"/>
                <w:lang w:eastAsia="ja-JP"/>
              </w:rPr>
              <w:t>○ただし、既存事項に新規事項を追加する（「特別活動の指導法」に「総合的な学習の時間の指導法」の事項を加えるなど）場合においては、科目内容もそれに準じて変更されているはずなので、当該科目の趣旨を踏まえた名称に変更することが望ましい。（「特別活動の指導法」から「特別活動及び総合的な学習の時間の指導法」など）</w:t>
            </w:r>
          </w:p>
        </w:tc>
      </w:tr>
    </w:tbl>
    <w:p w14:paraId="29B4980C" w14:textId="77777777" w:rsidR="005C2DDA" w:rsidRPr="00CA7D3F" w:rsidRDefault="005C2DDA" w:rsidP="005C2DDA">
      <w:pPr>
        <w:pStyle w:val="a9"/>
        <w:rPr>
          <w:lang w:eastAsia="ja-JP"/>
        </w:rPr>
      </w:pPr>
    </w:p>
    <w:p w14:paraId="1039C088" w14:textId="14EC8224" w:rsidR="005C2DDA" w:rsidRDefault="00B43DF6" w:rsidP="005C2DDA">
      <w:pPr>
        <w:pStyle w:val="a9"/>
        <w:rPr>
          <w:lang w:eastAsia="ja-JP"/>
        </w:rPr>
      </w:pPr>
      <w:r>
        <w:rPr>
          <w:rFonts w:hint="eastAsia"/>
          <w:lang w:eastAsia="ja-JP"/>
        </w:rPr>
        <w:t>◆</w:t>
      </w:r>
      <w:hyperlink r:id="rId10"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No.60</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0F0C1537" w14:textId="77777777" w:rsidTr="00676749">
        <w:tc>
          <w:tcPr>
            <w:tcW w:w="8930" w:type="dxa"/>
            <w:tcBorders>
              <w:top w:val="dashed" w:sz="4" w:space="0" w:color="auto"/>
              <w:left w:val="dashed" w:sz="4" w:space="0" w:color="auto"/>
              <w:bottom w:val="dashed" w:sz="4" w:space="0" w:color="auto"/>
              <w:right w:val="dashed" w:sz="4" w:space="0" w:color="auto"/>
            </w:tcBorders>
          </w:tcPr>
          <w:p w14:paraId="129BCF6A" w14:textId="3D46D591" w:rsidR="005C2DDA" w:rsidRDefault="00BC7C15" w:rsidP="005830DE">
            <w:pPr>
              <w:pStyle w:val="a9"/>
              <w:ind w:leftChars="11" w:left="164" w:hangingChars="67" w:hanging="141"/>
              <w:rPr>
                <w:lang w:eastAsia="ja-JP"/>
              </w:rPr>
            </w:pPr>
            <w:r>
              <w:rPr>
                <w:rFonts w:hint="eastAsia"/>
                <w:lang w:eastAsia="ja-JP"/>
              </w:rPr>
              <w:t>Ｑ</w:t>
            </w:r>
            <w:r w:rsidR="005C2DDA">
              <w:rPr>
                <w:rFonts w:hint="eastAsia"/>
                <w:lang w:eastAsia="ja-JP"/>
              </w:rPr>
              <w:t xml:space="preserve">　</w:t>
            </w:r>
            <w:r w:rsidR="005C2DDA" w:rsidRPr="00B940B9">
              <w:rPr>
                <w:rFonts w:hint="eastAsia"/>
                <w:lang w:eastAsia="ja-JP"/>
              </w:rPr>
              <w:t>「道徳、総合的な学習の時間等の指導法及び生徒指導、教育相談等に関する科目」について、教育の方法および技術に関わる科目として、「教育方法論」あるいは「教育方法学」という名称で構わないのか、あるいは、今般の再課程認定の趣旨を踏まえて新たに「情報教育」などの科目を設定すべきなのか。</w:t>
            </w:r>
          </w:p>
          <w:p w14:paraId="7E70DD36" w14:textId="77777777" w:rsidR="00AE67BC" w:rsidRDefault="00AE67BC" w:rsidP="005830DE">
            <w:pPr>
              <w:pStyle w:val="a9"/>
              <w:ind w:leftChars="11" w:left="164" w:hangingChars="67" w:hanging="141"/>
              <w:rPr>
                <w:lang w:eastAsia="ja-JP"/>
              </w:rPr>
            </w:pPr>
          </w:p>
          <w:p w14:paraId="4AE35A4D" w14:textId="327CCB20" w:rsidR="005C2DD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B940B9">
              <w:rPr>
                <w:rFonts w:hint="eastAsia"/>
                <w:lang w:eastAsia="ja-JP"/>
              </w:rPr>
              <w:t>従前どおりの名称とすることができる。</w:t>
            </w:r>
          </w:p>
        </w:tc>
      </w:tr>
    </w:tbl>
    <w:p w14:paraId="5D969F44" w14:textId="77777777" w:rsidR="005C2DDA" w:rsidRDefault="005C2DDA" w:rsidP="005C2DDA">
      <w:pPr>
        <w:pStyle w:val="a9"/>
        <w:rPr>
          <w:lang w:eastAsia="ja-JP"/>
        </w:rPr>
      </w:pPr>
    </w:p>
    <w:p w14:paraId="7668EE0F" w14:textId="27753964" w:rsidR="005C2DDA" w:rsidRDefault="00B43DF6" w:rsidP="005C2DDA">
      <w:pPr>
        <w:pStyle w:val="a9"/>
        <w:rPr>
          <w:lang w:eastAsia="ja-JP"/>
        </w:rPr>
      </w:pPr>
      <w:r>
        <w:rPr>
          <w:rFonts w:hint="eastAsia"/>
          <w:lang w:eastAsia="ja-JP"/>
        </w:rPr>
        <w:t>◆</w:t>
      </w:r>
      <w:hyperlink r:id="rId11"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No.61</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32242853" w14:textId="77777777" w:rsidTr="00676749">
        <w:tc>
          <w:tcPr>
            <w:tcW w:w="8930" w:type="dxa"/>
            <w:tcBorders>
              <w:top w:val="dashed" w:sz="4" w:space="0" w:color="auto"/>
              <w:left w:val="dashed" w:sz="4" w:space="0" w:color="auto"/>
              <w:bottom w:val="dashed" w:sz="4" w:space="0" w:color="auto"/>
              <w:right w:val="dashed" w:sz="4" w:space="0" w:color="auto"/>
            </w:tcBorders>
          </w:tcPr>
          <w:p w14:paraId="3281A70B" w14:textId="5CC55550" w:rsidR="005C2DDA" w:rsidRDefault="00BC7C15" w:rsidP="005830DE">
            <w:pPr>
              <w:pStyle w:val="a9"/>
              <w:ind w:left="170" w:hangingChars="81" w:hanging="170"/>
              <w:rPr>
                <w:lang w:eastAsia="ja-JP"/>
              </w:rPr>
            </w:pPr>
            <w:r>
              <w:rPr>
                <w:rFonts w:hint="eastAsia"/>
                <w:lang w:eastAsia="ja-JP"/>
              </w:rPr>
              <w:t>Ｑ</w:t>
            </w:r>
            <w:r w:rsidR="005C2DDA">
              <w:rPr>
                <w:rFonts w:hint="eastAsia"/>
                <w:lang w:eastAsia="ja-JP"/>
              </w:rPr>
              <w:t xml:space="preserve">　</w:t>
            </w:r>
            <w:r w:rsidR="005C2DDA" w:rsidRPr="00921465">
              <w:rPr>
                <w:rFonts w:hint="eastAsia"/>
                <w:lang w:eastAsia="ja-JP"/>
              </w:rPr>
              <w:t>「道徳の理論及び指導法」の区分において開設する科目について、例えば「道徳教育指導法」などの名称にすべきなのか。</w:t>
            </w:r>
          </w:p>
          <w:p w14:paraId="32F2128F" w14:textId="77777777" w:rsidR="00AE67BC" w:rsidRDefault="00AE67BC" w:rsidP="005830DE">
            <w:pPr>
              <w:pStyle w:val="a9"/>
              <w:ind w:left="170" w:hangingChars="81" w:hanging="170"/>
              <w:rPr>
                <w:lang w:eastAsia="ja-JP"/>
              </w:rPr>
            </w:pPr>
          </w:p>
          <w:p w14:paraId="0BBECF52" w14:textId="597E7BB0" w:rsidR="005C2DD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B940B9">
              <w:rPr>
                <w:rFonts w:hint="eastAsia"/>
                <w:lang w:eastAsia="ja-JP"/>
              </w:rPr>
              <w:t>従前どおりの名称とすることができる。</w:t>
            </w:r>
          </w:p>
        </w:tc>
      </w:tr>
    </w:tbl>
    <w:p w14:paraId="302BC016" w14:textId="5E013356" w:rsidR="005C2DDA" w:rsidRDefault="005C2DDA" w:rsidP="005C2DDA">
      <w:pPr>
        <w:pStyle w:val="a9"/>
        <w:rPr>
          <w:lang w:eastAsia="ja-JP"/>
        </w:rPr>
      </w:pPr>
    </w:p>
    <w:p w14:paraId="46A14300" w14:textId="6368CF16" w:rsidR="00B93EF6" w:rsidRDefault="00B93EF6" w:rsidP="00B93EF6">
      <w:pPr>
        <w:pStyle w:val="a9"/>
        <w:tabs>
          <w:tab w:val="left" w:pos="284"/>
        </w:tabs>
        <w:ind w:leftChars="1" w:left="424" w:hangingChars="201" w:hanging="422"/>
        <w:rPr>
          <w:lang w:eastAsia="ja-JP"/>
        </w:rPr>
      </w:pPr>
      <w:r>
        <w:rPr>
          <w:rFonts w:hint="eastAsia"/>
          <w:lang w:eastAsia="ja-JP"/>
        </w:rPr>
        <w:t>◆</w:t>
      </w:r>
      <w:r>
        <w:rPr>
          <w:rFonts w:hint="eastAsia"/>
          <w:lang w:eastAsia="ja-JP"/>
        </w:rPr>
        <w:t>2</w:t>
      </w:r>
      <w:hyperlink r:id="rId12" w:history="1">
        <w:r w:rsidRPr="00EB3CC9">
          <w:rPr>
            <w:rStyle w:val="ac"/>
            <w:lang w:eastAsia="ja-JP"/>
          </w:rPr>
          <w:t>021/11/2</w:t>
        </w:r>
        <w:r w:rsidRPr="00EB3CC9">
          <w:rPr>
            <w:rStyle w:val="ac"/>
            <w:rFonts w:hint="eastAsia"/>
            <w:lang w:eastAsia="ja-JP"/>
          </w:rPr>
          <w:t>質問回答集</w:t>
        </w:r>
      </w:hyperlink>
      <w:r>
        <w:rPr>
          <w:rFonts w:hint="eastAsia"/>
          <w:lang w:eastAsia="ja-JP"/>
        </w:rPr>
        <w:t>（</w:t>
      </w:r>
      <w:r w:rsidRPr="00C10E09">
        <w:rPr>
          <w:lang w:eastAsia="ja-JP"/>
        </w:rPr>
        <w:t>No.</w:t>
      </w:r>
      <w:r>
        <w:rPr>
          <w:lang w:eastAsia="ja-JP"/>
        </w:rPr>
        <w:t>57</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B93EF6" w14:paraId="6572766A" w14:textId="77777777" w:rsidTr="00E00EAC">
        <w:tc>
          <w:tcPr>
            <w:tcW w:w="8930" w:type="dxa"/>
            <w:tcBorders>
              <w:top w:val="dashed" w:sz="4" w:space="0" w:color="auto"/>
              <w:left w:val="dashed" w:sz="4" w:space="0" w:color="auto"/>
              <w:bottom w:val="dashed" w:sz="4" w:space="0" w:color="auto"/>
              <w:right w:val="dashed" w:sz="4" w:space="0" w:color="auto"/>
            </w:tcBorders>
          </w:tcPr>
          <w:p w14:paraId="33943C27" w14:textId="58A5ACCF" w:rsidR="00B93EF6" w:rsidRDefault="00B93EF6" w:rsidP="00E00EAC">
            <w:pPr>
              <w:pStyle w:val="a9"/>
              <w:tabs>
                <w:tab w:val="left" w:pos="284"/>
              </w:tabs>
              <w:ind w:leftChars="1" w:left="170" w:hangingChars="80" w:hanging="168"/>
              <w:rPr>
                <w:lang w:eastAsia="ja-JP"/>
              </w:rPr>
            </w:pPr>
            <w:r>
              <w:rPr>
                <w:rFonts w:hint="eastAsia"/>
                <w:lang w:eastAsia="ja-JP"/>
              </w:rPr>
              <w:t xml:space="preserve">Ｑ　</w:t>
            </w:r>
            <w:r w:rsidR="001E4B26" w:rsidRPr="00810F9D">
              <w:rPr>
                <w:rFonts w:hint="eastAsia"/>
                <w:lang w:eastAsia="ja-JP"/>
              </w:rPr>
              <w:t>ICT</w:t>
            </w:r>
            <w:r w:rsidR="001E4B26" w:rsidRPr="00810F9D">
              <w:rPr>
                <w:rFonts w:hint="eastAsia"/>
                <w:lang w:eastAsia="ja-JP"/>
              </w:rPr>
              <w:t>事項科目の新設等について、既存の「教育方法論」の科目名称は変更せずに、コアカリキュラム及びシラバスにおいて「情報通信技術を活用した教育の理論及び方法」事項が追加で記載されていれば良いか。</w:t>
            </w:r>
          </w:p>
          <w:p w14:paraId="58D4863F" w14:textId="77777777" w:rsidR="00B93EF6" w:rsidRDefault="00B93EF6" w:rsidP="00E00EAC">
            <w:pPr>
              <w:pStyle w:val="a9"/>
              <w:tabs>
                <w:tab w:val="left" w:pos="284"/>
              </w:tabs>
              <w:ind w:leftChars="1" w:left="170" w:hangingChars="80" w:hanging="168"/>
              <w:rPr>
                <w:lang w:eastAsia="ja-JP"/>
              </w:rPr>
            </w:pPr>
          </w:p>
          <w:p w14:paraId="6C2F162C" w14:textId="03CA808C" w:rsidR="00B93EF6" w:rsidRDefault="00B93EF6" w:rsidP="00E00EAC">
            <w:pPr>
              <w:pStyle w:val="a9"/>
              <w:tabs>
                <w:tab w:val="left" w:pos="284"/>
              </w:tabs>
              <w:ind w:leftChars="1" w:left="170" w:hangingChars="80" w:hanging="168"/>
              <w:rPr>
                <w:lang w:eastAsia="ja-JP"/>
              </w:rPr>
            </w:pPr>
            <w:r>
              <w:rPr>
                <w:rFonts w:hint="eastAsia"/>
                <w:lang w:eastAsia="ja-JP"/>
              </w:rPr>
              <w:t xml:space="preserve">Ａ　</w:t>
            </w:r>
            <w:r w:rsidR="001E4B26" w:rsidRPr="00810F9D">
              <w:rPr>
                <w:rFonts w:hint="eastAsia"/>
                <w:lang w:eastAsia="ja-JP"/>
              </w:rPr>
              <w:t>どの事項の内容を含めて開設しているのか、科目名称で明確にする必要があるため、例えば「教育方法・情報通信技術活用論」や「教育方法論（</w:t>
            </w:r>
            <w:r w:rsidR="001E4B26" w:rsidRPr="00810F9D">
              <w:rPr>
                <w:rFonts w:hint="eastAsia"/>
                <w:lang w:eastAsia="ja-JP"/>
              </w:rPr>
              <w:t>ICT</w:t>
            </w:r>
            <w:r w:rsidR="001E4B26" w:rsidRPr="00810F9D">
              <w:rPr>
                <w:rFonts w:hint="eastAsia"/>
                <w:lang w:eastAsia="ja-JP"/>
              </w:rPr>
              <w:t>活用含む）」など、科目名称を工夫することが望ましい。</w:t>
            </w:r>
          </w:p>
        </w:tc>
      </w:tr>
    </w:tbl>
    <w:p w14:paraId="6F1B65DF" w14:textId="27A50992" w:rsidR="00B93EF6" w:rsidRDefault="00B93EF6" w:rsidP="005C2DDA">
      <w:pPr>
        <w:pStyle w:val="a9"/>
        <w:rPr>
          <w:lang w:eastAsia="ja-JP"/>
        </w:rPr>
      </w:pPr>
    </w:p>
    <w:p w14:paraId="3B87B28C" w14:textId="0966C3D1" w:rsidR="003C234D" w:rsidRDefault="003C234D" w:rsidP="003C234D">
      <w:pPr>
        <w:pStyle w:val="a9"/>
        <w:tabs>
          <w:tab w:val="left" w:pos="284"/>
        </w:tabs>
        <w:ind w:leftChars="1" w:left="424" w:hangingChars="201" w:hanging="422"/>
        <w:rPr>
          <w:lang w:eastAsia="ja-JP"/>
        </w:rPr>
      </w:pPr>
      <w:r>
        <w:rPr>
          <w:rFonts w:hint="eastAsia"/>
          <w:lang w:eastAsia="ja-JP"/>
        </w:rPr>
        <w:t>◆</w:t>
      </w:r>
      <w:hyperlink r:id="rId13"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11</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3C234D" w14:paraId="24D5E89E" w14:textId="77777777" w:rsidTr="00E00EAC">
        <w:tc>
          <w:tcPr>
            <w:tcW w:w="8930" w:type="dxa"/>
            <w:tcBorders>
              <w:top w:val="dashed" w:sz="4" w:space="0" w:color="auto"/>
              <w:left w:val="dashed" w:sz="4" w:space="0" w:color="auto"/>
              <w:bottom w:val="dashed" w:sz="4" w:space="0" w:color="auto"/>
              <w:right w:val="dashed" w:sz="4" w:space="0" w:color="auto"/>
            </w:tcBorders>
          </w:tcPr>
          <w:p w14:paraId="5FD97721" w14:textId="3C3195DB" w:rsidR="003C234D" w:rsidRDefault="003C234D" w:rsidP="00E00EAC">
            <w:pPr>
              <w:pStyle w:val="a9"/>
              <w:tabs>
                <w:tab w:val="left" w:pos="284"/>
              </w:tabs>
              <w:ind w:leftChars="1" w:left="170" w:hangingChars="80" w:hanging="168"/>
              <w:rPr>
                <w:lang w:eastAsia="ja-JP"/>
              </w:rPr>
            </w:pPr>
            <w:r>
              <w:rPr>
                <w:rFonts w:hint="eastAsia"/>
                <w:lang w:eastAsia="ja-JP"/>
              </w:rPr>
              <w:t xml:space="preserve">Ｑ　</w:t>
            </w:r>
          </w:p>
          <w:p w14:paraId="4A57AB54" w14:textId="6B6A8AA5" w:rsidR="003C234D" w:rsidRDefault="003C234D" w:rsidP="003C234D">
            <w:pPr>
              <w:ind w:leftChars="84" w:left="315" w:hangingChars="66" w:hanging="139"/>
            </w:pPr>
            <w:r w:rsidRPr="00810F9D">
              <w:rPr>
                <w:rFonts w:hint="eastAsia"/>
              </w:rPr>
              <w:t>①幼稚園教諭の場合は、</w:t>
            </w:r>
            <w:r w:rsidRPr="00810F9D">
              <w:rPr>
                <w:rFonts w:hint="eastAsia"/>
              </w:rPr>
              <w:t>ICT</w:t>
            </w:r>
            <w:r w:rsidRPr="00810F9D">
              <w:rPr>
                <w:rFonts w:hint="eastAsia"/>
              </w:rPr>
              <w:t>事項科目は必須ではないが、令和４年度より</w:t>
            </w:r>
            <w:r w:rsidRPr="00810F9D">
              <w:rPr>
                <w:rFonts w:hint="eastAsia"/>
              </w:rPr>
              <w:t>ICT</w:t>
            </w:r>
            <w:r w:rsidRPr="00810F9D">
              <w:rPr>
                <w:rFonts w:hint="eastAsia"/>
              </w:rPr>
              <w:t>事項科目と同様の内容を取り入れる場合、授業科目名の変更は必要か。</w:t>
            </w:r>
          </w:p>
          <w:p w14:paraId="34BC17C3" w14:textId="0195BB1D" w:rsidR="003C234D" w:rsidRDefault="003C234D" w:rsidP="003C234D">
            <w:pPr>
              <w:ind w:leftChars="84" w:left="315" w:hangingChars="66" w:hanging="139"/>
            </w:pPr>
            <w:r w:rsidRPr="00810F9D">
              <w:rPr>
                <w:rFonts w:hint="eastAsia"/>
              </w:rPr>
              <w:t>②中・高の場合は</w:t>
            </w:r>
            <w:r w:rsidRPr="00810F9D">
              <w:rPr>
                <w:rFonts w:hint="eastAsia"/>
              </w:rPr>
              <w:t>ICT</w:t>
            </w:r>
            <w:r w:rsidRPr="00810F9D">
              <w:rPr>
                <w:rFonts w:hint="eastAsia"/>
              </w:rPr>
              <w:t>事項科目は必須だが、令和</w:t>
            </w:r>
            <w:r w:rsidR="000C4C70">
              <w:rPr>
                <w:rFonts w:hint="eastAsia"/>
              </w:rPr>
              <w:t>4</w:t>
            </w:r>
            <w:r w:rsidRPr="00810F9D">
              <w:rPr>
                <w:rFonts w:hint="eastAsia"/>
              </w:rPr>
              <w:t>年度より「教育方法」という授業科目に</w:t>
            </w:r>
            <w:r w:rsidRPr="00810F9D">
              <w:rPr>
                <w:rFonts w:hint="eastAsia"/>
              </w:rPr>
              <w:t>ICT</w:t>
            </w:r>
            <w:r w:rsidRPr="00810F9D">
              <w:rPr>
                <w:rFonts w:hint="eastAsia"/>
              </w:rPr>
              <w:t>事項を取り入れる場合、授業科目名の変更が必要か。</w:t>
            </w:r>
          </w:p>
          <w:p w14:paraId="65C4B679" w14:textId="77777777" w:rsidR="003C234D" w:rsidRDefault="003C234D" w:rsidP="00E00EAC">
            <w:pPr>
              <w:pStyle w:val="a9"/>
              <w:tabs>
                <w:tab w:val="left" w:pos="284"/>
              </w:tabs>
              <w:ind w:leftChars="1" w:left="170" w:hangingChars="80" w:hanging="168"/>
              <w:rPr>
                <w:lang w:eastAsia="ja-JP"/>
              </w:rPr>
            </w:pPr>
            <w:r>
              <w:rPr>
                <w:rFonts w:hint="eastAsia"/>
                <w:lang w:eastAsia="ja-JP"/>
              </w:rPr>
              <w:t xml:space="preserve">Ａ　</w:t>
            </w:r>
          </w:p>
          <w:p w14:paraId="5E278F32" w14:textId="77777777" w:rsidR="003C234D" w:rsidRDefault="003C234D" w:rsidP="003C234D">
            <w:pPr>
              <w:ind w:leftChars="84" w:left="315" w:hangingChars="66" w:hanging="139"/>
            </w:pPr>
            <w:r w:rsidRPr="00810F9D">
              <w:rPr>
                <w:rFonts w:hint="eastAsia"/>
              </w:rPr>
              <w:t>①</w:t>
            </w:r>
            <w:r w:rsidRPr="00810F9D">
              <w:rPr>
                <w:rFonts w:hint="eastAsia"/>
              </w:rPr>
              <w:t>ICT</w:t>
            </w:r>
            <w:r w:rsidRPr="00810F9D">
              <w:rPr>
                <w:rFonts w:hint="eastAsia"/>
              </w:rPr>
              <w:t>事項科目と同様の内容を含めるのであれば科目の名称もそれに即したものが望ましいが、幼稚園教諭については当該事項の修得が必須ではないため、名称の変更は任意（ただし、小・中・高と共通科目とする場合は授業科目名・シラバスを統一するなど必要）。</w:t>
            </w:r>
          </w:p>
          <w:p w14:paraId="2EE86776" w14:textId="7767A4BB" w:rsidR="003C234D" w:rsidRDefault="003C234D" w:rsidP="003C234D">
            <w:pPr>
              <w:ind w:leftChars="84" w:left="315" w:hangingChars="66" w:hanging="139"/>
            </w:pPr>
            <w:r w:rsidRPr="00810F9D">
              <w:rPr>
                <w:rFonts w:hint="eastAsia"/>
              </w:rPr>
              <w:t>②「教育方法」の名称では「教育の方法及び技術」のみを含む科目との誤解が生じる可能性がある。</w:t>
            </w:r>
            <w:r w:rsidRPr="00810F9D">
              <w:rPr>
                <w:rFonts w:hint="eastAsia"/>
              </w:rPr>
              <w:t>ICT</w:t>
            </w:r>
            <w:r w:rsidRPr="00810F9D">
              <w:rPr>
                <w:rFonts w:hint="eastAsia"/>
              </w:rPr>
              <w:t>事項を含むのであれば、授業科目名でそれを明確にするため、授業科目名の変更をすることが望ましい。</w:t>
            </w:r>
          </w:p>
        </w:tc>
      </w:tr>
    </w:tbl>
    <w:p w14:paraId="016CF4F1" w14:textId="7A2CDEF0" w:rsidR="003C234D" w:rsidRDefault="003C234D" w:rsidP="005C2DDA">
      <w:pPr>
        <w:pStyle w:val="a9"/>
        <w:rPr>
          <w:lang w:eastAsia="ja-JP"/>
        </w:rPr>
      </w:pPr>
    </w:p>
    <w:p w14:paraId="0CE0E66C" w14:textId="1F389B78" w:rsidR="00F6470F" w:rsidRDefault="00F6470F" w:rsidP="00F6470F">
      <w:pPr>
        <w:pStyle w:val="a9"/>
        <w:tabs>
          <w:tab w:val="left" w:pos="284"/>
        </w:tabs>
        <w:ind w:leftChars="1" w:left="424" w:hangingChars="201" w:hanging="422"/>
        <w:rPr>
          <w:lang w:eastAsia="ja-JP"/>
        </w:rPr>
      </w:pPr>
      <w:r>
        <w:rPr>
          <w:rFonts w:hint="eastAsia"/>
          <w:lang w:eastAsia="ja-JP"/>
        </w:rPr>
        <w:t>◆</w:t>
      </w:r>
      <w:hyperlink r:id="rId14"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F6470F" w14:paraId="10CC861C" w14:textId="77777777" w:rsidTr="00E00EAC">
        <w:tc>
          <w:tcPr>
            <w:tcW w:w="8930" w:type="dxa"/>
            <w:tcBorders>
              <w:top w:val="dashed" w:sz="4" w:space="0" w:color="auto"/>
              <w:left w:val="dashed" w:sz="4" w:space="0" w:color="auto"/>
              <w:bottom w:val="dashed" w:sz="4" w:space="0" w:color="auto"/>
              <w:right w:val="dashed" w:sz="4" w:space="0" w:color="auto"/>
            </w:tcBorders>
          </w:tcPr>
          <w:p w14:paraId="2AF48504" w14:textId="0D80CE1E" w:rsidR="00F6470F" w:rsidRDefault="00F6470F"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キャンパスによって、</w:t>
            </w:r>
            <w:r w:rsidRPr="00810F9D">
              <w:rPr>
                <w:rFonts w:hint="eastAsia"/>
                <w:lang w:eastAsia="ja-JP"/>
              </w:rPr>
              <w:t>ICT</w:t>
            </w:r>
            <w:r w:rsidRPr="00810F9D">
              <w:rPr>
                <w:rFonts w:hint="eastAsia"/>
                <w:lang w:eastAsia="ja-JP"/>
              </w:rPr>
              <w:t>事項科目の授業科目名が異なってもよいか。</w:t>
            </w:r>
          </w:p>
          <w:p w14:paraId="019FC4BF" w14:textId="77777777" w:rsidR="00F6470F" w:rsidRDefault="00F6470F" w:rsidP="00E00EAC">
            <w:pPr>
              <w:pStyle w:val="a9"/>
              <w:tabs>
                <w:tab w:val="left" w:pos="284"/>
              </w:tabs>
              <w:ind w:leftChars="1" w:left="170" w:hangingChars="80" w:hanging="168"/>
              <w:rPr>
                <w:lang w:eastAsia="ja-JP"/>
              </w:rPr>
            </w:pPr>
          </w:p>
          <w:p w14:paraId="694B8224" w14:textId="30744E4E" w:rsidR="00F6470F" w:rsidRDefault="00F6470F"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学部やキャンパスによって、開設状況が異なることが考えられるため、必ずしも授業科目名を大学で統一する必要はない。</w:t>
            </w:r>
          </w:p>
        </w:tc>
      </w:tr>
    </w:tbl>
    <w:p w14:paraId="267190CE" w14:textId="77777777" w:rsidR="00F6470F" w:rsidRPr="00F6470F" w:rsidRDefault="00F6470F" w:rsidP="005C2DDA">
      <w:pPr>
        <w:pStyle w:val="a9"/>
        <w:rPr>
          <w:lang w:eastAsia="ja-JP"/>
        </w:rPr>
      </w:pPr>
    </w:p>
    <w:p w14:paraId="1974CDDB" w14:textId="36922B3E" w:rsidR="005C2DDA" w:rsidRDefault="00B43DF6" w:rsidP="005C2DDA">
      <w:pPr>
        <w:pStyle w:val="a9"/>
        <w:rPr>
          <w:lang w:eastAsia="ja-JP"/>
        </w:rPr>
      </w:pPr>
      <w:r>
        <w:rPr>
          <w:rFonts w:hint="eastAsia"/>
          <w:lang w:eastAsia="ja-JP"/>
        </w:rPr>
        <w:t>◆</w:t>
      </w:r>
      <w:hyperlink r:id="rId15"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No.71</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454F6E84" w14:textId="77777777" w:rsidTr="00676749">
        <w:tc>
          <w:tcPr>
            <w:tcW w:w="8930" w:type="dxa"/>
            <w:tcBorders>
              <w:top w:val="dashed" w:sz="4" w:space="0" w:color="auto"/>
              <w:left w:val="dashed" w:sz="4" w:space="0" w:color="auto"/>
              <w:bottom w:val="dashed" w:sz="4" w:space="0" w:color="auto"/>
              <w:right w:val="dashed" w:sz="4" w:space="0" w:color="auto"/>
            </w:tcBorders>
          </w:tcPr>
          <w:p w14:paraId="310A1770" w14:textId="6E956B1B"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科目が「英米文学」から「英語文学」への変更になることから、科目名称は「英米文学講義」などから「英語文学講義」などに変更が必要か。</w:t>
            </w:r>
          </w:p>
          <w:p w14:paraId="6B31E519" w14:textId="77777777" w:rsidR="00AE67BC" w:rsidRDefault="00AE67BC" w:rsidP="005830DE">
            <w:pPr>
              <w:pStyle w:val="a9"/>
              <w:ind w:leftChars="1" w:left="170" w:hangingChars="80" w:hanging="168"/>
              <w:rPr>
                <w:lang w:eastAsia="ja-JP"/>
              </w:rPr>
            </w:pPr>
          </w:p>
          <w:p w14:paraId="742EDFDF" w14:textId="6853D92F" w:rsidR="005C2DDA" w:rsidRPr="00234604"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234604">
              <w:rPr>
                <w:rFonts w:hint="eastAsia"/>
                <w:lang w:eastAsia="ja-JP"/>
              </w:rPr>
              <w:t>名称の変更は必須ではないが、科目内容に応じて適切な名称に変更いただきたい。</w:t>
            </w:r>
          </w:p>
        </w:tc>
      </w:tr>
    </w:tbl>
    <w:p w14:paraId="134F8537" w14:textId="77777777" w:rsidR="005C2DDA" w:rsidRDefault="005C2DDA" w:rsidP="005C2DDA">
      <w:pPr>
        <w:pStyle w:val="a9"/>
        <w:rPr>
          <w:lang w:eastAsia="ja-JP"/>
        </w:rPr>
      </w:pPr>
    </w:p>
    <w:p w14:paraId="6CB6387D" w14:textId="5D290E95" w:rsidR="005C2DDA" w:rsidRDefault="00B43DF6" w:rsidP="005C2DDA">
      <w:pPr>
        <w:pStyle w:val="a9"/>
        <w:rPr>
          <w:lang w:eastAsia="ja-JP"/>
        </w:rPr>
      </w:pPr>
      <w:r>
        <w:rPr>
          <w:rFonts w:hint="eastAsia"/>
          <w:lang w:eastAsia="ja-JP"/>
        </w:rPr>
        <w:t>◆</w:t>
      </w:r>
      <w:hyperlink r:id="rId16"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No.79</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33B42908" w14:textId="77777777" w:rsidTr="00676749">
        <w:tc>
          <w:tcPr>
            <w:tcW w:w="8930" w:type="dxa"/>
            <w:tcBorders>
              <w:top w:val="dashed" w:sz="4" w:space="0" w:color="auto"/>
              <w:left w:val="dashed" w:sz="4" w:space="0" w:color="auto"/>
              <w:bottom w:val="dashed" w:sz="4" w:space="0" w:color="auto"/>
              <w:right w:val="dashed" w:sz="4" w:space="0" w:color="auto"/>
            </w:tcBorders>
          </w:tcPr>
          <w:p w14:paraId="25A20561" w14:textId="34657386"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297ACA">
              <w:rPr>
                <w:rFonts w:hint="eastAsia"/>
                <w:lang w:eastAsia="ja-JP"/>
              </w:rPr>
              <w:t>現状の科目名を変更する必要はどの程度あるのか、例えば、現在設置している教職課程の科目で○○○（○○）の（</w:t>
            </w:r>
            <w:r w:rsidR="005C2DDA" w:rsidRPr="00297ACA">
              <w:rPr>
                <w:rFonts w:hint="eastAsia"/>
                <w:lang w:eastAsia="ja-JP"/>
              </w:rPr>
              <w:t xml:space="preserve">  </w:t>
            </w:r>
            <w:r w:rsidR="005C2DDA" w:rsidRPr="00297ACA">
              <w:rPr>
                <w:rFonts w:hint="eastAsia"/>
                <w:lang w:eastAsia="ja-JP"/>
              </w:rPr>
              <w:t>）書きの部分について、変更しなくてもシラバスに内容が含まれていればよいのか。</w:t>
            </w:r>
          </w:p>
          <w:p w14:paraId="53B5185A" w14:textId="77777777" w:rsidR="00AE67BC" w:rsidRDefault="00AE67BC" w:rsidP="005830DE">
            <w:pPr>
              <w:pStyle w:val="a9"/>
              <w:ind w:leftChars="1" w:left="170" w:hangingChars="80" w:hanging="168"/>
              <w:rPr>
                <w:lang w:eastAsia="ja-JP"/>
              </w:rPr>
            </w:pPr>
          </w:p>
          <w:p w14:paraId="657424C9" w14:textId="6898A7E1" w:rsidR="005C2DDA" w:rsidRPr="00297AC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297ACA">
              <w:rPr>
                <w:rFonts w:hint="eastAsia"/>
                <w:lang w:eastAsia="ja-JP"/>
              </w:rPr>
              <w:t>括弧書きの部分を科目名称に含むことは必須ではない。</w:t>
            </w:r>
          </w:p>
        </w:tc>
      </w:tr>
    </w:tbl>
    <w:p w14:paraId="2196F4F8" w14:textId="77777777" w:rsidR="005C2DDA" w:rsidRDefault="005C2DDA" w:rsidP="005C2DDA">
      <w:pPr>
        <w:pStyle w:val="a9"/>
        <w:rPr>
          <w:lang w:eastAsia="ja-JP"/>
        </w:rPr>
      </w:pPr>
    </w:p>
    <w:p w14:paraId="37409880" w14:textId="670AD484" w:rsidR="005C2DDA" w:rsidRDefault="00B43DF6" w:rsidP="005C2DDA">
      <w:pPr>
        <w:pStyle w:val="a9"/>
        <w:rPr>
          <w:lang w:eastAsia="ja-JP"/>
        </w:rPr>
      </w:pPr>
      <w:r>
        <w:rPr>
          <w:rFonts w:hint="eastAsia"/>
          <w:lang w:eastAsia="ja-JP"/>
        </w:rPr>
        <w:lastRenderedPageBreak/>
        <w:t>◆</w:t>
      </w:r>
      <w:hyperlink r:id="rId17" w:history="1">
        <w:r w:rsidR="00B51AB0" w:rsidRPr="00B51AB0">
          <w:rPr>
            <w:rStyle w:val="ac"/>
            <w:rFonts w:hint="eastAsia"/>
            <w:lang w:eastAsia="ja-JP"/>
          </w:rPr>
          <w:t>再課程認定質問回答集</w:t>
        </w:r>
      </w:hyperlink>
      <w:r w:rsidR="005C2DDA">
        <w:rPr>
          <w:rFonts w:hint="eastAsia"/>
          <w:lang w:eastAsia="ja-JP"/>
        </w:rPr>
        <w:t>（</w:t>
      </w:r>
      <w:r w:rsidR="005C2DDA" w:rsidRPr="007C4BC5">
        <w:rPr>
          <w:lang w:eastAsia="ja-JP"/>
        </w:rPr>
        <w:t>No.80</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420DFEC4" w14:textId="77777777" w:rsidTr="00676749">
        <w:tc>
          <w:tcPr>
            <w:tcW w:w="8930" w:type="dxa"/>
            <w:tcBorders>
              <w:top w:val="dashed" w:sz="4" w:space="0" w:color="auto"/>
              <w:left w:val="dashed" w:sz="4" w:space="0" w:color="auto"/>
              <w:bottom w:val="dashed" w:sz="4" w:space="0" w:color="auto"/>
              <w:right w:val="dashed" w:sz="4" w:space="0" w:color="auto"/>
            </w:tcBorders>
          </w:tcPr>
          <w:p w14:paraId="44272823" w14:textId="7A27329F" w:rsidR="005C2DDA" w:rsidRDefault="00676749"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AE29E0">
              <w:rPr>
                <w:rFonts w:hint="eastAsia"/>
                <w:lang w:eastAsia="ja-JP"/>
              </w:rPr>
              <w:t>小学校の教科および教科の指導法に関する科目のなかで、教科に関する専門事項を含む科目の名称は、小学校の科目名と同じ方がよいのか（「理科」「社会」など）。それとも学問体系としての領域の名称（「歴史学」「生物」「化学」など）としてもよいのか。</w:t>
            </w:r>
          </w:p>
          <w:p w14:paraId="2D3BA50D" w14:textId="77777777" w:rsidR="005C2DDA" w:rsidRDefault="005C2DDA" w:rsidP="005830DE">
            <w:pPr>
              <w:pStyle w:val="a9"/>
              <w:rPr>
                <w:lang w:eastAsia="ja-JP"/>
              </w:rPr>
            </w:pPr>
          </w:p>
          <w:p w14:paraId="6437B17F" w14:textId="4E382BD7" w:rsidR="005C2DDA" w:rsidRDefault="00676749" w:rsidP="005830DE">
            <w:pPr>
              <w:pStyle w:val="a9"/>
              <w:rPr>
                <w:lang w:eastAsia="ja-JP"/>
              </w:rPr>
            </w:pPr>
            <w:r>
              <w:rPr>
                <w:rFonts w:hint="eastAsia"/>
                <w:lang w:eastAsia="ja-JP"/>
              </w:rPr>
              <w:t>Ａ</w:t>
            </w:r>
            <w:r w:rsidR="005C2DDA">
              <w:rPr>
                <w:rFonts w:hint="eastAsia"/>
                <w:lang w:eastAsia="ja-JP"/>
              </w:rPr>
              <w:t xml:space="preserve">　</w:t>
            </w:r>
          </w:p>
          <w:p w14:paraId="47A143CE" w14:textId="77777777" w:rsidR="005C2DDA" w:rsidRDefault="005C2DDA" w:rsidP="005830DE">
            <w:pPr>
              <w:pStyle w:val="a9"/>
              <w:ind w:leftChars="1" w:left="170" w:hangingChars="80" w:hanging="168"/>
              <w:rPr>
                <w:lang w:eastAsia="ja-JP"/>
              </w:rPr>
            </w:pPr>
            <w:r>
              <w:rPr>
                <w:rFonts w:hint="eastAsia"/>
                <w:lang w:eastAsia="ja-JP"/>
              </w:rPr>
              <w:t>○小学校の教職課程においては、施行規則上も小学校の科目名称により事項名が設定されているため、小学校の科目名称と同一にすることが望ましい。</w:t>
            </w:r>
          </w:p>
          <w:p w14:paraId="10B31A8B" w14:textId="77777777" w:rsidR="005C2DDA" w:rsidRDefault="005C2DDA" w:rsidP="005830DE">
            <w:pPr>
              <w:pStyle w:val="a9"/>
              <w:ind w:leftChars="1" w:left="170" w:hangingChars="80" w:hanging="168"/>
              <w:rPr>
                <w:lang w:eastAsia="ja-JP"/>
              </w:rPr>
            </w:pPr>
            <w:r>
              <w:rPr>
                <w:rFonts w:hint="eastAsia"/>
                <w:lang w:eastAsia="ja-JP"/>
              </w:rPr>
              <w:t>○例えば、区分「社会」に属する科目の名称を「歴史学」とした場合、学習指導要領に即した包括的な内容が含まれているかどうかが名称からは判別ができないため、（内容が適切であっても）名称変更の指摘が行われる可能性が高いため、留意していただきたい。</w:t>
            </w:r>
          </w:p>
        </w:tc>
      </w:tr>
    </w:tbl>
    <w:p w14:paraId="2DF38EDA" w14:textId="77777777" w:rsidR="00133567" w:rsidRDefault="00133567" w:rsidP="00D17769">
      <w:pPr>
        <w:pStyle w:val="a9"/>
        <w:rPr>
          <w:lang w:eastAsia="ja-JP"/>
        </w:rPr>
      </w:pPr>
    </w:p>
    <w:p w14:paraId="73BC1F61" w14:textId="6A08B60B" w:rsidR="005830DE" w:rsidRDefault="00B43DF6" w:rsidP="005830DE">
      <w:pPr>
        <w:pStyle w:val="a9"/>
        <w:rPr>
          <w:lang w:eastAsia="ja-JP"/>
        </w:rPr>
      </w:pPr>
      <w:r>
        <w:rPr>
          <w:rFonts w:hint="eastAsia"/>
          <w:lang w:eastAsia="ja-JP"/>
        </w:rPr>
        <w:t>◆</w:t>
      </w:r>
      <w:hyperlink r:id="rId18" w:history="1">
        <w:r w:rsidR="007C4BC5" w:rsidRPr="00B51AB0">
          <w:rPr>
            <w:rStyle w:val="ac"/>
            <w:rFonts w:hint="eastAsia"/>
            <w:lang w:eastAsia="ja-JP"/>
          </w:rPr>
          <w:t>再課程認定質問回答集</w:t>
        </w:r>
      </w:hyperlink>
      <w:r w:rsidR="005830DE">
        <w:rPr>
          <w:rFonts w:hint="eastAsia"/>
          <w:lang w:eastAsia="ja-JP"/>
        </w:rPr>
        <w:t>（</w:t>
      </w:r>
      <w:r w:rsidR="005830DE" w:rsidRPr="007C4BC5">
        <w:rPr>
          <w:lang w:eastAsia="ja-JP"/>
        </w:rPr>
        <w:t>No.254</w:t>
      </w:r>
      <w:r w:rsidR="005830DE">
        <w:rPr>
          <w:rFonts w:hint="eastAsia"/>
          <w:lang w:eastAsia="ja-JP"/>
        </w:rPr>
        <w:t>）</w:t>
      </w:r>
    </w:p>
    <w:tbl>
      <w:tblPr>
        <w:tblStyle w:val="ab"/>
        <w:tblW w:w="0" w:type="auto"/>
        <w:tblInd w:w="250" w:type="dxa"/>
        <w:tblLook w:val="04A0" w:firstRow="1" w:lastRow="0" w:firstColumn="1" w:lastColumn="0" w:noHBand="0" w:noVBand="1"/>
      </w:tblPr>
      <w:tblGrid>
        <w:gridCol w:w="8930"/>
      </w:tblGrid>
      <w:tr w:rsidR="005830DE" w14:paraId="09D7CB73" w14:textId="77777777" w:rsidTr="004552EF">
        <w:tc>
          <w:tcPr>
            <w:tcW w:w="8930" w:type="dxa"/>
            <w:tcBorders>
              <w:top w:val="dashed" w:sz="4" w:space="0" w:color="auto"/>
              <w:left w:val="dashed" w:sz="4" w:space="0" w:color="auto"/>
              <w:bottom w:val="dashed" w:sz="4" w:space="0" w:color="auto"/>
              <w:right w:val="dashed" w:sz="4" w:space="0" w:color="auto"/>
            </w:tcBorders>
          </w:tcPr>
          <w:p w14:paraId="130CB272" w14:textId="21EAA529" w:rsidR="00B90D36" w:rsidRDefault="009E2F74" w:rsidP="00B90D36">
            <w:pPr>
              <w:pStyle w:val="a9"/>
              <w:ind w:leftChars="1" w:left="170" w:hangingChars="80" w:hanging="168"/>
              <w:rPr>
                <w:lang w:eastAsia="ja-JP"/>
              </w:rPr>
            </w:pPr>
            <w:r>
              <w:rPr>
                <w:rFonts w:hint="eastAsia"/>
                <w:lang w:eastAsia="ja-JP"/>
              </w:rPr>
              <w:t>Ｑ</w:t>
            </w:r>
            <w:r w:rsidR="005830DE">
              <w:rPr>
                <w:rFonts w:hint="eastAsia"/>
                <w:lang w:eastAsia="ja-JP"/>
              </w:rPr>
              <w:t xml:space="preserve">　総合的な学習の時間の指導法の科目と特別活動の指導法を組み合わせた科目の場合、科目名称は簡略化した名称でも可能か。（例：総合的学習及び特別活動の指導法）</w:t>
            </w:r>
          </w:p>
          <w:p w14:paraId="69266999" w14:textId="77777777" w:rsidR="00B90D36" w:rsidRDefault="00B90D36" w:rsidP="00B90D36">
            <w:pPr>
              <w:pStyle w:val="a9"/>
              <w:ind w:leftChars="1" w:left="170" w:hangingChars="80" w:hanging="168"/>
              <w:rPr>
                <w:lang w:eastAsia="ja-JP"/>
              </w:rPr>
            </w:pPr>
          </w:p>
          <w:p w14:paraId="01ADF68A" w14:textId="74C37FA7" w:rsidR="005830DE" w:rsidRDefault="009E2F74" w:rsidP="00B90D36">
            <w:pPr>
              <w:pStyle w:val="a9"/>
              <w:ind w:leftChars="1" w:left="170" w:hangingChars="80" w:hanging="168"/>
              <w:rPr>
                <w:lang w:eastAsia="ja-JP"/>
              </w:rPr>
            </w:pPr>
            <w:r>
              <w:rPr>
                <w:rFonts w:hint="eastAsia"/>
                <w:lang w:eastAsia="ja-JP"/>
              </w:rPr>
              <w:t>Ａ</w:t>
            </w:r>
            <w:r w:rsidR="005830DE">
              <w:rPr>
                <w:rFonts w:hint="eastAsia"/>
                <w:lang w:eastAsia="ja-JP"/>
              </w:rPr>
              <w:t xml:space="preserve">　</w:t>
            </w:r>
            <w:r w:rsidR="005830DE" w:rsidRPr="00AC1792">
              <w:rPr>
                <w:rFonts w:hint="eastAsia"/>
                <w:lang w:eastAsia="ja-JP"/>
              </w:rPr>
              <w:t>大学の裁量により、略称にて設定することも可能であるが、「総合的学習」という名称は本来の「総合的な学習の時間」の趣旨から外れた内容となることも考えられるため、事項の趣旨を踏まえた名称とすることが望ましい。</w:t>
            </w:r>
          </w:p>
        </w:tc>
      </w:tr>
    </w:tbl>
    <w:p w14:paraId="36A4C0EA" w14:textId="77777777" w:rsidR="005830DE" w:rsidRDefault="005830DE" w:rsidP="005830DE">
      <w:pPr>
        <w:pStyle w:val="a9"/>
        <w:rPr>
          <w:lang w:eastAsia="ja-JP"/>
        </w:rPr>
      </w:pPr>
    </w:p>
    <w:p w14:paraId="69899C13" w14:textId="3A3D2FF9" w:rsidR="005830DE" w:rsidRDefault="00B43DF6" w:rsidP="005830DE">
      <w:pPr>
        <w:pStyle w:val="a9"/>
        <w:rPr>
          <w:lang w:eastAsia="ja-JP"/>
        </w:rPr>
      </w:pPr>
      <w:r>
        <w:rPr>
          <w:rFonts w:hint="eastAsia"/>
          <w:lang w:eastAsia="ja-JP"/>
        </w:rPr>
        <w:t>◆</w:t>
      </w:r>
      <w:hyperlink r:id="rId19" w:history="1">
        <w:r w:rsidR="007C4BC5" w:rsidRPr="00B51AB0">
          <w:rPr>
            <w:rStyle w:val="ac"/>
            <w:rFonts w:hint="eastAsia"/>
            <w:lang w:eastAsia="ja-JP"/>
          </w:rPr>
          <w:t>再課程認定質問回答集</w:t>
        </w:r>
      </w:hyperlink>
      <w:r w:rsidR="00B90D36">
        <w:rPr>
          <w:rFonts w:hint="eastAsia"/>
          <w:lang w:eastAsia="ja-JP"/>
        </w:rPr>
        <w:t>（</w:t>
      </w:r>
      <w:r w:rsidR="005830DE" w:rsidRPr="007C4BC5">
        <w:rPr>
          <w:lang w:eastAsia="ja-JP"/>
        </w:rPr>
        <w:t>No.255</w:t>
      </w:r>
      <w:r w:rsidR="00B90D36">
        <w:rPr>
          <w:rFonts w:hint="eastAsia"/>
          <w:lang w:eastAsia="ja-JP"/>
        </w:rPr>
        <w:t>）</w:t>
      </w:r>
    </w:p>
    <w:tbl>
      <w:tblPr>
        <w:tblStyle w:val="ab"/>
        <w:tblW w:w="0" w:type="auto"/>
        <w:tblInd w:w="250" w:type="dxa"/>
        <w:tblLook w:val="04A0" w:firstRow="1" w:lastRow="0" w:firstColumn="1" w:lastColumn="0" w:noHBand="0" w:noVBand="1"/>
      </w:tblPr>
      <w:tblGrid>
        <w:gridCol w:w="8930"/>
      </w:tblGrid>
      <w:tr w:rsidR="005830DE" w14:paraId="5D672C76" w14:textId="77777777" w:rsidTr="004552EF">
        <w:tc>
          <w:tcPr>
            <w:tcW w:w="8930" w:type="dxa"/>
            <w:tcBorders>
              <w:top w:val="dashed" w:sz="4" w:space="0" w:color="auto"/>
              <w:left w:val="dashed" w:sz="4" w:space="0" w:color="auto"/>
              <w:bottom w:val="dashed" w:sz="4" w:space="0" w:color="auto"/>
              <w:right w:val="dashed" w:sz="4" w:space="0" w:color="auto"/>
            </w:tcBorders>
          </w:tcPr>
          <w:p w14:paraId="5F3575F8" w14:textId="73E10ED1" w:rsidR="005830DE" w:rsidRDefault="009E2F74" w:rsidP="00B90D36">
            <w:pPr>
              <w:pStyle w:val="a9"/>
              <w:ind w:leftChars="14" w:left="170" w:hangingChars="67" w:hanging="141"/>
              <w:rPr>
                <w:lang w:eastAsia="ja-JP"/>
              </w:rPr>
            </w:pPr>
            <w:r>
              <w:rPr>
                <w:rFonts w:hint="eastAsia"/>
                <w:lang w:eastAsia="ja-JP"/>
              </w:rPr>
              <w:t>Ｑ</w:t>
            </w:r>
            <w:r w:rsidR="005830DE">
              <w:rPr>
                <w:rFonts w:hint="eastAsia"/>
                <w:lang w:eastAsia="ja-JP"/>
              </w:rPr>
              <w:t xml:space="preserve">　</w:t>
            </w:r>
            <w:r w:rsidR="005830DE" w:rsidRPr="00AC1792">
              <w:rPr>
                <w:rFonts w:hint="eastAsia"/>
                <w:lang w:eastAsia="ja-JP"/>
              </w:rPr>
              <w:t>「総合的な学習の時間の指導法」について、高校では「総合的な探究の時間」という名称が採用され、また、課題研究等の探究的な学習もさまざまな科目で実施されることを考えると、中等教育段階での教員志望者を対象とする本学のような大学では、「探究的な学習の指導法」という形で科目を設定することも考えられると思うが、そのような方針は妥当か。</w:t>
            </w:r>
          </w:p>
          <w:p w14:paraId="20FB889B" w14:textId="77777777" w:rsidR="00AE67BC" w:rsidRDefault="00AE67BC" w:rsidP="00B90D36">
            <w:pPr>
              <w:pStyle w:val="a9"/>
              <w:ind w:leftChars="14" w:left="170" w:hangingChars="67" w:hanging="141"/>
              <w:rPr>
                <w:lang w:eastAsia="ja-JP"/>
              </w:rPr>
            </w:pPr>
          </w:p>
          <w:p w14:paraId="6CB47028" w14:textId="2BC56916" w:rsidR="00B90D36" w:rsidRDefault="009E2F74" w:rsidP="005830DE">
            <w:pPr>
              <w:pStyle w:val="a9"/>
              <w:rPr>
                <w:lang w:eastAsia="ja-JP"/>
              </w:rPr>
            </w:pPr>
            <w:r>
              <w:rPr>
                <w:rFonts w:hint="eastAsia"/>
                <w:lang w:eastAsia="ja-JP"/>
              </w:rPr>
              <w:t>Ａ</w:t>
            </w:r>
          </w:p>
          <w:p w14:paraId="613FA42B" w14:textId="77777777" w:rsidR="00B90D36" w:rsidRDefault="005830DE" w:rsidP="00B90D36">
            <w:pPr>
              <w:pStyle w:val="a9"/>
              <w:ind w:leftChars="82" w:left="311" w:hangingChars="66" w:hanging="139"/>
              <w:rPr>
                <w:lang w:eastAsia="ja-JP"/>
              </w:rPr>
            </w:pPr>
            <w:r>
              <w:rPr>
                <w:rFonts w:hint="eastAsia"/>
                <w:lang w:eastAsia="ja-JP"/>
              </w:rPr>
              <w:t>○コアカリキュラムの内容を踏まえた上で、学習指導要領の改正を踏まえた科目内容及び科目の名称を設定することは妥当である。</w:t>
            </w:r>
          </w:p>
          <w:p w14:paraId="6189E65A" w14:textId="77777777" w:rsidR="00B90D36" w:rsidRDefault="005830DE" w:rsidP="00B90D36">
            <w:pPr>
              <w:pStyle w:val="a9"/>
              <w:ind w:leftChars="82" w:left="311" w:hangingChars="66" w:hanging="139"/>
              <w:rPr>
                <w:lang w:eastAsia="ja-JP"/>
              </w:rPr>
            </w:pPr>
            <w:r>
              <w:rPr>
                <w:rFonts w:hint="eastAsia"/>
                <w:lang w:eastAsia="ja-JP"/>
              </w:rPr>
              <w:t>○一方、「探究」のみが取り出された「探究的な学習の指導法」という名称は、「総合的な学習（探究）の時間」の趣旨（学習の対象が「横断的・総合的」であること、学習の過程が「探究的」であること）と科目の内容が一致しないことが考えられ、名称変更の指摘がなされる可能性があるため、留意いただきたい。（科目の名称の例示については、今後検討を行う予定。）</w:t>
            </w:r>
          </w:p>
          <w:p w14:paraId="0256F7A5" w14:textId="77777777" w:rsidR="005830DE" w:rsidRPr="00AC1792" w:rsidRDefault="005830DE" w:rsidP="00B90D36">
            <w:pPr>
              <w:pStyle w:val="a9"/>
              <w:ind w:leftChars="82" w:left="311" w:hangingChars="66" w:hanging="139"/>
              <w:rPr>
                <w:lang w:eastAsia="ja-JP"/>
              </w:rPr>
            </w:pPr>
            <w:r>
              <w:rPr>
                <w:rFonts w:hint="eastAsia"/>
                <w:lang w:eastAsia="ja-JP"/>
              </w:rPr>
              <w:t>○なお、学習指導要領の改正により、小中学校は「総合的な学習の時間」、高校は「総合的な探究の時間」という名称となるが、教育課程上は同趣旨の領域であるため、高等学校の課程（及び、小中高で共通開設を行っている課程）についても、「総合的な学習の時間の指導法」という名称とすることは適切である。</w:t>
            </w:r>
          </w:p>
        </w:tc>
      </w:tr>
    </w:tbl>
    <w:p w14:paraId="59D9A896" w14:textId="0E2556F1" w:rsidR="002F7FA3" w:rsidRDefault="00D17769" w:rsidP="00D17769">
      <w:pPr>
        <w:pStyle w:val="a9"/>
        <w:rPr>
          <w:lang w:eastAsia="ja-JP"/>
        </w:rPr>
      </w:pPr>
      <w:r>
        <w:rPr>
          <w:rFonts w:hint="eastAsia"/>
          <w:lang w:eastAsia="ja-JP"/>
        </w:rPr>
        <w:lastRenderedPageBreak/>
        <w:t>■授業科目開設</w:t>
      </w:r>
    </w:p>
    <w:p w14:paraId="4A8100F0" w14:textId="7D41A165" w:rsidR="00784937" w:rsidRDefault="00784937" w:rsidP="00D17769">
      <w:pPr>
        <w:pStyle w:val="a9"/>
        <w:rPr>
          <w:lang w:eastAsia="ja-JP"/>
        </w:rPr>
      </w:pPr>
      <w:r>
        <w:rPr>
          <w:rFonts w:hint="eastAsia"/>
          <w:lang w:eastAsia="ja-JP"/>
        </w:rPr>
        <w:t>①全般的事項</w:t>
      </w:r>
    </w:p>
    <w:p w14:paraId="0799C3EB" w14:textId="33375D03" w:rsidR="00647A8B" w:rsidRDefault="00647A8B" w:rsidP="00D17769">
      <w:pPr>
        <w:pStyle w:val="a9"/>
        <w:rPr>
          <w:lang w:eastAsia="ja-JP"/>
        </w:rPr>
      </w:pPr>
      <w:r>
        <w:rPr>
          <w:rFonts w:hint="eastAsia"/>
          <w:lang w:eastAsia="ja-JP"/>
        </w:rPr>
        <w:t>◆</w:t>
      </w:r>
      <w:r w:rsidR="0010106E">
        <w:rPr>
          <w:rFonts w:hint="eastAsia"/>
          <w:lang w:eastAsia="ja-JP"/>
        </w:rPr>
        <w:t>令和</w:t>
      </w:r>
      <w:r w:rsidR="00DB7D40">
        <w:rPr>
          <w:lang w:eastAsia="ja-JP"/>
        </w:rPr>
        <w:t>7</w:t>
      </w:r>
      <w:r w:rsidR="0010106E">
        <w:rPr>
          <w:rFonts w:hint="eastAsia"/>
          <w:lang w:eastAsia="ja-JP"/>
        </w:rPr>
        <w:t>年度開設用</w:t>
      </w:r>
      <w:r>
        <w:rPr>
          <w:rFonts w:hint="eastAsia"/>
          <w:lang w:eastAsia="ja-JP"/>
        </w:rPr>
        <w:t>手引き</w:t>
      </w:r>
      <w:r w:rsidR="007C4BC5">
        <w:rPr>
          <w:rFonts w:hint="eastAsia"/>
          <w:lang w:eastAsia="ja-JP"/>
        </w:rPr>
        <w:t>別冊</w:t>
      </w:r>
      <w:r w:rsidR="007C4BC5">
        <w:rPr>
          <w:rFonts w:hint="eastAsia"/>
          <w:lang w:eastAsia="ja-JP"/>
        </w:rPr>
        <w:t>Q</w:t>
      </w:r>
      <w:r>
        <w:rPr>
          <w:rFonts w:hint="eastAsia"/>
          <w:lang w:eastAsia="ja-JP"/>
        </w:rPr>
        <w:t>＆</w:t>
      </w:r>
      <w:r w:rsidR="007C4BC5">
        <w:rPr>
          <w:rFonts w:hint="eastAsia"/>
          <w:lang w:eastAsia="ja-JP"/>
        </w:rPr>
        <w:t>A</w:t>
      </w:r>
      <w:r>
        <w:rPr>
          <w:rFonts w:hint="eastAsia"/>
          <w:lang w:eastAsia="ja-JP"/>
        </w:rPr>
        <w:t>（</w:t>
      </w:r>
      <w:r w:rsidRPr="007C4BC5">
        <w:rPr>
          <w:lang w:eastAsia="ja-JP"/>
        </w:rPr>
        <w:t>No.1</w:t>
      </w:r>
      <w:r w:rsidR="0010106E">
        <w:rPr>
          <w:rFonts w:hint="eastAsia"/>
          <w:lang w:eastAsia="ja-JP"/>
        </w:rPr>
        <w:t>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47A8B" w14:paraId="3C9B6EA7" w14:textId="77777777" w:rsidTr="004E398B">
        <w:tc>
          <w:tcPr>
            <w:tcW w:w="8930" w:type="dxa"/>
            <w:tcBorders>
              <w:top w:val="dashed" w:sz="4" w:space="0" w:color="auto"/>
              <w:left w:val="dashed" w:sz="4" w:space="0" w:color="auto"/>
              <w:bottom w:val="dashed" w:sz="4" w:space="0" w:color="auto"/>
              <w:right w:val="dashed" w:sz="4" w:space="0" w:color="auto"/>
            </w:tcBorders>
          </w:tcPr>
          <w:p w14:paraId="5DD366A5" w14:textId="1215B3EB" w:rsidR="00DB7D40" w:rsidRDefault="00647A8B" w:rsidP="00DB7D40">
            <w:pPr>
              <w:pStyle w:val="a9"/>
              <w:ind w:leftChars="1" w:left="170" w:hangingChars="80" w:hanging="168"/>
              <w:rPr>
                <w:lang w:eastAsia="ja-JP"/>
              </w:rPr>
            </w:pPr>
            <w:r>
              <w:rPr>
                <w:rFonts w:hint="eastAsia"/>
                <w:lang w:eastAsia="ja-JP"/>
              </w:rPr>
              <w:t>Ｑ　施行規則に規定されている、各科目において含めることが必要な事項の</w:t>
            </w:r>
            <w:r w:rsidR="000C4C70">
              <w:rPr>
                <w:rFonts w:hint="eastAsia"/>
                <w:lang w:eastAsia="ja-JP"/>
              </w:rPr>
              <w:t>1</w:t>
            </w:r>
            <w:r>
              <w:rPr>
                <w:rFonts w:hint="eastAsia"/>
                <w:lang w:eastAsia="ja-JP"/>
              </w:rPr>
              <w:t>項目に対して</w:t>
            </w:r>
            <w:r w:rsidR="000C4C70">
              <w:rPr>
                <w:rFonts w:hint="eastAsia"/>
                <w:lang w:eastAsia="ja-JP"/>
              </w:rPr>
              <w:t>1</w:t>
            </w:r>
            <w:r>
              <w:rPr>
                <w:rFonts w:hint="eastAsia"/>
                <w:lang w:eastAsia="ja-JP"/>
              </w:rPr>
              <w:t>科目を割り当てる必要があるのか。</w:t>
            </w:r>
          </w:p>
          <w:p w14:paraId="5C095472" w14:textId="77777777" w:rsidR="00DB7D40" w:rsidRDefault="00DB7D40" w:rsidP="00DB7D40">
            <w:pPr>
              <w:pStyle w:val="a9"/>
              <w:ind w:leftChars="1" w:left="170" w:hangingChars="80" w:hanging="168"/>
              <w:rPr>
                <w:lang w:eastAsia="ja-JP"/>
              </w:rPr>
            </w:pPr>
          </w:p>
          <w:p w14:paraId="5AD87207" w14:textId="1DD1D2E8" w:rsidR="00647A8B" w:rsidRPr="006C36B7" w:rsidRDefault="00647A8B" w:rsidP="00647A8B">
            <w:pPr>
              <w:pStyle w:val="a9"/>
              <w:ind w:leftChars="1" w:left="170" w:hangingChars="80" w:hanging="168"/>
              <w:rPr>
                <w:lang w:eastAsia="ja-JP"/>
              </w:rPr>
            </w:pPr>
            <w:r>
              <w:rPr>
                <w:rFonts w:hint="eastAsia"/>
                <w:lang w:eastAsia="ja-JP"/>
              </w:rPr>
              <w:t>Ａ　改正後の施行規則において修得単位数が指定されていない事項については、同一科目区分内（「教育の基礎的理解に関する科目」など）において複数事項をまとめて開設することが可能。また、「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ただし、最低修得単位数が規定されている事項（「特別の支援を必要とする幼児、児童及び生徒に対する理解」など）については、他の事項を含めず当該事項のみで構成される科目を最低修得単位数以上（「特別の支援を必要とする幼児、児童及び生徒に対する理解」においては１単位以上）開設しなければならない。</w:t>
            </w:r>
          </w:p>
        </w:tc>
      </w:tr>
    </w:tbl>
    <w:p w14:paraId="5671C7B4" w14:textId="77777777" w:rsidR="00647A8B" w:rsidRPr="00647A8B" w:rsidRDefault="00647A8B" w:rsidP="00D17769">
      <w:pPr>
        <w:pStyle w:val="a9"/>
        <w:rPr>
          <w:lang w:eastAsia="ja-JP"/>
        </w:rPr>
      </w:pPr>
    </w:p>
    <w:p w14:paraId="520DC569" w14:textId="27A52C16" w:rsidR="006C36B7" w:rsidRDefault="00B43DF6" w:rsidP="00E97937">
      <w:pPr>
        <w:pStyle w:val="a9"/>
        <w:rPr>
          <w:lang w:eastAsia="ja-JP"/>
        </w:rPr>
      </w:pPr>
      <w:r>
        <w:rPr>
          <w:rFonts w:hint="eastAsia"/>
          <w:lang w:eastAsia="ja-JP"/>
        </w:rPr>
        <w:t>◆</w:t>
      </w:r>
      <w:hyperlink r:id="rId20" w:history="1">
        <w:r w:rsidR="007C4BC5" w:rsidRPr="00B51AB0">
          <w:rPr>
            <w:rStyle w:val="ac"/>
            <w:rFonts w:hint="eastAsia"/>
            <w:lang w:eastAsia="ja-JP"/>
          </w:rPr>
          <w:t>再課程認定質問回答集</w:t>
        </w:r>
      </w:hyperlink>
      <w:r w:rsidR="00D17769">
        <w:rPr>
          <w:rFonts w:hint="eastAsia"/>
          <w:lang w:eastAsia="ja-JP"/>
        </w:rPr>
        <w:t>（</w:t>
      </w:r>
      <w:r w:rsidR="006C36B7" w:rsidRPr="007C4BC5">
        <w:rPr>
          <w:lang w:eastAsia="ja-JP"/>
        </w:rPr>
        <w:t>No.97</w:t>
      </w:r>
      <w:r w:rsidR="00D17769">
        <w:rPr>
          <w:rFonts w:hint="eastAsia"/>
          <w:lang w:eastAsia="ja-JP"/>
        </w:rPr>
        <w:t>）</w:t>
      </w:r>
    </w:p>
    <w:tbl>
      <w:tblPr>
        <w:tblStyle w:val="ab"/>
        <w:tblW w:w="0" w:type="auto"/>
        <w:tblInd w:w="250" w:type="dxa"/>
        <w:tblLook w:val="04A0" w:firstRow="1" w:lastRow="0" w:firstColumn="1" w:lastColumn="0" w:noHBand="0" w:noVBand="1"/>
      </w:tblPr>
      <w:tblGrid>
        <w:gridCol w:w="8930"/>
      </w:tblGrid>
      <w:tr w:rsidR="006C36B7" w14:paraId="5A0BEDC4" w14:textId="77777777" w:rsidTr="004552EF">
        <w:tc>
          <w:tcPr>
            <w:tcW w:w="8930" w:type="dxa"/>
            <w:tcBorders>
              <w:top w:val="dashed" w:sz="4" w:space="0" w:color="auto"/>
              <w:left w:val="dashed" w:sz="4" w:space="0" w:color="auto"/>
              <w:bottom w:val="dashed" w:sz="4" w:space="0" w:color="auto"/>
              <w:right w:val="dashed" w:sz="4" w:space="0" w:color="auto"/>
            </w:tcBorders>
          </w:tcPr>
          <w:p w14:paraId="755B3F42" w14:textId="7960E4CB" w:rsidR="006C36B7" w:rsidRDefault="00D57284" w:rsidP="00B43DF6">
            <w:pPr>
              <w:pStyle w:val="a9"/>
              <w:ind w:leftChars="1" w:left="170" w:hangingChars="80" w:hanging="168"/>
              <w:rPr>
                <w:lang w:eastAsia="ja-JP"/>
              </w:rPr>
            </w:pPr>
            <w:r>
              <w:rPr>
                <w:rFonts w:hint="eastAsia"/>
                <w:lang w:eastAsia="ja-JP"/>
              </w:rPr>
              <w:t>Ｑ</w:t>
            </w:r>
            <w:r w:rsidR="006C36B7">
              <w:rPr>
                <w:rFonts w:hint="eastAsia"/>
                <w:lang w:eastAsia="ja-JP"/>
              </w:rPr>
              <w:t xml:space="preserve">　</w:t>
            </w:r>
            <w:r w:rsidR="006C36B7" w:rsidRPr="006C36B7">
              <w:rPr>
                <w:rFonts w:hint="eastAsia"/>
                <w:lang w:eastAsia="ja-JP"/>
              </w:rPr>
              <w:t>「各科目に含めることが必要な事項」を、異なる科目区分や事項に組み込むことは可能か。</w:t>
            </w:r>
          </w:p>
          <w:p w14:paraId="4896B951" w14:textId="79F18857" w:rsidR="006C36B7" w:rsidRDefault="00D57284" w:rsidP="00E97937">
            <w:pPr>
              <w:pStyle w:val="a9"/>
              <w:rPr>
                <w:lang w:eastAsia="ja-JP"/>
              </w:rPr>
            </w:pPr>
            <w:r>
              <w:rPr>
                <w:rFonts w:hint="eastAsia"/>
                <w:lang w:eastAsia="ja-JP"/>
              </w:rPr>
              <w:t>Ａ</w:t>
            </w:r>
          </w:p>
          <w:p w14:paraId="59503975" w14:textId="77777777" w:rsidR="00D17769" w:rsidRDefault="006C36B7" w:rsidP="00D17769">
            <w:pPr>
              <w:pStyle w:val="a9"/>
              <w:ind w:leftChars="14" w:left="170" w:hangingChars="67" w:hanging="141"/>
              <w:rPr>
                <w:lang w:eastAsia="ja-JP"/>
              </w:rPr>
            </w:pPr>
            <w:r>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75B91FF5" w14:textId="7AA95022" w:rsidR="006C36B7" w:rsidRPr="006C36B7" w:rsidRDefault="006C36B7" w:rsidP="00D17769">
            <w:pPr>
              <w:pStyle w:val="a9"/>
              <w:ind w:leftChars="14" w:left="170" w:hangingChars="67" w:hanging="141"/>
              <w:rPr>
                <w:lang w:eastAsia="ja-JP"/>
              </w:rPr>
            </w:pPr>
            <w:r>
              <w:rPr>
                <w:rFonts w:hint="eastAsia"/>
                <w:lang w:eastAsia="ja-JP"/>
              </w:rPr>
              <w:t>○また、同一科目区分の</w:t>
            </w:r>
            <w:r w:rsidR="00D17769">
              <w:rPr>
                <w:rFonts w:hint="eastAsia"/>
                <w:lang w:eastAsia="ja-JP"/>
              </w:rPr>
              <w:t>1</w:t>
            </w:r>
            <w:r>
              <w:rPr>
                <w:rFonts w:hint="eastAsia"/>
                <w:lang w:eastAsia="ja-JP"/>
              </w:rPr>
              <w:t>つの事項に他の事項の一部を含めた科目を設定することは可能であるが、</w:t>
            </w:r>
            <w:r w:rsidR="00E402C0">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事項ごとに内容を整理する（あるいは、科目を別に設定する）よう過去の審査会において指摘されたことがあるため、科目の設定にあたっては留意いただきたい。</w:t>
            </w:r>
          </w:p>
        </w:tc>
      </w:tr>
    </w:tbl>
    <w:p w14:paraId="16AD6A79" w14:textId="77777777" w:rsidR="0052097F" w:rsidRDefault="0052097F" w:rsidP="0052097F">
      <w:pPr>
        <w:pStyle w:val="a9"/>
        <w:ind w:leftChars="67" w:left="141" w:firstLineChars="100" w:firstLine="210"/>
        <w:rPr>
          <w:lang w:eastAsia="ja-JP"/>
        </w:rPr>
      </w:pPr>
    </w:p>
    <w:p w14:paraId="15DA5783" w14:textId="7CFF03F1" w:rsidR="006C36B7" w:rsidRDefault="00D17769" w:rsidP="0052097F">
      <w:pPr>
        <w:pStyle w:val="a9"/>
        <w:ind w:leftChars="67" w:left="141" w:firstLineChars="100" w:firstLine="210"/>
        <w:rPr>
          <w:lang w:eastAsia="ja-JP"/>
        </w:rPr>
      </w:pPr>
      <w:r>
        <w:rPr>
          <w:rFonts w:hint="eastAsia"/>
          <w:lang w:eastAsia="ja-JP"/>
        </w:rPr>
        <w:t>科目区分をまたがって複数の事項を含めた科目を設定することはできません。例外として</w:t>
      </w:r>
      <w:r w:rsidR="0052097F">
        <w:rPr>
          <w:rFonts w:hint="eastAsia"/>
          <w:lang w:eastAsia="ja-JP"/>
        </w:rPr>
        <w:t>教育の基礎的理解に関する科目に含める事項の</w:t>
      </w:r>
      <w:r>
        <w:rPr>
          <w:rFonts w:hint="eastAsia"/>
          <w:lang w:eastAsia="ja-JP"/>
        </w:rPr>
        <w:t>「</w:t>
      </w:r>
      <w:r w:rsidRPr="00D17769">
        <w:rPr>
          <w:rFonts w:hint="eastAsia"/>
          <w:lang w:eastAsia="ja-JP"/>
        </w:rPr>
        <w:t>教育課程の意義及び編成の方法（カリキュラム・マネジメントを含む。）</w:t>
      </w:r>
      <w:r>
        <w:rPr>
          <w:rFonts w:hint="eastAsia"/>
          <w:lang w:eastAsia="ja-JP"/>
        </w:rPr>
        <w:t>」</w:t>
      </w:r>
      <w:r w:rsidR="0052097F">
        <w:rPr>
          <w:rFonts w:hint="eastAsia"/>
          <w:lang w:eastAsia="ja-JP"/>
        </w:rPr>
        <w:t>に限り、免許法施行規則第</w:t>
      </w:r>
      <w:r w:rsidR="00E402C0">
        <w:rPr>
          <w:rFonts w:hint="eastAsia"/>
          <w:lang w:eastAsia="ja-JP"/>
        </w:rPr>
        <w:t>2</w:t>
      </w:r>
      <w:r w:rsidR="0052097F">
        <w:rPr>
          <w:rFonts w:hint="eastAsia"/>
          <w:lang w:eastAsia="ja-JP"/>
        </w:rPr>
        <w:t>条表備考第</w:t>
      </w:r>
      <w:r w:rsidR="00E402C0">
        <w:rPr>
          <w:rFonts w:hint="eastAsia"/>
          <w:lang w:eastAsia="ja-JP"/>
        </w:rPr>
        <w:t>4</w:t>
      </w:r>
      <w:r w:rsidR="0052097F">
        <w:rPr>
          <w:rFonts w:hint="eastAsia"/>
          <w:lang w:eastAsia="ja-JP"/>
        </w:rPr>
        <w:t>号に規定されているとおり、</w:t>
      </w:r>
      <w:r w:rsidR="0052097F" w:rsidRPr="0052097F">
        <w:rPr>
          <w:rFonts w:hint="eastAsia"/>
          <w:lang w:eastAsia="ja-JP"/>
        </w:rPr>
        <w:t>道徳、総合的な学習の時間等の指導法及び生徒指導、教育相談等に関する科目</w:t>
      </w:r>
      <w:r w:rsidR="0052097F">
        <w:rPr>
          <w:rFonts w:hint="eastAsia"/>
          <w:lang w:eastAsia="ja-JP"/>
        </w:rPr>
        <w:t>に含めることができます。</w:t>
      </w:r>
    </w:p>
    <w:p w14:paraId="05E78FEC" w14:textId="6CF97593" w:rsidR="0052097F" w:rsidRDefault="0052097F" w:rsidP="00DB7D40">
      <w:pPr>
        <w:pStyle w:val="a9"/>
        <w:ind w:leftChars="67" w:left="141" w:firstLineChars="100" w:firstLine="210"/>
        <w:rPr>
          <w:lang w:eastAsia="ja-JP"/>
        </w:rPr>
      </w:pPr>
      <w:r>
        <w:rPr>
          <w:rFonts w:hint="eastAsia"/>
          <w:lang w:eastAsia="ja-JP"/>
        </w:rPr>
        <w:t>教育の基礎的理解に関する科目や</w:t>
      </w:r>
      <w:r w:rsidRPr="0052097F">
        <w:rPr>
          <w:rFonts w:hint="eastAsia"/>
          <w:lang w:eastAsia="ja-JP"/>
        </w:rPr>
        <w:t>道徳、総合的な学習の時間等の指導法及び生徒指導、教育相談等に関する科目</w:t>
      </w:r>
      <w:r>
        <w:rPr>
          <w:rFonts w:hint="eastAsia"/>
          <w:lang w:eastAsia="ja-JP"/>
        </w:rPr>
        <w:t>においては同一科目内において複数の含める事項があります。複数の事項を</w:t>
      </w:r>
      <w:r w:rsidR="00E402C0">
        <w:rPr>
          <w:rFonts w:hint="eastAsia"/>
          <w:lang w:eastAsia="ja-JP"/>
        </w:rPr>
        <w:t>1</w:t>
      </w:r>
      <w:r>
        <w:rPr>
          <w:rFonts w:hint="eastAsia"/>
          <w:lang w:eastAsia="ja-JP"/>
        </w:rPr>
        <w:t>つの授業科目にまとめて開設することは可能ですが、各事項で扱う内容が相対的に薄くならないようにする必要があります。</w:t>
      </w:r>
    </w:p>
    <w:p w14:paraId="1F88F91F" w14:textId="7F8C6C55" w:rsidR="00DA1DD2" w:rsidRDefault="004F4B97" w:rsidP="00DA1DD2">
      <w:pPr>
        <w:pStyle w:val="a9"/>
        <w:rPr>
          <w:lang w:eastAsia="ja-JP"/>
        </w:rPr>
      </w:pPr>
      <w:r>
        <w:rPr>
          <w:rFonts w:hint="eastAsia"/>
          <w:lang w:eastAsia="ja-JP"/>
        </w:rPr>
        <w:lastRenderedPageBreak/>
        <w:t>◆</w:t>
      </w:r>
      <w:hyperlink r:id="rId21" w:history="1">
        <w:r w:rsidR="007C4BC5" w:rsidRPr="00B51AB0">
          <w:rPr>
            <w:rStyle w:val="ac"/>
            <w:rFonts w:hint="eastAsia"/>
            <w:lang w:eastAsia="ja-JP"/>
          </w:rPr>
          <w:t>再課程認定質問回答集</w:t>
        </w:r>
      </w:hyperlink>
      <w:r w:rsidR="00DA1DD2">
        <w:rPr>
          <w:rFonts w:hint="eastAsia"/>
          <w:lang w:eastAsia="ja-JP"/>
        </w:rPr>
        <w:t>（</w:t>
      </w:r>
      <w:r w:rsidR="00DA1DD2" w:rsidRPr="007C4BC5">
        <w:rPr>
          <w:lang w:eastAsia="ja-JP"/>
        </w:rPr>
        <w:t>No.99</w:t>
      </w:r>
      <w:r w:rsidR="00DA1DD2">
        <w:rPr>
          <w:rFonts w:hint="eastAsia"/>
          <w:lang w:eastAsia="ja-JP"/>
        </w:rPr>
        <w:t>）</w:t>
      </w:r>
    </w:p>
    <w:tbl>
      <w:tblPr>
        <w:tblStyle w:val="ab"/>
        <w:tblW w:w="0" w:type="auto"/>
        <w:tblInd w:w="250" w:type="dxa"/>
        <w:tblLook w:val="04A0" w:firstRow="1" w:lastRow="0" w:firstColumn="1" w:lastColumn="0" w:noHBand="0" w:noVBand="1"/>
      </w:tblPr>
      <w:tblGrid>
        <w:gridCol w:w="8930"/>
      </w:tblGrid>
      <w:tr w:rsidR="00DA1DD2" w14:paraId="65E1D4D7" w14:textId="77777777" w:rsidTr="009D23B8">
        <w:tc>
          <w:tcPr>
            <w:tcW w:w="8930" w:type="dxa"/>
            <w:tcBorders>
              <w:top w:val="dashed" w:sz="4" w:space="0" w:color="auto"/>
              <w:left w:val="dashed" w:sz="4" w:space="0" w:color="auto"/>
              <w:bottom w:val="dashed" w:sz="4" w:space="0" w:color="auto"/>
              <w:right w:val="dashed" w:sz="4" w:space="0" w:color="auto"/>
            </w:tcBorders>
          </w:tcPr>
          <w:p w14:paraId="64C9F06D" w14:textId="4962F821" w:rsidR="00DA1DD2" w:rsidRDefault="009D23B8" w:rsidP="005830DE">
            <w:pPr>
              <w:pStyle w:val="a9"/>
              <w:ind w:leftChars="14" w:left="170" w:hangingChars="67" w:hanging="141"/>
              <w:rPr>
                <w:lang w:eastAsia="ja-JP"/>
              </w:rPr>
            </w:pPr>
            <w:r>
              <w:rPr>
                <w:rFonts w:hint="eastAsia"/>
                <w:lang w:eastAsia="ja-JP"/>
              </w:rPr>
              <w:t>Ｑ</w:t>
            </w:r>
            <w:r w:rsidR="00DA1DD2">
              <w:rPr>
                <w:rFonts w:hint="eastAsia"/>
                <w:lang w:eastAsia="ja-JP"/>
              </w:rPr>
              <w:t xml:space="preserve">　「道徳、総合的な学習の時間等の指導法及び生徒指導、教育相談等に関する科目」に「教育課程の意義及び編成の方法（カリキュラム・マネジメントを含む。）」を含んで開設した場合、「教育の基礎的理解に関する科目」は、「教育課程の意義及び編成の方法（カリキュラム・マネジメントを含む。）」を含まずに、</w:t>
            </w:r>
            <w:r w:rsidR="00DA1DD2" w:rsidRPr="00E402C0">
              <w:rPr>
                <w:lang w:eastAsia="ja-JP"/>
              </w:rPr>
              <w:t>10</w:t>
            </w:r>
            <w:r w:rsidR="00DA1DD2" w:rsidRPr="009D23B8">
              <w:rPr>
                <w:rFonts w:ascii="ＭＳ 明朝" w:hAnsi="ＭＳ 明朝" w:hint="eastAsia"/>
                <w:lang w:eastAsia="ja-JP"/>
              </w:rPr>
              <w:t>単</w:t>
            </w:r>
            <w:r w:rsidR="00DA1DD2">
              <w:rPr>
                <w:rFonts w:hint="eastAsia"/>
                <w:lang w:eastAsia="ja-JP"/>
              </w:rPr>
              <w:t>位以上を開設すればよろしいのか。</w:t>
            </w:r>
          </w:p>
          <w:p w14:paraId="32198175" w14:textId="77777777" w:rsidR="00DA1DD2" w:rsidRDefault="00DA1DD2" w:rsidP="005830DE">
            <w:pPr>
              <w:pStyle w:val="a9"/>
              <w:ind w:leftChars="81" w:left="170" w:firstLineChars="100" w:firstLine="210"/>
              <w:rPr>
                <w:lang w:eastAsia="ja-JP"/>
              </w:rPr>
            </w:pPr>
            <w:r>
              <w:rPr>
                <w:rFonts w:hint="eastAsia"/>
                <w:lang w:eastAsia="ja-JP"/>
              </w:rPr>
              <w:t>また、「道徳、総合的な学習の時間等の指導法及び生徒指導、教育相談等に関する科目」は、「教育課程の意義及び編成の方法（カリキュラム・マネジメントを含む。）」を含んで</w:t>
            </w:r>
            <w:r w:rsidRPr="00E402C0">
              <w:rPr>
                <w:lang w:eastAsia="ja-JP"/>
              </w:rPr>
              <w:t>10</w:t>
            </w:r>
            <w:r w:rsidRPr="009D23B8">
              <w:rPr>
                <w:rFonts w:ascii="ＭＳ 明朝" w:hAnsi="ＭＳ 明朝" w:hint="eastAsia"/>
                <w:lang w:eastAsia="ja-JP"/>
              </w:rPr>
              <w:t>単</w:t>
            </w:r>
            <w:r>
              <w:rPr>
                <w:rFonts w:hint="eastAsia"/>
                <w:lang w:eastAsia="ja-JP"/>
              </w:rPr>
              <w:t>位以上開設すればよろしいのか。</w:t>
            </w:r>
          </w:p>
          <w:p w14:paraId="178822A6" w14:textId="77777777" w:rsidR="00DA1DD2" w:rsidRDefault="00DA1DD2" w:rsidP="005830DE">
            <w:pPr>
              <w:pStyle w:val="a9"/>
              <w:ind w:leftChars="81" w:left="170" w:firstLineChars="100" w:firstLine="210"/>
              <w:rPr>
                <w:lang w:eastAsia="ja-JP"/>
              </w:rPr>
            </w:pPr>
          </w:p>
          <w:p w14:paraId="5CA5F62C" w14:textId="0C533DF6" w:rsidR="00DA1DD2" w:rsidRDefault="009D23B8" w:rsidP="005830DE">
            <w:pPr>
              <w:pStyle w:val="a9"/>
              <w:ind w:leftChars="14" w:left="170" w:hangingChars="67" w:hanging="141"/>
              <w:rPr>
                <w:lang w:eastAsia="ja-JP"/>
              </w:rPr>
            </w:pPr>
            <w:r>
              <w:rPr>
                <w:rFonts w:hint="eastAsia"/>
                <w:lang w:eastAsia="ja-JP"/>
              </w:rPr>
              <w:t>Ａ</w:t>
            </w:r>
            <w:r w:rsidR="00DA1DD2">
              <w:rPr>
                <w:rFonts w:hint="eastAsia"/>
                <w:lang w:eastAsia="ja-JP"/>
              </w:rPr>
              <w:t xml:space="preserve">　</w:t>
            </w:r>
            <w:r w:rsidR="00DA1DD2" w:rsidRPr="00CA6ECD">
              <w:rPr>
                <w:rFonts w:hint="eastAsia"/>
                <w:lang w:eastAsia="ja-JP"/>
              </w:rPr>
              <w:t>道徳、総合的な学習の時間等の指導法及び生徒指導、教育相談等に関する科目」に「教育課程の意義及び編成の方法（カリキュラム・マネジメントを含む。）」を含んで開設した場合は、（中</w:t>
            </w:r>
            <w:r w:rsidR="00E402C0">
              <w:rPr>
                <w:rFonts w:hint="eastAsia"/>
                <w:lang w:eastAsia="ja-JP"/>
              </w:rPr>
              <w:t>1</w:t>
            </w:r>
            <w:r w:rsidR="00DA1DD2" w:rsidRPr="00CA6ECD">
              <w:rPr>
                <w:rFonts w:hint="eastAsia"/>
                <w:lang w:eastAsia="ja-JP"/>
              </w:rPr>
              <w:t>種免の場合）それを含んで</w:t>
            </w:r>
            <w:r w:rsidR="00DA1DD2" w:rsidRPr="009D23B8">
              <w:rPr>
                <w:rFonts w:ascii="ＭＳ 明朝" w:hAnsi="ＭＳ 明朝" w:hint="eastAsia"/>
                <w:lang w:eastAsia="ja-JP"/>
              </w:rPr>
              <w:t>10単</w:t>
            </w:r>
            <w:r w:rsidR="00DA1DD2" w:rsidRPr="00CA6ECD">
              <w:rPr>
                <w:rFonts w:hint="eastAsia"/>
                <w:lang w:eastAsia="ja-JP"/>
              </w:rPr>
              <w:t>位開設する必要がある。一方、「教育の基礎的理解に関する科目」は「教育課程の意義及び編成の方法（カリキュラム・マネジメントを含む。）」を含まず</w:t>
            </w:r>
            <w:r w:rsidR="00DA1DD2" w:rsidRPr="009D23B8">
              <w:rPr>
                <w:rFonts w:ascii="ＭＳ 明朝" w:hAnsi="ＭＳ 明朝" w:hint="eastAsia"/>
                <w:lang w:eastAsia="ja-JP"/>
              </w:rPr>
              <w:t>に</w:t>
            </w:r>
            <w:r w:rsidR="00DA1DD2" w:rsidRPr="00E402C0">
              <w:rPr>
                <w:lang w:eastAsia="ja-JP"/>
              </w:rPr>
              <w:t>10</w:t>
            </w:r>
            <w:r w:rsidR="00DA1DD2" w:rsidRPr="009D23B8">
              <w:rPr>
                <w:rFonts w:ascii="ＭＳ 明朝" w:hAnsi="ＭＳ 明朝" w:hint="eastAsia"/>
                <w:lang w:eastAsia="ja-JP"/>
              </w:rPr>
              <w:t>単位</w:t>
            </w:r>
            <w:r w:rsidR="00DA1DD2" w:rsidRPr="00CA6ECD">
              <w:rPr>
                <w:rFonts w:hint="eastAsia"/>
                <w:lang w:eastAsia="ja-JP"/>
              </w:rPr>
              <w:t>開設する必要がある。</w:t>
            </w:r>
          </w:p>
        </w:tc>
      </w:tr>
    </w:tbl>
    <w:p w14:paraId="23AF3AA9" w14:textId="77777777" w:rsidR="00DA1DD2" w:rsidRDefault="00DA1DD2" w:rsidP="00DA1DD2">
      <w:pPr>
        <w:pStyle w:val="a9"/>
        <w:rPr>
          <w:lang w:eastAsia="ja-JP"/>
        </w:rPr>
      </w:pPr>
    </w:p>
    <w:p w14:paraId="146A3738" w14:textId="731CE529" w:rsidR="00DA1DD2" w:rsidRDefault="00DA1DD2" w:rsidP="00DA1DD2">
      <w:pPr>
        <w:pStyle w:val="a9"/>
        <w:ind w:leftChars="67" w:left="141" w:firstLineChars="100" w:firstLine="210"/>
        <w:rPr>
          <w:lang w:eastAsia="ja-JP"/>
        </w:rPr>
      </w:pPr>
      <w:r>
        <w:rPr>
          <w:rFonts w:hint="eastAsia"/>
          <w:lang w:eastAsia="ja-JP"/>
        </w:rPr>
        <w:t>「教育課程の意義及び編成の方法（カリキュラム・マネジメントを含む。）」については、「</w:t>
      </w:r>
      <w:r w:rsidRPr="00DE7EED">
        <w:rPr>
          <w:lang w:eastAsia="ja-JP"/>
        </w:rPr>
        <w:t>道徳、総合的な学習の時間等の指導法及び生徒指導、教育相談等に関する科目</w:t>
      </w:r>
      <w:r>
        <w:rPr>
          <w:rFonts w:hint="eastAsia"/>
          <w:lang w:eastAsia="ja-JP"/>
        </w:rPr>
        <w:t>」に「教育課程の意義及び編成の方法（カリキュラム・マネジメントを含む。）」を含む場合、「教育の基礎的理解に関する科目」に含むことを要しないとされています（施行規則第</w:t>
      </w:r>
      <w:r w:rsidR="00E402C0">
        <w:rPr>
          <w:rFonts w:hint="eastAsia"/>
          <w:lang w:eastAsia="ja-JP"/>
        </w:rPr>
        <w:t>2</w:t>
      </w:r>
      <w:r>
        <w:rPr>
          <w:rFonts w:hint="eastAsia"/>
          <w:lang w:eastAsia="ja-JP"/>
        </w:rPr>
        <w:t>条表備考第</w:t>
      </w:r>
      <w:r w:rsidR="00E402C0">
        <w:rPr>
          <w:rFonts w:hint="eastAsia"/>
          <w:lang w:eastAsia="ja-JP"/>
        </w:rPr>
        <w:t>4</w:t>
      </w:r>
      <w:r>
        <w:rPr>
          <w:rFonts w:hint="eastAsia"/>
          <w:lang w:eastAsia="ja-JP"/>
        </w:rPr>
        <w:t>号）。この場合であっても、「教育の基礎的理解に関する科目（カリキュラム・マネジメントを含む。）」の最低修得単位数が減じられることにはなりませんので、「教育課程の意義及び編成の方法（カリキュラム・マネジメントを含む。）」以外の事項でもって例えば</w:t>
      </w:r>
      <w:r w:rsidR="00A10E90">
        <w:rPr>
          <w:rFonts w:hint="eastAsia"/>
          <w:lang w:eastAsia="ja-JP"/>
        </w:rPr>
        <w:t>中</w:t>
      </w:r>
      <w:r>
        <w:rPr>
          <w:rFonts w:hint="eastAsia"/>
          <w:lang w:eastAsia="ja-JP"/>
        </w:rPr>
        <w:t>一種免であれ</w:t>
      </w:r>
      <w:r w:rsidRPr="009D23B8">
        <w:rPr>
          <w:rFonts w:ascii="ＭＳ 明朝" w:hAnsi="ＭＳ 明朝" w:hint="eastAsia"/>
          <w:lang w:eastAsia="ja-JP"/>
        </w:rPr>
        <w:t>ば</w:t>
      </w:r>
      <w:r w:rsidRPr="00E402C0">
        <w:rPr>
          <w:lang w:eastAsia="ja-JP"/>
        </w:rPr>
        <w:t>10</w:t>
      </w:r>
      <w:r w:rsidRPr="009D23B8">
        <w:rPr>
          <w:rFonts w:ascii="ＭＳ 明朝" w:hAnsi="ＭＳ 明朝" w:hint="eastAsia"/>
          <w:lang w:eastAsia="ja-JP"/>
        </w:rPr>
        <w:t>単</w:t>
      </w:r>
      <w:r>
        <w:rPr>
          <w:rFonts w:hint="eastAsia"/>
          <w:lang w:eastAsia="ja-JP"/>
        </w:rPr>
        <w:t>位以上の修得ができるようなカリキュラムを設定しなければなりません。</w:t>
      </w:r>
    </w:p>
    <w:p w14:paraId="49D5204E" w14:textId="77777777" w:rsidR="00DA1DD2" w:rsidRPr="00DA1DD2" w:rsidRDefault="00DA1DD2" w:rsidP="00CE414A">
      <w:pPr>
        <w:pStyle w:val="a9"/>
        <w:rPr>
          <w:lang w:eastAsia="ja-JP"/>
        </w:rPr>
      </w:pPr>
    </w:p>
    <w:p w14:paraId="10453CAF" w14:textId="53CE2A84" w:rsidR="00CE414A" w:rsidRDefault="0076325D" w:rsidP="00CE414A">
      <w:pPr>
        <w:pStyle w:val="a9"/>
        <w:rPr>
          <w:lang w:eastAsia="ja-JP"/>
        </w:rPr>
      </w:pPr>
      <w:r>
        <w:rPr>
          <w:rFonts w:hint="eastAsia"/>
          <w:lang w:eastAsia="ja-JP"/>
        </w:rPr>
        <w:t>◆</w:t>
      </w:r>
      <w:hyperlink r:id="rId22" w:history="1">
        <w:r w:rsidR="007C4BC5" w:rsidRPr="00B51AB0">
          <w:rPr>
            <w:rStyle w:val="ac"/>
            <w:rFonts w:hint="eastAsia"/>
            <w:lang w:eastAsia="ja-JP"/>
          </w:rPr>
          <w:t>再課程認定質問回答集</w:t>
        </w:r>
      </w:hyperlink>
      <w:r w:rsidR="00CE414A">
        <w:rPr>
          <w:rFonts w:hint="eastAsia"/>
          <w:lang w:eastAsia="ja-JP"/>
        </w:rPr>
        <w:t>（</w:t>
      </w:r>
      <w:r w:rsidR="00CE414A" w:rsidRPr="007C4BC5">
        <w:rPr>
          <w:lang w:eastAsia="ja-JP"/>
        </w:rPr>
        <w:t>No.62</w:t>
      </w:r>
      <w:r w:rsidR="00CE414A">
        <w:rPr>
          <w:rFonts w:hint="eastAsia"/>
          <w:lang w:eastAsia="ja-JP"/>
        </w:rPr>
        <w:t>）</w:t>
      </w:r>
    </w:p>
    <w:tbl>
      <w:tblPr>
        <w:tblStyle w:val="ab"/>
        <w:tblW w:w="0" w:type="auto"/>
        <w:tblInd w:w="250" w:type="dxa"/>
        <w:tblLook w:val="04A0" w:firstRow="1" w:lastRow="0" w:firstColumn="1" w:lastColumn="0" w:noHBand="0" w:noVBand="1"/>
      </w:tblPr>
      <w:tblGrid>
        <w:gridCol w:w="8930"/>
      </w:tblGrid>
      <w:tr w:rsidR="00CE414A" w14:paraId="698586AE" w14:textId="77777777" w:rsidTr="002D392F">
        <w:tc>
          <w:tcPr>
            <w:tcW w:w="8930" w:type="dxa"/>
            <w:tcBorders>
              <w:top w:val="dashed" w:sz="4" w:space="0" w:color="auto"/>
              <w:left w:val="dashed" w:sz="4" w:space="0" w:color="auto"/>
              <w:bottom w:val="dashed" w:sz="4" w:space="0" w:color="auto"/>
              <w:right w:val="dashed" w:sz="4" w:space="0" w:color="auto"/>
            </w:tcBorders>
          </w:tcPr>
          <w:p w14:paraId="4B35D213" w14:textId="0F2921B5" w:rsidR="00CE414A" w:rsidRDefault="002D392F" w:rsidP="00CE414A">
            <w:pPr>
              <w:pStyle w:val="a9"/>
              <w:ind w:leftChars="14" w:left="170" w:hangingChars="67" w:hanging="141"/>
              <w:rPr>
                <w:lang w:eastAsia="ja-JP"/>
              </w:rPr>
            </w:pPr>
            <w:r>
              <w:rPr>
                <w:rFonts w:hint="eastAsia"/>
                <w:lang w:eastAsia="ja-JP"/>
              </w:rPr>
              <w:t>Ｑ</w:t>
            </w:r>
            <w:r w:rsidR="00CE414A">
              <w:rPr>
                <w:rFonts w:hint="eastAsia"/>
                <w:lang w:eastAsia="ja-JP"/>
              </w:rPr>
              <w:t xml:space="preserve">　</w:t>
            </w:r>
            <w:r w:rsidR="00CE414A" w:rsidRPr="00921465">
              <w:rPr>
                <w:rFonts w:hint="eastAsia"/>
                <w:lang w:eastAsia="ja-JP"/>
              </w:rPr>
              <w:t>教育に関する社会的、制度的または経営的事項の開設及び教員について、</w:t>
            </w:r>
            <w:r w:rsidR="00CE414A">
              <w:rPr>
                <w:rFonts w:hint="eastAsia"/>
                <w:lang w:eastAsia="ja-JP"/>
              </w:rPr>
              <w:t>（</w:t>
            </w:r>
            <w:r w:rsidR="00A10E90">
              <w:rPr>
                <w:rFonts w:hint="eastAsia"/>
                <w:lang w:eastAsia="ja-JP"/>
              </w:rPr>
              <w:t>1</w:t>
            </w:r>
            <w:r w:rsidR="00CE414A">
              <w:rPr>
                <w:rFonts w:hint="eastAsia"/>
                <w:lang w:eastAsia="ja-JP"/>
              </w:rPr>
              <w:t>－</w:t>
            </w:r>
            <w:r w:rsidR="00A10E90">
              <w:rPr>
                <w:rFonts w:hint="eastAsia"/>
                <w:lang w:eastAsia="ja-JP"/>
              </w:rPr>
              <w:t>3</w:t>
            </w:r>
            <w:r w:rsidR="00CE414A" w:rsidRPr="00921465">
              <w:rPr>
                <w:rFonts w:hint="eastAsia"/>
                <w:lang w:eastAsia="ja-JP"/>
              </w:rPr>
              <w:t>）教育に関する経営的事項、（</w:t>
            </w:r>
            <w:r w:rsidR="00A10E90">
              <w:rPr>
                <w:rFonts w:hint="eastAsia"/>
                <w:lang w:eastAsia="ja-JP"/>
              </w:rPr>
              <w:t>2</w:t>
            </w:r>
            <w:r w:rsidR="00CE414A" w:rsidRPr="00921465">
              <w:rPr>
                <w:rFonts w:hint="eastAsia"/>
                <w:lang w:eastAsia="ja-JP"/>
              </w:rPr>
              <w:t>）学校と地域との連携、（</w:t>
            </w:r>
            <w:r w:rsidR="00A10E90">
              <w:rPr>
                <w:rFonts w:hint="eastAsia"/>
                <w:lang w:eastAsia="ja-JP"/>
              </w:rPr>
              <w:t>3</w:t>
            </w:r>
            <w:r w:rsidR="00CE414A" w:rsidRPr="00921465">
              <w:rPr>
                <w:rFonts w:hint="eastAsia"/>
                <w:lang w:eastAsia="ja-JP"/>
              </w:rPr>
              <w:t>）学校安全への対応の全ての内容を含んでいれば、「学校安全」という授業科目を開設せず、</w:t>
            </w:r>
            <w:r w:rsidR="00A10E90">
              <w:rPr>
                <w:rFonts w:hint="eastAsia"/>
                <w:lang w:eastAsia="ja-JP"/>
              </w:rPr>
              <w:t>1</w:t>
            </w:r>
            <w:r w:rsidR="00CE414A" w:rsidRPr="00921465">
              <w:rPr>
                <w:rFonts w:hint="eastAsia"/>
                <w:lang w:eastAsia="ja-JP"/>
              </w:rPr>
              <w:t>つの授業科目（例えば教育経営学）の開設でよいとの解釈でよいか。また、</w:t>
            </w:r>
            <w:r w:rsidR="00A10E90">
              <w:rPr>
                <w:rFonts w:hint="eastAsia"/>
                <w:lang w:eastAsia="ja-JP"/>
              </w:rPr>
              <w:t>1</w:t>
            </w:r>
            <w:r w:rsidR="00CE414A" w:rsidRPr="00921465">
              <w:rPr>
                <w:rFonts w:hint="eastAsia"/>
                <w:lang w:eastAsia="ja-JP"/>
              </w:rPr>
              <w:t>つの科目で開設してよい場合、（</w:t>
            </w:r>
            <w:r w:rsidR="00A10E90">
              <w:rPr>
                <w:rFonts w:hint="eastAsia"/>
                <w:lang w:eastAsia="ja-JP"/>
              </w:rPr>
              <w:t>3</w:t>
            </w:r>
            <w:r w:rsidR="00CE414A" w:rsidRPr="00921465">
              <w:rPr>
                <w:rFonts w:hint="eastAsia"/>
                <w:lang w:eastAsia="ja-JP"/>
              </w:rPr>
              <w:t>）学校安全への対応の部分について、これまで教育経営学を担当してきた教員が担当する事は可能であるか。</w:t>
            </w:r>
          </w:p>
          <w:p w14:paraId="6AC90E33" w14:textId="77777777" w:rsidR="00F65743" w:rsidRDefault="00F65743" w:rsidP="00CE414A">
            <w:pPr>
              <w:pStyle w:val="a9"/>
              <w:ind w:leftChars="14" w:left="170" w:hangingChars="67" w:hanging="141"/>
              <w:rPr>
                <w:lang w:eastAsia="ja-JP"/>
              </w:rPr>
            </w:pPr>
          </w:p>
          <w:p w14:paraId="3E329890" w14:textId="3365030A" w:rsidR="00CE414A" w:rsidRDefault="002D392F" w:rsidP="005830DE">
            <w:pPr>
              <w:pStyle w:val="a9"/>
              <w:rPr>
                <w:lang w:eastAsia="ja-JP"/>
              </w:rPr>
            </w:pPr>
            <w:r>
              <w:rPr>
                <w:rFonts w:hint="eastAsia"/>
                <w:lang w:eastAsia="ja-JP"/>
              </w:rPr>
              <w:t>Ａ</w:t>
            </w:r>
            <w:r w:rsidR="00CE414A">
              <w:rPr>
                <w:rFonts w:hint="eastAsia"/>
                <w:lang w:eastAsia="ja-JP"/>
              </w:rPr>
              <w:t xml:space="preserve">　</w:t>
            </w:r>
          </w:p>
          <w:p w14:paraId="3613A4A7" w14:textId="44F49FB3" w:rsidR="00CE414A" w:rsidRDefault="00CE414A" w:rsidP="00CE414A">
            <w:pPr>
              <w:pStyle w:val="a9"/>
              <w:ind w:leftChars="82" w:left="311" w:hangingChars="66" w:hanging="139"/>
              <w:rPr>
                <w:lang w:eastAsia="ja-JP"/>
              </w:rPr>
            </w:pPr>
            <w:r>
              <w:rPr>
                <w:rFonts w:hint="eastAsia"/>
                <w:lang w:eastAsia="ja-JP"/>
              </w:rPr>
              <w:t>○必要な事項を全て含んでいる場合は、</w:t>
            </w:r>
            <w:r w:rsidR="00A10E90">
              <w:rPr>
                <w:rFonts w:hint="eastAsia"/>
                <w:lang w:eastAsia="ja-JP"/>
              </w:rPr>
              <w:t>1</w:t>
            </w:r>
            <w:r>
              <w:rPr>
                <w:rFonts w:hint="eastAsia"/>
                <w:lang w:eastAsia="ja-JP"/>
              </w:rPr>
              <w:t>科目で開設することができる。（「学校安全」を単独で開設することは必須ではない。）</w:t>
            </w:r>
          </w:p>
          <w:p w14:paraId="2AA07A6E" w14:textId="5FEF9056" w:rsidR="00CE414A" w:rsidRDefault="00CE414A" w:rsidP="00CE414A">
            <w:pPr>
              <w:pStyle w:val="a9"/>
              <w:ind w:leftChars="82" w:left="311" w:hangingChars="66" w:hanging="139"/>
              <w:rPr>
                <w:lang w:eastAsia="ja-JP"/>
              </w:rPr>
            </w:pPr>
            <w:r>
              <w:rPr>
                <w:rFonts w:hint="eastAsia"/>
                <w:lang w:eastAsia="ja-JP"/>
              </w:rPr>
              <w:t>○教員業績の考え方については、</w:t>
            </w:r>
            <w:hyperlink r:id="rId23" w:history="1">
              <w:r w:rsidRPr="002D392F">
                <w:rPr>
                  <w:rStyle w:val="ac"/>
                  <w:rFonts w:hint="eastAsia"/>
                  <w:lang w:eastAsia="ja-JP"/>
                </w:rPr>
                <w:t>説明会資料</w:t>
              </w:r>
            </w:hyperlink>
            <w:r>
              <w:rPr>
                <w:rFonts w:hint="eastAsia"/>
                <w:lang w:eastAsia="ja-JP"/>
              </w:rPr>
              <w:t>を参照。</w:t>
            </w:r>
          </w:p>
        </w:tc>
      </w:tr>
    </w:tbl>
    <w:p w14:paraId="2EEBB175" w14:textId="2D1DB87A" w:rsidR="00143466" w:rsidRDefault="00143466" w:rsidP="00DA1DD2">
      <w:pPr>
        <w:pStyle w:val="a9"/>
        <w:rPr>
          <w:lang w:eastAsia="ja-JP"/>
        </w:rPr>
      </w:pPr>
    </w:p>
    <w:p w14:paraId="683AEA6C" w14:textId="77777777" w:rsidR="0010106E" w:rsidRDefault="0010106E" w:rsidP="00DA1DD2">
      <w:pPr>
        <w:pStyle w:val="a9"/>
        <w:rPr>
          <w:lang w:eastAsia="ja-JP"/>
        </w:rPr>
      </w:pPr>
    </w:p>
    <w:p w14:paraId="2A07D229" w14:textId="375ADAC0" w:rsidR="00DA1DD2" w:rsidRDefault="0076325D" w:rsidP="00DA1DD2">
      <w:pPr>
        <w:pStyle w:val="a9"/>
        <w:rPr>
          <w:lang w:eastAsia="ja-JP"/>
        </w:rPr>
      </w:pPr>
      <w:r>
        <w:rPr>
          <w:rFonts w:hint="eastAsia"/>
          <w:lang w:eastAsia="ja-JP"/>
        </w:rPr>
        <w:lastRenderedPageBreak/>
        <w:t>◆</w:t>
      </w:r>
      <w:hyperlink r:id="rId24" w:history="1">
        <w:r w:rsidR="007C4BC5" w:rsidRPr="00B51AB0">
          <w:rPr>
            <w:rStyle w:val="ac"/>
            <w:rFonts w:hint="eastAsia"/>
            <w:lang w:eastAsia="ja-JP"/>
          </w:rPr>
          <w:t>再課程認定質問回答集</w:t>
        </w:r>
      </w:hyperlink>
      <w:r w:rsidR="00DA1DD2">
        <w:rPr>
          <w:rFonts w:hint="eastAsia"/>
          <w:lang w:eastAsia="ja-JP"/>
        </w:rPr>
        <w:t>（</w:t>
      </w:r>
      <w:r w:rsidR="00DA1DD2" w:rsidRPr="007C4BC5">
        <w:rPr>
          <w:lang w:eastAsia="ja-JP"/>
        </w:rPr>
        <w:t>No.69</w:t>
      </w:r>
      <w:r w:rsidR="00DA1DD2">
        <w:rPr>
          <w:rFonts w:hint="eastAsia"/>
          <w:lang w:eastAsia="ja-JP"/>
        </w:rPr>
        <w:t>）</w:t>
      </w:r>
    </w:p>
    <w:tbl>
      <w:tblPr>
        <w:tblStyle w:val="ab"/>
        <w:tblW w:w="0" w:type="auto"/>
        <w:tblInd w:w="250" w:type="dxa"/>
        <w:tblLook w:val="04A0" w:firstRow="1" w:lastRow="0" w:firstColumn="1" w:lastColumn="0" w:noHBand="0" w:noVBand="1"/>
      </w:tblPr>
      <w:tblGrid>
        <w:gridCol w:w="8930"/>
      </w:tblGrid>
      <w:tr w:rsidR="00DA1DD2" w14:paraId="54C094BF" w14:textId="77777777" w:rsidTr="006C6749">
        <w:tc>
          <w:tcPr>
            <w:tcW w:w="8930" w:type="dxa"/>
            <w:tcBorders>
              <w:top w:val="dashed" w:sz="4" w:space="0" w:color="auto"/>
              <w:left w:val="dashed" w:sz="4" w:space="0" w:color="auto"/>
              <w:bottom w:val="dashed" w:sz="4" w:space="0" w:color="auto"/>
              <w:right w:val="dashed" w:sz="4" w:space="0" w:color="auto"/>
            </w:tcBorders>
          </w:tcPr>
          <w:p w14:paraId="091630FC" w14:textId="34AE1672" w:rsidR="00DA1DD2" w:rsidRDefault="006C6749" w:rsidP="005830DE">
            <w:pPr>
              <w:pStyle w:val="a9"/>
              <w:rPr>
                <w:lang w:eastAsia="ja-JP"/>
              </w:rPr>
            </w:pPr>
            <w:r>
              <w:rPr>
                <w:rFonts w:hint="eastAsia"/>
                <w:lang w:eastAsia="ja-JP"/>
              </w:rPr>
              <w:t>Ｑ</w:t>
            </w:r>
            <w:r w:rsidR="00DA1DD2">
              <w:rPr>
                <w:rFonts w:hint="eastAsia"/>
                <w:lang w:eastAsia="ja-JP"/>
              </w:rPr>
              <w:t xml:space="preserve">　</w:t>
            </w:r>
          </w:p>
          <w:p w14:paraId="3361EEF7" w14:textId="77777777" w:rsidR="00DA1DD2" w:rsidRDefault="00DA1DD2" w:rsidP="00DA1DD2">
            <w:pPr>
              <w:pStyle w:val="a9"/>
              <w:ind w:leftChars="82" w:left="311" w:hangingChars="66" w:hanging="139"/>
              <w:rPr>
                <w:lang w:eastAsia="ja-JP"/>
              </w:rPr>
            </w:pPr>
            <w:r>
              <w:rPr>
                <w:rFonts w:hint="eastAsia"/>
                <w:lang w:eastAsia="ja-JP"/>
              </w:rPr>
              <w:t>①担当教員の業績が前提であるが、「特別活動の指導法」及び「総合的な学習の時間の指導法」に加え、「教育課程の意義及び編成の方法（カリキュラム・マネジメントを含む。）」を含んで一科目として開設することは可能か。</w:t>
            </w:r>
          </w:p>
          <w:p w14:paraId="4F195524" w14:textId="779F81C5" w:rsidR="00DA1DD2" w:rsidRDefault="00DA1DD2" w:rsidP="00DA1DD2">
            <w:pPr>
              <w:pStyle w:val="a9"/>
              <w:ind w:leftChars="82" w:left="311" w:hangingChars="66" w:hanging="139"/>
              <w:rPr>
                <w:lang w:eastAsia="ja-JP"/>
              </w:rPr>
            </w:pPr>
            <w:r>
              <w:rPr>
                <w:rFonts w:hint="eastAsia"/>
                <w:lang w:eastAsia="ja-JP"/>
              </w:rPr>
              <w:t>②「教育課程の意義及び編成の方法（カリキュラム・マネジメントを含む。）」を「道徳、総合的な学習の時間等の指導法及び生徒指導、教育相談等に関する科目」に含めるにあたって、幼稚園小学校教職課程と中学校高等学校の教職課程で事項が異なっていても構わないか。（幼小は「特別活動」中高は「生徒指導」など）</w:t>
            </w:r>
          </w:p>
          <w:p w14:paraId="19E436FF" w14:textId="77777777" w:rsidR="00DA1DD2" w:rsidRDefault="00DA1DD2" w:rsidP="005830DE">
            <w:pPr>
              <w:pStyle w:val="a9"/>
              <w:rPr>
                <w:lang w:eastAsia="ja-JP"/>
              </w:rPr>
            </w:pPr>
          </w:p>
          <w:p w14:paraId="631EA435" w14:textId="0D244AF0" w:rsidR="00DA1DD2" w:rsidRDefault="006C6749" w:rsidP="005830DE">
            <w:pPr>
              <w:pStyle w:val="a9"/>
              <w:rPr>
                <w:lang w:eastAsia="ja-JP"/>
              </w:rPr>
            </w:pPr>
            <w:r>
              <w:rPr>
                <w:rFonts w:hint="eastAsia"/>
                <w:lang w:eastAsia="ja-JP"/>
              </w:rPr>
              <w:t>Ａ</w:t>
            </w:r>
          </w:p>
          <w:p w14:paraId="298E81B6" w14:textId="48B07005" w:rsidR="00DA1DD2" w:rsidRDefault="00DA1DD2" w:rsidP="00DA1DD2">
            <w:pPr>
              <w:pStyle w:val="a9"/>
              <w:ind w:leftChars="82" w:left="311" w:hangingChars="66" w:hanging="139"/>
              <w:rPr>
                <w:lang w:eastAsia="ja-JP"/>
              </w:rPr>
            </w:pPr>
            <w:r>
              <w:rPr>
                <w:rFonts w:hint="eastAsia"/>
                <w:lang w:eastAsia="ja-JP"/>
              </w:rPr>
              <w:t>①　課程認定基準</w:t>
            </w:r>
            <w:r w:rsidR="00A10E90">
              <w:rPr>
                <w:rFonts w:hint="eastAsia"/>
                <w:lang w:eastAsia="ja-JP"/>
              </w:rPr>
              <w:t>4</w:t>
            </w:r>
            <w:r>
              <w:rPr>
                <w:rFonts w:hint="eastAsia"/>
                <w:lang w:eastAsia="ja-JP"/>
              </w:rPr>
              <w:t>－</w:t>
            </w:r>
            <w:r w:rsidR="00A10E90">
              <w:rPr>
                <w:rFonts w:hint="eastAsia"/>
                <w:lang w:eastAsia="ja-JP"/>
              </w:rPr>
              <w:t>1</w:t>
            </w:r>
            <w:r>
              <w:rPr>
                <w:rFonts w:hint="eastAsia"/>
                <w:lang w:eastAsia="ja-JP"/>
              </w:rPr>
              <w:t>などに定めるとおり、「教育課程の意義及び編成の方法」については「道徳、総合的な学習の時間等の指導法及び生徒指導、教育相談等に関する科目」の区分の科目に含めることが可能。</w:t>
            </w:r>
          </w:p>
          <w:p w14:paraId="5B12F1A4" w14:textId="2D87102B" w:rsidR="00DA1DD2" w:rsidRDefault="00DA1DD2" w:rsidP="00DA1DD2">
            <w:pPr>
              <w:pStyle w:val="a9"/>
              <w:ind w:leftChars="148" w:left="311" w:firstLineChars="100" w:firstLine="210"/>
              <w:rPr>
                <w:lang w:eastAsia="ja-JP"/>
              </w:rPr>
            </w:pPr>
            <w:r>
              <w:rPr>
                <w:rFonts w:hint="eastAsia"/>
                <w:lang w:eastAsia="ja-JP"/>
              </w:rPr>
              <w:t>ただし、特に幼小中高の一種免許状の課程においては</w:t>
            </w:r>
            <w:r w:rsidR="00A10E90">
              <w:rPr>
                <w:rFonts w:hint="eastAsia"/>
                <w:lang w:eastAsia="ja-JP"/>
              </w:rPr>
              <w:t>1</w:t>
            </w:r>
            <w:r>
              <w:rPr>
                <w:rFonts w:hint="eastAsia"/>
                <w:lang w:eastAsia="ja-JP"/>
              </w:rPr>
              <w:t>科目（</w:t>
            </w:r>
            <w:r w:rsidRPr="00A10E90">
              <w:rPr>
                <w:lang w:eastAsia="ja-JP"/>
              </w:rPr>
              <w:t>15</w:t>
            </w:r>
            <w:r>
              <w:rPr>
                <w:rFonts w:hint="eastAsia"/>
                <w:lang w:eastAsia="ja-JP"/>
              </w:rPr>
              <w:t>回、</w:t>
            </w:r>
            <w:r w:rsidR="00A10E90">
              <w:rPr>
                <w:rFonts w:hint="eastAsia"/>
                <w:lang w:eastAsia="ja-JP"/>
              </w:rPr>
              <w:t>2</w:t>
            </w:r>
            <w:r>
              <w:rPr>
                <w:rFonts w:hint="eastAsia"/>
                <w:lang w:eastAsia="ja-JP"/>
              </w:rPr>
              <w:t>単位）に</w:t>
            </w:r>
            <w:r w:rsidR="00A10E90">
              <w:rPr>
                <w:rFonts w:hint="eastAsia"/>
                <w:lang w:eastAsia="ja-JP"/>
              </w:rPr>
              <w:t>3</w:t>
            </w:r>
            <w:r>
              <w:rPr>
                <w:rFonts w:hint="eastAsia"/>
                <w:lang w:eastAsia="ja-JP"/>
              </w:rPr>
              <w:t>事項を含めた科目の開設は相対的に各事項の内容が薄くなってしまうため、科目を分けて開設するよう過去の審査会において指摘されたことがあるため、科目の開設にあたっては留意いただきたい。</w:t>
            </w:r>
          </w:p>
          <w:p w14:paraId="00CD0835" w14:textId="77777777" w:rsidR="00DA1DD2" w:rsidRDefault="00DA1DD2" w:rsidP="00DA1DD2">
            <w:pPr>
              <w:pStyle w:val="a9"/>
              <w:ind w:leftChars="82" w:left="311" w:hangingChars="66" w:hanging="139"/>
              <w:rPr>
                <w:lang w:eastAsia="ja-JP"/>
              </w:rPr>
            </w:pPr>
            <w:r>
              <w:rPr>
                <w:rFonts w:hint="eastAsia"/>
                <w:lang w:eastAsia="ja-JP"/>
              </w:rPr>
              <w:t>②　幼小と中高の課程において別に「指導法に関する科目等」（現「教職に関する科目」）を設定している場合においては「教育課程の意義及び編成の方法（カリキュラム・マネジメントを含む。）」と合わせて開設する事項が異なっていても問題ないが、履修指導においては履修漏れや同じ内容を複数回学ぶことのないよう、留意していただきたい。</w:t>
            </w:r>
          </w:p>
        </w:tc>
      </w:tr>
    </w:tbl>
    <w:p w14:paraId="7B1745C4" w14:textId="77777777" w:rsidR="004F3F13" w:rsidRDefault="004F3F13" w:rsidP="004F3F13">
      <w:pPr>
        <w:pStyle w:val="a9"/>
        <w:rPr>
          <w:lang w:eastAsia="ja-JP"/>
        </w:rPr>
      </w:pPr>
    </w:p>
    <w:p w14:paraId="46DC6877" w14:textId="49718FC9" w:rsidR="00F931A5" w:rsidRDefault="0076325D" w:rsidP="00F931A5">
      <w:pPr>
        <w:pStyle w:val="a9"/>
        <w:rPr>
          <w:lang w:eastAsia="ja-JP"/>
        </w:rPr>
      </w:pPr>
      <w:r>
        <w:rPr>
          <w:rFonts w:hint="eastAsia"/>
          <w:lang w:eastAsia="ja-JP"/>
        </w:rPr>
        <w:t>◆</w:t>
      </w:r>
      <w:hyperlink r:id="rId25" w:history="1">
        <w:r w:rsidR="007C4BC5" w:rsidRPr="00B51AB0">
          <w:rPr>
            <w:rStyle w:val="ac"/>
            <w:rFonts w:hint="eastAsia"/>
            <w:lang w:eastAsia="ja-JP"/>
          </w:rPr>
          <w:t>再課程認定質問回答集</w:t>
        </w:r>
      </w:hyperlink>
      <w:r w:rsidR="006C6749">
        <w:rPr>
          <w:rFonts w:hint="eastAsia"/>
          <w:lang w:eastAsia="ja-JP"/>
        </w:rPr>
        <w:t>（</w:t>
      </w:r>
      <w:r w:rsidR="00F931A5" w:rsidRPr="007C4BC5">
        <w:rPr>
          <w:lang w:eastAsia="ja-JP"/>
        </w:rPr>
        <w:t>No.85</w:t>
      </w:r>
      <w:r w:rsidR="006C6749">
        <w:rPr>
          <w:rFonts w:hint="eastAsia"/>
          <w:lang w:eastAsia="ja-JP"/>
        </w:rPr>
        <w:t>）</w:t>
      </w:r>
    </w:p>
    <w:tbl>
      <w:tblPr>
        <w:tblStyle w:val="ab"/>
        <w:tblW w:w="0" w:type="auto"/>
        <w:tblInd w:w="250" w:type="dxa"/>
        <w:tblLook w:val="04A0" w:firstRow="1" w:lastRow="0" w:firstColumn="1" w:lastColumn="0" w:noHBand="0" w:noVBand="1"/>
      </w:tblPr>
      <w:tblGrid>
        <w:gridCol w:w="8930"/>
      </w:tblGrid>
      <w:tr w:rsidR="00F931A5" w14:paraId="769EB42F" w14:textId="77777777" w:rsidTr="00AC5198">
        <w:tc>
          <w:tcPr>
            <w:tcW w:w="8930" w:type="dxa"/>
            <w:tcBorders>
              <w:top w:val="dashed" w:sz="4" w:space="0" w:color="auto"/>
              <w:left w:val="dashed" w:sz="4" w:space="0" w:color="auto"/>
              <w:bottom w:val="dashed" w:sz="4" w:space="0" w:color="auto"/>
              <w:right w:val="dashed" w:sz="4" w:space="0" w:color="auto"/>
            </w:tcBorders>
          </w:tcPr>
          <w:p w14:paraId="10A0653D" w14:textId="1C2BBA3B" w:rsidR="00F931A5" w:rsidRDefault="006C6749" w:rsidP="00F931A5">
            <w:pPr>
              <w:pStyle w:val="a9"/>
              <w:ind w:leftChars="1" w:left="170" w:hangingChars="80" w:hanging="168"/>
              <w:rPr>
                <w:lang w:eastAsia="ja-JP"/>
              </w:rPr>
            </w:pPr>
            <w:r>
              <w:rPr>
                <w:rFonts w:hint="eastAsia"/>
                <w:lang w:eastAsia="ja-JP"/>
              </w:rPr>
              <w:t>Ｑ</w:t>
            </w:r>
            <w:r w:rsidR="00F931A5">
              <w:rPr>
                <w:rFonts w:hint="eastAsia"/>
                <w:lang w:eastAsia="ja-JP"/>
              </w:rPr>
              <w:t xml:space="preserve">　</w:t>
            </w:r>
            <w:r w:rsidR="00F931A5" w:rsidRPr="00C043A5">
              <w:rPr>
                <w:rFonts w:hint="eastAsia"/>
                <w:lang w:eastAsia="ja-JP"/>
              </w:rPr>
              <w:t>「教育の方法及び技術（情報機器及び教材の活用を含む）」「総合的な学習の時間の指導法」「特別活動の指導法」の</w:t>
            </w:r>
            <w:r w:rsidR="008D1544">
              <w:rPr>
                <w:rFonts w:hint="eastAsia"/>
                <w:lang w:eastAsia="ja-JP"/>
              </w:rPr>
              <w:t>3</w:t>
            </w:r>
            <w:r w:rsidR="00F931A5" w:rsidRPr="00C043A5">
              <w:rPr>
                <w:rFonts w:hint="eastAsia"/>
                <w:lang w:eastAsia="ja-JP"/>
              </w:rPr>
              <w:t>つを</w:t>
            </w:r>
            <w:r w:rsidR="008D1544">
              <w:rPr>
                <w:rFonts w:hint="eastAsia"/>
                <w:lang w:eastAsia="ja-JP"/>
              </w:rPr>
              <w:t>1</w:t>
            </w:r>
            <w:r w:rsidR="00F931A5" w:rsidRPr="00C043A5">
              <w:rPr>
                <w:rFonts w:hint="eastAsia"/>
                <w:lang w:eastAsia="ja-JP"/>
              </w:rPr>
              <w:t>科目（</w:t>
            </w:r>
            <w:r w:rsidR="008D1544">
              <w:rPr>
                <w:rFonts w:hint="eastAsia"/>
                <w:lang w:eastAsia="ja-JP"/>
              </w:rPr>
              <w:t>2</w:t>
            </w:r>
            <w:r w:rsidR="00F931A5" w:rsidRPr="00C043A5">
              <w:rPr>
                <w:rFonts w:hint="eastAsia"/>
                <w:lang w:eastAsia="ja-JP"/>
              </w:rPr>
              <w:t>単位）で開設してもよいか。また、その科目を【栄養教諭】「教育の方法及び技術（情報機器及び教材の活用を含む）」「道徳、特別活動及び総合的な学習の時間に関する内容」の特別活動及び総合的な学習の内容部分の科目として共通開設することは可能か。</w:t>
            </w:r>
          </w:p>
          <w:p w14:paraId="74589DFD" w14:textId="77777777" w:rsidR="00F931A5" w:rsidRDefault="00F931A5" w:rsidP="005830DE">
            <w:pPr>
              <w:pStyle w:val="a9"/>
              <w:rPr>
                <w:lang w:eastAsia="ja-JP"/>
              </w:rPr>
            </w:pPr>
          </w:p>
          <w:p w14:paraId="06B1E208" w14:textId="7B8CBBA8" w:rsidR="00F931A5" w:rsidRDefault="00AC5198" w:rsidP="005830DE">
            <w:pPr>
              <w:pStyle w:val="a9"/>
              <w:rPr>
                <w:lang w:eastAsia="ja-JP"/>
              </w:rPr>
            </w:pPr>
            <w:r>
              <w:rPr>
                <w:rFonts w:hint="eastAsia"/>
                <w:lang w:eastAsia="ja-JP"/>
              </w:rPr>
              <w:t>Ａ</w:t>
            </w:r>
            <w:r w:rsidR="00F931A5">
              <w:rPr>
                <w:rFonts w:hint="eastAsia"/>
                <w:lang w:eastAsia="ja-JP"/>
              </w:rPr>
              <w:t xml:space="preserve">　</w:t>
            </w:r>
          </w:p>
          <w:p w14:paraId="71390EC4" w14:textId="50C14CD8" w:rsidR="00F931A5" w:rsidRDefault="00F931A5" w:rsidP="00F931A5">
            <w:pPr>
              <w:pStyle w:val="a9"/>
              <w:ind w:leftChars="81" w:left="311" w:hangingChars="67" w:hanging="141"/>
              <w:rPr>
                <w:lang w:eastAsia="ja-JP"/>
              </w:rPr>
            </w:pPr>
            <w:r>
              <w:rPr>
                <w:rFonts w:hint="eastAsia"/>
                <w:lang w:eastAsia="ja-JP"/>
              </w:rPr>
              <w:t>○少なくとも各事項においてコアカリキュラムに示す内容について含まれているのであれば、</w:t>
            </w:r>
            <w:r w:rsidR="008D1544">
              <w:rPr>
                <w:rFonts w:hint="eastAsia"/>
                <w:lang w:eastAsia="ja-JP"/>
              </w:rPr>
              <w:t>3</w:t>
            </w:r>
            <w:r>
              <w:rPr>
                <w:rFonts w:hint="eastAsia"/>
                <w:lang w:eastAsia="ja-JP"/>
              </w:rPr>
              <w:t>事項を含めた科目の開設は可能である。</w:t>
            </w:r>
          </w:p>
          <w:p w14:paraId="34F86872" w14:textId="77777777" w:rsidR="00F931A5" w:rsidRDefault="00F931A5" w:rsidP="00F931A5">
            <w:pPr>
              <w:pStyle w:val="a9"/>
              <w:ind w:leftChars="81" w:left="311" w:hangingChars="67" w:hanging="141"/>
              <w:rPr>
                <w:lang w:eastAsia="ja-JP"/>
              </w:rPr>
            </w:pPr>
            <w:r>
              <w:rPr>
                <w:rFonts w:hint="eastAsia"/>
                <w:lang w:eastAsia="ja-JP"/>
              </w:rPr>
              <w:t>○「教育の方法及び技術」と「道徳、特別活動及び総合的な学習の時間に関する内容」の特別活動部分と総合的な学習の部分を栄養教諭免許状の科目と共通開設することは可能である。</w:t>
            </w:r>
          </w:p>
          <w:p w14:paraId="38CB9EFA" w14:textId="2523C706" w:rsidR="00F931A5" w:rsidRDefault="00F931A5" w:rsidP="00F931A5">
            <w:pPr>
              <w:pStyle w:val="a9"/>
              <w:ind w:leftChars="81" w:left="311" w:hangingChars="67" w:hanging="141"/>
              <w:rPr>
                <w:lang w:eastAsia="ja-JP"/>
              </w:rPr>
            </w:pPr>
            <w:r>
              <w:rPr>
                <w:rFonts w:hint="eastAsia"/>
                <w:lang w:eastAsia="ja-JP"/>
              </w:rPr>
              <w:t>○ただし、特に幼小中高の一種免許状の課程においては</w:t>
            </w:r>
            <w:r w:rsidR="008D1544">
              <w:rPr>
                <w:rFonts w:hint="eastAsia"/>
                <w:lang w:eastAsia="ja-JP"/>
              </w:rPr>
              <w:t>1</w:t>
            </w:r>
            <w:r>
              <w:rPr>
                <w:rFonts w:hint="eastAsia"/>
                <w:lang w:eastAsia="ja-JP"/>
              </w:rPr>
              <w:t>科目（</w:t>
            </w:r>
            <w:r w:rsidRPr="008D1544">
              <w:rPr>
                <w:lang w:eastAsia="ja-JP"/>
              </w:rPr>
              <w:t>15</w:t>
            </w:r>
            <w:r w:rsidRPr="008D1544">
              <w:rPr>
                <w:lang w:eastAsia="ja-JP"/>
              </w:rPr>
              <w:t>回、</w:t>
            </w:r>
            <w:r w:rsidR="008D1544" w:rsidRPr="008D1544">
              <w:rPr>
                <w:lang w:eastAsia="ja-JP"/>
              </w:rPr>
              <w:t>2</w:t>
            </w:r>
            <w:r w:rsidRPr="00AC5198">
              <w:rPr>
                <w:rFonts w:ascii="ＭＳ 明朝" w:hAnsi="ＭＳ 明朝" w:hint="eastAsia"/>
                <w:lang w:eastAsia="ja-JP"/>
              </w:rPr>
              <w:t>単</w:t>
            </w:r>
            <w:r>
              <w:rPr>
                <w:rFonts w:hint="eastAsia"/>
                <w:lang w:eastAsia="ja-JP"/>
              </w:rPr>
              <w:t>位）に</w:t>
            </w:r>
            <w:r w:rsidR="008D1544">
              <w:rPr>
                <w:rFonts w:hint="eastAsia"/>
                <w:lang w:eastAsia="ja-JP"/>
              </w:rPr>
              <w:t>3</w:t>
            </w:r>
            <w:r>
              <w:rPr>
                <w:rFonts w:hint="eastAsia"/>
                <w:lang w:eastAsia="ja-JP"/>
              </w:rPr>
              <w:t>事項を含めた科目の開設は相対的に各事項の内容が薄くなってしまうため、科目を分けて開設する</w:t>
            </w:r>
            <w:r>
              <w:rPr>
                <w:rFonts w:hint="eastAsia"/>
                <w:lang w:eastAsia="ja-JP"/>
              </w:rPr>
              <w:lastRenderedPageBreak/>
              <w:t>よう過去の審査会において指摘されたことがあるため、科目の開設にあたっては留意いただきたい。</w:t>
            </w:r>
          </w:p>
        </w:tc>
      </w:tr>
    </w:tbl>
    <w:p w14:paraId="41736756" w14:textId="77777777" w:rsidR="002936C2" w:rsidRPr="002936C2" w:rsidRDefault="002936C2" w:rsidP="004F3F13">
      <w:pPr>
        <w:pStyle w:val="a9"/>
        <w:rPr>
          <w:lang w:eastAsia="ja-JP"/>
        </w:rPr>
      </w:pPr>
    </w:p>
    <w:p w14:paraId="03501641" w14:textId="6494C4A0" w:rsidR="00CC71A1" w:rsidRDefault="0076325D" w:rsidP="00CC71A1">
      <w:pPr>
        <w:pStyle w:val="a9"/>
        <w:rPr>
          <w:lang w:eastAsia="ja-JP"/>
        </w:rPr>
      </w:pPr>
      <w:r>
        <w:rPr>
          <w:rFonts w:hint="eastAsia"/>
          <w:lang w:eastAsia="ja-JP"/>
        </w:rPr>
        <w:t>◆</w:t>
      </w:r>
      <w:hyperlink r:id="rId26" w:history="1">
        <w:r w:rsidR="007C4BC5" w:rsidRPr="00B51AB0">
          <w:rPr>
            <w:rStyle w:val="ac"/>
            <w:rFonts w:hint="eastAsia"/>
            <w:lang w:eastAsia="ja-JP"/>
          </w:rPr>
          <w:t>再課程認定質問回答集</w:t>
        </w:r>
      </w:hyperlink>
      <w:r w:rsidR="00CC71A1">
        <w:rPr>
          <w:rFonts w:hint="eastAsia"/>
          <w:lang w:eastAsia="ja-JP"/>
        </w:rPr>
        <w:t>（</w:t>
      </w:r>
      <w:r w:rsidR="00CC71A1" w:rsidRPr="007C4BC5">
        <w:rPr>
          <w:lang w:eastAsia="ja-JP"/>
        </w:rPr>
        <w:t>No.93</w:t>
      </w:r>
      <w:r w:rsidR="00CC71A1">
        <w:rPr>
          <w:rFonts w:hint="eastAsia"/>
          <w:lang w:eastAsia="ja-JP"/>
        </w:rPr>
        <w:t>）</w:t>
      </w:r>
    </w:p>
    <w:tbl>
      <w:tblPr>
        <w:tblStyle w:val="ab"/>
        <w:tblW w:w="0" w:type="auto"/>
        <w:tblInd w:w="250" w:type="dxa"/>
        <w:tblLook w:val="04A0" w:firstRow="1" w:lastRow="0" w:firstColumn="1" w:lastColumn="0" w:noHBand="0" w:noVBand="1"/>
      </w:tblPr>
      <w:tblGrid>
        <w:gridCol w:w="8930"/>
      </w:tblGrid>
      <w:tr w:rsidR="00CC71A1" w14:paraId="73EFB951" w14:textId="77777777" w:rsidTr="00AC5198">
        <w:tc>
          <w:tcPr>
            <w:tcW w:w="8930" w:type="dxa"/>
            <w:tcBorders>
              <w:top w:val="dashed" w:sz="4" w:space="0" w:color="auto"/>
              <w:left w:val="dashed" w:sz="4" w:space="0" w:color="auto"/>
              <w:bottom w:val="dashed" w:sz="4" w:space="0" w:color="auto"/>
              <w:right w:val="dashed" w:sz="4" w:space="0" w:color="auto"/>
            </w:tcBorders>
          </w:tcPr>
          <w:p w14:paraId="32725E15" w14:textId="042180EB" w:rsidR="00CC71A1" w:rsidRDefault="00AC5198" w:rsidP="00CC71A1">
            <w:pPr>
              <w:pStyle w:val="a9"/>
              <w:ind w:leftChars="14" w:left="170" w:hangingChars="67" w:hanging="141"/>
              <w:rPr>
                <w:lang w:eastAsia="ja-JP"/>
              </w:rPr>
            </w:pPr>
            <w:r>
              <w:rPr>
                <w:rFonts w:hint="eastAsia"/>
                <w:lang w:eastAsia="ja-JP"/>
              </w:rPr>
              <w:t>Ｑ</w:t>
            </w:r>
            <w:r w:rsidR="00CC71A1">
              <w:rPr>
                <w:rFonts w:hint="eastAsia"/>
                <w:lang w:eastAsia="ja-JP"/>
              </w:rPr>
              <w:t xml:space="preserve">　</w:t>
            </w:r>
            <w:r w:rsidR="00CC71A1" w:rsidRPr="00BF0E43">
              <w:rPr>
                <w:rFonts w:hint="eastAsia"/>
                <w:lang w:eastAsia="ja-JP"/>
              </w:rPr>
              <w:t>養護教諭（一種免許）養成課程において、現在、道徳教育と特別活動に関する内容を、同一科目（「道徳教育と特別活動」</w:t>
            </w:r>
            <w:r w:rsidR="008D1544">
              <w:rPr>
                <w:rFonts w:hint="eastAsia"/>
                <w:lang w:eastAsia="ja-JP"/>
              </w:rPr>
              <w:t>1</w:t>
            </w:r>
            <w:r w:rsidR="00CC71A1" w:rsidRPr="00BF0E43">
              <w:rPr>
                <w:rFonts w:hint="eastAsia"/>
                <w:lang w:eastAsia="ja-JP"/>
              </w:rPr>
              <w:t>単位）として開講している。この科目の中で、総合的な学習に関する内容を取り扱うことは可能という理解で正しいか。</w:t>
            </w:r>
          </w:p>
          <w:p w14:paraId="68901462" w14:textId="77777777" w:rsidR="00CC71A1" w:rsidRDefault="00CC71A1" w:rsidP="00CC71A1">
            <w:pPr>
              <w:pStyle w:val="a9"/>
              <w:ind w:leftChars="14" w:left="170" w:hangingChars="67" w:hanging="141"/>
              <w:rPr>
                <w:lang w:eastAsia="ja-JP"/>
              </w:rPr>
            </w:pPr>
          </w:p>
          <w:p w14:paraId="7A6AF2C0" w14:textId="64A0D56E" w:rsidR="00CC71A1" w:rsidRDefault="00AC5198" w:rsidP="005830DE">
            <w:pPr>
              <w:pStyle w:val="a9"/>
              <w:rPr>
                <w:lang w:eastAsia="ja-JP"/>
              </w:rPr>
            </w:pPr>
            <w:r>
              <w:rPr>
                <w:rFonts w:hint="eastAsia"/>
                <w:lang w:eastAsia="ja-JP"/>
              </w:rPr>
              <w:t>Ａ</w:t>
            </w:r>
            <w:r w:rsidR="00CC71A1">
              <w:rPr>
                <w:rFonts w:hint="eastAsia"/>
                <w:lang w:eastAsia="ja-JP"/>
              </w:rPr>
              <w:t xml:space="preserve">　</w:t>
            </w:r>
            <w:r w:rsidR="00CC71A1" w:rsidRPr="00BF0E43">
              <w:rPr>
                <w:rFonts w:hint="eastAsia"/>
                <w:lang w:eastAsia="ja-JP"/>
              </w:rPr>
              <w:t>可能である。</w:t>
            </w:r>
          </w:p>
        </w:tc>
      </w:tr>
    </w:tbl>
    <w:p w14:paraId="4EA54525" w14:textId="77777777" w:rsidR="00CC71A1" w:rsidRDefault="00CC71A1" w:rsidP="004F3F13">
      <w:pPr>
        <w:pStyle w:val="a9"/>
        <w:rPr>
          <w:lang w:eastAsia="ja-JP"/>
        </w:rPr>
      </w:pPr>
    </w:p>
    <w:p w14:paraId="355A8BDC" w14:textId="41D4D81E" w:rsidR="00CC71A1" w:rsidRDefault="00CC71A1" w:rsidP="00CC71A1">
      <w:pPr>
        <w:pStyle w:val="a9"/>
        <w:ind w:leftChars="67" w:left="141"/>
        <w:rPr>
          <w:lang w:eastAsia="ja-JP"/>
        </w:rPr>
      </w:pPr>
      <w:r>
        <w:rPr>
          <w:rFonts w:hint="eastAsia"/>
          <w:lang w:eastAsia="ja-JP"/>
        </w:rPr>
        <w:t xml:space="preserve">　</w:t>
      </w:r>
      <w:r w:rsidR="00F31986">
        <w:rPr>
          <w:rFonts w:hint="eastAsia"/>
          <w:lang w:eastAsia="ja-JP"/>
        </w:rPr>
        <w:t>小・中の「道徳の理論及び指導法」については施行規則第</w:t>
      </w:r>
      <w:r w:rsidR="008D1544">
        <w:rPr>
          <w:rFonts w:hint="eastAsia"/>
          <w:lang w:eastAsia="ja-JP"/>
        </w:rPr>
        <w:t>3</w:t>
      </w:r>
      <w:r w:rsidR="00F31986">
        <w:rPr>
          <w:rFonts w:hint="eastAsia"/>
          <w:lang w:eastAsia="ja-JP"/>
        </w:rPr>
        <w:t>条表備考第</w:t>
      </w:r>
      <w:r w:rsidR="008D1544">
        <w:rPr>
          <w:rFonts w:hint="eastAsia"/>
          <w:lang w:eastAsia="ja-JP"/>
        </w:rPr>
        <w:t>4</w:t>
      </w:r>
      <w:r w:rsidR="00F31986">
        <w:rPr>
          <w:rFonts w:hint="eastAsia"/>
          <w:lang w:eastAsia="ja-JP"/>
        </w:rPr>
        <w:t>号に修得すべき単位数が明記されているため、他の事項を含めることはできませんが、養護教諭と栄養教諭においてはそのような規定がないため他の事項を含めることができます。</w:t>
      </w:r>
    </w:p>
    <w:p w14:paraId="31B342FD" w14:textId="77777777" w:rsidR="00511323" w:rsidRDefault="00511323" w:rsidP="00CC71A1">
      <w:pPr>
        <w:pStyle w:val="a9"/>
        <w:ind w:leftChars="67" w:left="141"/>
        <w:rPr>
          <w:lang w:eastAsia="ja-JP"/>
        </w:rPr>
      </w:pPr>
    </w:p>
    <w:p w14:paraId="3A1DB3EB" w14:textId="202ACA41" w:rsidR="00C32515" w:rsidRDefault="0076325D" w:rsidP="00C32515">
      <w:pPr>
        <w:pStyle w:val="a9"/>
        <w:rPr>
          <w:lang w:eastAsia="ja-JP"/>
        </w:rPr>
      </w:pPr>
      <w:r>
        <w:rPr>
          <w:rFonts w:hint="eastAsia"/>
          <w:lang w:eastAsia="ja-JP"/>
        </w:rPr>
        <w:t>◆</w:t>
      </w:r>
      <w:hyperlink r:id="rId27" w:history="1">
        <w:r w:rsidR="00511323" w:rsidRPr="00B51AB0">
          <w:rPr>
            <w:rStyle w:val="ac"/>
            <w:rFonts w:hint="eastAsia"/>
            <w:lang w:eastAsia="ja-JP"/>
          </w:rPr>
          <w:t>再課程認定質問回答集</w:t>
        </w:r>
      </w:hyperlink>
      <w:r w:rsidR="00C32515">
        <w:rPr>
          <w:rFonts w:hint="eastAsia"/>
          <w:lang w:eastAsia="ja-JP"/>
        </w:rPr>
        <w:t>（</w:t>
      </w:r>
      <w:r w:rsidR="00C32515" w:rsidRPr="00511323">
        <w:rPr>
          <w:lang w:eastAsia="ja-JP"/>
        </w:rPr>
        <w:t>No.123</w:t>
      </w:r>
      <w:r w:rsidR="00C32515">
        <w:rPr>
          <w:rFonts w:hint="eastAsia"/>
          <w:lang w:eastAsia="ja-JP"/>
        </w:rPr>
        <w:t>）</w:t>
      </w:r>
    </w:p>
    <w:tbl>
      <w:tblPr>
        <w:tblStyle w:val="ab"/>
        <w:tblW w:w="0" w:type="auto"/>
        <w:tblInd w:w="250" w:type="dxa"/>
        <w:tblLook w:val="04A0" w:firstRow="1" w:lastRow="0" w:firstColumn="1" w:lastColumn="0" w:noHBand="0" w:noVBand="1"/>
      </w:tblPr>
      <w:tblGrid>
        <w:gridCol w:w="8930"/>
      </w:tblGrid>
      <w:tr w:rsidR="00C32515" w14:paraId="57ACB063" w14:textId="77777777" w:rsidTr="00D57284">
        <w:tc>
          <w:tcPr>
            <w:tcW w:w="8930" w:type="dxa"/>
            <w:tcBorders>
              <w:top w:val="dashed" w:sz="4" w:space="0" w:color="auto"/>
              <w:left w:val="dashed" w:sz="4" w:space="0" w:color="auto"/>
              <w:bottom w:val="dashed" w:sz="4" w:space="0" w:color="auto"/>
              <w:right w:val="dashed" w:sz="4" w:space="0" w:color="auto"/>
            </w:tcBorders>
          </w:tcPr>
          <w:p w14:paraId="208C057B" w14:textId="4ABA3BC9" w:rsidR="00C32515" w:rsidRDefault="00AC5198" w:rsidP="00C32515">
            <w:pPr>
              <w:pStyle w:val="a9"/>
              <w:ind w:leftChars="1" w:left="170" w:hangingChars="80" w:hanging="168"/>
              <w:rPr>
                <w:lang w:eastAsia="ja-JP"/>
              </w:rPr>
            </w:pPr>
            <w:r>
              <w:rPr>
                <w:rFonts w:hint="eastAsia"/>
                <w:lang w:eastAsia="ja-JP"/>
              </w:rPr>
              <w:t>Ｑ</w:t>
            </w:r>
            <w:r w:rsidR="00C32515">
              <w:rPr>
                <w:rFonts w:hint="eastAsia"/>
                <w:lang w:eastAsia="ja-JP"/>
              </w:rPr>
              <w:t xml:space="preserve">　教科及び教科の指導法に関する科目の「領域に関する専門的事項」または「教科に関する専門的事項」の区分に置く科目すべてに対して、アクティブ･ラーニングの視点を取り入れる必要があるのか。</w:t>
            </w:r>
          </w:p>
          <w:p w14:paraId="36BB019F" w14:textId="77777777" w:rsidR="00ED7835" w:rsidRDefault="00ED7835" w:rsidP="00C32515">
            <w:pPr>
              <w:pStyle w:val="a9"/>
              <w:ind w:leftChars="1" w:left="170" w:hangingChars="80" w:hanging="168"/>
              <w:rPr>
                <w:lang w:eastAsia="ja-JP"/>
              </w:rPr>
            </w:pPr>
          </w:p>
          <w:p w14:paraId="3F3A049B" w14:textId="07A530D9" w:rsidR="00C32515" w:rsidRDefault="00AC5198" w:rsidP="005830DE">
            <w:pPr>
              <w:pStyle w:val="a9"/>
              <w:rPr>
                <w:lang w:eastAsia="ja-JP"/>
              </w:rPr>
            </w:pPr>
            <w:r>
              <w:rPr>
                <w:rFonts w:hint="eastAsia"/>
                <w:lang w:eastAsia="ja-JP"/>
              </w:rPr>
              <w:t>Ａ</w:t>
            </w:r>
          </w:p>
          <w:p w14:paraId="2FCF91F7" w14:textId="2AE7C0A4" w:rsidR="00C32515" w:rsidRDefault="00C32515" w:rsidP="00C32515">
            <w:pPr>
              <w:pStyle w:val="a9"/>
              <w:ind w:leftChars="82" w:left="311" w:hangingChars="66" w:hanging="139"/>
              <w:rPr>
                <w:lang w:eastAsia="ja-JP"/>
              </w:rPr>
            </w:pPr>
            <w:r>
              <w:rPr>
                <w:rFonts w:hint="eastAsia"/>
                <w:lang w:eastAsia="ja-JP"/>
              </w:rPr>
              <w:t>○アクティブ・ラーニングについては、改正免許法施行規則において「学習指導要領（幼稚園教育要領）に掲げる事項に即し、育成を目指す資質及び能力を育むための主体的・対話的で深い学びの実現に向けた授業改善に資する内容」としており、これらを含めることを規定しているのは、改正後の施行規則第</w:t>
            </w:r>
            <w:r w:rsidR="008D1544">
              <w:rPr>
                <w:rFonts w:hint="eastAsia"/>
                <w:lang w:eastAsia="ja-JP"/>
              </w:rPr>
              <w:t>2</w:t>
            </w:r>
            <w:r>
              <w:rPr>
                <w:rFonts w:hint="eastAsia"/>
                <w:lang w:eastAsia="ja-JP"/>
              </w:rPr>
              <w:t>条第</w:t>
            </w:r>
            <w:r w:rsidR="008D1544">
              <w:rPr>
                <w:rFonts w:hint="eastAsia"/>
                <w:lang w:eastAsia="ja-JP"/>
              </w:rPr>
              <w:t>1</w:t>
            </w:r>
            <w:r>
              <w:rPr>
                <w:rFonts w:hint="eastAsia"/>
                <w:lang w:eastAsia="ja-JP"/>
              </w:rPr>
              <w:t>項表備考第二号、第</w:t>
            </w:r>
            <w:r w:rsidR="008D1544">
              <w:rPr>
                <w:rFonts w:hint="eastAsia"/>
                <w:lang w:eastAsia="ja-JP"/>
              </w:rPr>
              <w:t>3</w:t>
            </w:r>
            <w:r>
              <w:rPr>
                <w:rFonts w:hint="eastAsia"/>
                <w:lang w:eastAsia="ja-JP"/>
              </w:rPr>
              <w:t>条第</w:t>
            </w:r>
            <w:r w:rsidR="008D1544">
              <w:rPr>
                <w:rFonts w:hint="eastAsia"/>
                <w:lang w:eastAsia="ja-JP"/>
              </w:rPr>
              <w:t>1</w:t>
            </w:r>
            <w:r>
              <w:rPr>
                <w:rFonts w:hint="eastAsia"/>
                <w:lang w:eastAsia="ja-JP"/>
              </w:rPr>
              <w:t>項表備考第二号、第</w:t>
            </w:r>
            <w:r w:rsidR="008D1544">
              <w:rPr>
                <w:rFonts w:hint="eastAsia"/>
                <w:lang w:eastAsia="ja-JP"/>
              </w:rPr>
              <w:t>4</w:t>
            </w:r>
            <w:r>
              <w:rPr>
                <w:rFonts w:hint="eastAsia"/>
                <w:lang w:eastAsia="ja-JP"/>
              </w:rPr>
              <w:t>条第</w:t>
            </w:r>
            <w:r w:rsidR="008D1544">
              <w:rPr>
                <w:rFonts w:hint="eastAsia"/>
                <w:lang w:eastAsia="ja-JP"/>
              </w:rPr>
              <w:t>1</w:t>
            </w:r>
            <w:r>
              <w:rPr>
                <w:rFonts w:hint="eastAsia"/>
                <w:lang w:eastAsia="ja-JP"/>
              </w:rPr>
              <w:t>項表備考第五号及び第</w:t>
            </w:r>
            <w:r w:rsidR="008D1544">
              <w:rPr>
                <w:rFonts w:hint="eastAsia"/>
                <w:lang w:eastAsia="ja-JP"/>
              </w:rPr>
              <w:t>5</w:t>
            </w:r>
            <w:r>
              <w:rPr>
                <w:rFonts w:hint="eastAsia"/>
                <w:lang w:eastAsia="ja-JP"/>
              </w:rPr>
              <w:t>条第</w:t>
            </w:r>
            <w:r w:rsidR="008D1544">
              <w:rPr>
                <w:rFonts w:hint="eastAsia"/>
                <w:lang w:eastAsia="ja-JP"/>
              </w:rPr>
              <w:t>1</w:t>
            </w:r>
            <w:r>
              <w:rPr>
                <w:rFonts w:hint="eastAsia"/>
                <w:lang w:eastAsia="ja-JP"/>
              </w:rPr>
              <w:t>項表備考第二号となるため、「教科（領域）に関する専門的事項」については含めることが必要な科目ではない。</w:t>
            </w:r>
          </w:p>
          <w:p w14:paraId="491F7A89" w14:textId="77777777" w:rsidR="00C32515" w:rsidRDefault="00C32515" w:rsidP="00C32515">
            <w:pPr>
              <w:pStyle w:val="a9"/>
              <w:ind w:leftChars="82" w:left="311" w:hangingChars="66" w:hanging="139"/>
              <w:rPr>
                <w:lang w:eastAsia="ja-JP"/>
              </w:rPr>
            </w:pPr>
            <w:r>
              <w:rPr>
                <w:rFonts w:hint="eastAsia"/>
                <w:lang w:eastAsia="ja-JP"/>
              </w:rPr>
              <w:t>○「教科（領域）に関する専門的事項」に当該内容を含めることは差し支えない。</w:t>
            </w:r>
          </w:p>
        </w:tc>
      </w:tr>
    </w:tbl>
    <w:p w14:paraId="16F79EE8" w14:textId="77777777" w:rsidR="00C32515" w:rsidRDefault="00C32515" w:rsidP="00784937">
      <w:pPr>
        <w:pStyle w:val="a9"/>
        <w:rPr>
          <w:lang w:eastAsia="ja-JP"/>
        </w:rPr>
      </w:pPr>
    </w:p>
    <w:p w14:paraId="3497F510" w14:textId="3A5D133B" w:rsidR="00ED7835" w:rsidRDefault="0076325D" w:rsidP="00ED7835">
      <w:pPr>
        <w:pStyle w:val="a9"/>
        <w:rPr>
          <w:lang w:eastAsia="ja-JP"/>
        </w:rPr>
      </w:pPr>
      <w:r>
        <w:rPr>
          <w:rFonts w:hint="eastAsia"/>
          <w:lang w:eastAsia="ja-JP"/>
        </w:rPr>
        <w:t>◆</w:t>
      </w:r>
      <w:hyperlink r:id="rId28" w:history="1">
        <w:r w:rsidR="00511323" w:rsidRPr="00B51AB0">
          <w:rPr>
            <w:rStyle w:val="ac"/>
            <w:rFonts w:hint="eastAsia"/>
            <w:lang w:eastAsia="ja-JP"/>
          </w:rPr>
          <w:t>再課程認定質問回答集</w:t>
        </w:r>
      </w:hyperlink>
      <w:r w:rsidR="00ED7835">
        <w:rPr>
          <w:rFonts w:hint="eastAsia"/>
          <w:lang w:eastAsia="ja-JP"/>
        </w:rPr>
        <w:t>（</w:t>
      </w:r>
      <w:r w:rsidR="00ED7835" w:rsidRPr="00511323">
        <w:rPr>
          <w:lang w:eastAsia="ja-JP"/>
        </w:rPr>
        <w:t>No.83</w:t>
      </w:r>
      <w:r w:rsidR="00ED7835">
        <w:rPr>
          <w:rFonts w:hint="eastAsia"/>
          <w:lang w:eastAsia="ja-JP"/>
        </w:rPr>
        <w:t>）</w:t>
      </w:r>
    </w:p>
    <w:tbl>
      <w:tblPr>
        <w:tblStyle w:val="ab"/>
        <w:tblW w:w="0" w:type="auto"/>
        <w:tblInd w:w="250" w:type="dxa"/>
        <w:tblLook w:val="04A0" w:firstRow="1" w:lastRow="0" w:firstColumn="1" w:lastColumn="0" w:noHBand="0" w:noVBand="1"/>
      </w:tblPr>
      <w:tblGrid>
        <w:gridCol w:w="8930"/>
      </w:tblGrid>
      <w:tr w:rsidR="00ED7835" w14:paraId="012F0BEB" w14:textId="77777777" w:rsidTr="00D57284">
        <w:tc>
          <w:tcPr>
            <w:tcW w:w="8930" w:type="dxa"/>
            <w:tcBorders>
              <w:top w:val="dashed" w:sz="4" w:space="0" w:color="auto"/>
              <w:left w:val="dashed" w:sz="4" w:space="0" w:color="auto"/>
              <w:bottom w:val="dashed" w:sz="4" w:space="0" w:color="auto"/>
              <w:right w:val="dashed" w:sz="4" w:space="0" w:color="auto"/>
            </w:tcBorders>
          </w:tcPr>
          <w:p w14:paraId="44A124EE" w14:textId="09F608F5" w:rsidR="00ED7835" w:rsidRDefault="00AC5198" w:rsidP="00ED7835">
            <w:pPr>
              <w:pStyle w:val="a9"/>
              <w:ind w:leftChars="1" w:left="170" w:hangingChars="80" w:hanging="168"/>
              <w:rPr>
                <w:lang w:eastAsia="ja-JP"/>
              </w:rPr>
            </w:pPr>
            <w:r>
              <w:rPr>
                <w:rFonts w:hint="eastAsia"/>
                <w:lang w:eastAsia="ja-JP"/>
              </w:rPr>
              <w:t>Ｑ</w:t>
            </w:r>
            <w:r w:rsidR="00ED7835">
              <w:rPr>
                <w:rFonts w:hint="eastAsia"/>
                <w:lang w:eastAsia="ja-JP"/>
              </w:rPr>
              <w:t xml:space="preserve">　</w:t>
            </w:r>
            <w:r w:rsidR="00ED7835" w:rsidRPr="005D4E6F">
              <w:rPr>
                <w:rFonts w:hint="eastAsia"/>
                <w:lang w:eastAsia="ja-JP"/>
              </w:rPr>
              <w:t>施行規則第</w:t>
            </w:r>
            <w:r w:rsidR="00ED7835" w:rsidRPr="008D1544">
              <w:rPr>
                <w:lang w:eastAsia="ja-JP"/>
              </w:rPr>
              <w:t>22</w:t>
            </w:r>
            <w:r w:rsidR="00ED7835" w:rsidRPr="008D1544">
              <w:rPr>
                <w:lang w:eastAsia="ja-JP"/>
              </w:rPr>
              <w:t>条第</w:t>
            </w:r>
            <w:r w:rsidR="008D1544" w:rsidRPr="008D1544">
              <w:rPr>
                <w:lang w:eastAsia="ja-JP"/>
              </w:rPr>
              <w:t>3</w:t>
            </w:r>
            <w:r w:rsidR="00ED7835" w:rsidRPr="005D4E6F">
              <w:rPr>
                <w:rFonts w:hint="eastAsia"/>
                <w:lang w:eastAsia="ja-JP"/>
              </w:rPr>
              <w:t>項により、他の大学の授業科目として開設される科目を開設科目としてみなす場合、遠隔授業による開設は可能か。</w:t>
            </w:r>
          </w:p>
          <w:p w14:paraId="75128830" w14:textId="77777777" w:rsidR="00ED7835" w:rsidRPr="00AC5198" w:rsidRDefault="00ED7835" w:rsidP="00ED7835">
            <w:pPr>
              <w:pStyle w:val="a9"/>
              <w:ind w:leftChars="1" w:left="170" w:hangingChars="80" w:hanging="168"/>
              <w:rPr>
                <w:lang w:eastAsia="ja-JP"/>
              </w:rPr>
            </w:pPr>
          </w:p>
          <w:p w14:paraId="62FF8F73" w14:textId="616DBD69" w:rsidR="00ED7835" w:rsidRPr="005D4E6F" w:rsidRDefault="00AC5198" w:rsidP="005830DE">
            <w:pPr>
              <w:pStyle w:val="a9"/>
              <w:rPr>
                <w:lang w:eastAsia="ja-JP"/>
              </w:rPr>
            </w:pPr>
            <w:r>
              <w:rPr>
                <w:rFonts w:hint="eastAsia"/>
                <w:lang w:eastAsia="ja-JP"/>
              </w:rPr>
              <w:t>Ａ</w:t>
            </w:r>
            <w:r w:rsidR="00ED7835">
              <w:rPr>
                <w:rFonts w:hint="eastAsia"/>
                <w:lang w:eastAsia="ja-JP"/>
              </w:rPr>
              <w:t xml:space="preserve">　</w:t>
            </w:r>
            <w:r w:rsidR="00ED7835" w:rsidRPr="005D4E6F">
              <w:rPr>
                <w:rFonts w:hint="eastAsia"/>
                <w:lang w:eastAsia="ja-JP"/>
              </w:rPr>
              <w:t>可能である。</w:t>
            </w:r>
          </w:p>
        </w:tc>
      </w:tr>
    </w:tbl>
    <w:p w14:paraId="04E8E162" w14:textId="498503DD" w:rsidR="00ED7835" w:rsidRDefault="00ED7835" w:rsidP="00784937">
      <w:pPr>
        <w:pStyle w:val="a9"/>
        <w:rPr>
          <w:lang w:eastAsia="ja-JP"/>
        </w:rPr>
      </w:pPr>
    </w:p>
    <w:p w14:paraId="5A681730" w14:textId="46B85EAC" w:rsidR="002F7FA3" w:rsidRDefault="002F7FA3" w:rsidP="002F7FA3">
      <w:pPr>
        <w:pStyle w:val="a9"/>
        <w:tabs>
          <w:tab w:val="left" w:pos="284"/>
        </w:tabs>
        <w:ind w:leftChars="1" w:left="424" w:hangingChars="201" w:hanging="422"/>
        <w:rPr>
          <w:lang w:eastAsia="ja-JP"/>
        </w:rPr>
      </w:pPr>
      <w:r>
        <w:rPr>
          <w:rFonts w:hint="eastAsia"/>
          <w:lang w:eastAsia="ja-JP"/>
        </w:rPr>
        <w:t>◆</w:t>
      </w:r>
      <w:hyperlink r:id="rId29"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4</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F7FA3" w14:paraId="20C0F0B4" w14:textId="77777777" w:rsidTr="00E00EAC">
        <w:tc>
          <w:tcPr>
            <w:tcW w:w="8930" w:type="dxa"/>
            <w:tcBorders>
              <w:top w:val="dashed" w:sz="4" w:space="0" w:color="auto"/>
              <w:left w:val="dashed" w:sz="4" w:space="0" w:color="auto"/>
              <w:bottom w:val="dashed" w:sz="4" w:space="0" w:color="auto"/>
              <w:right w:val="dashed" w:sz="4" w:space="0" w:color="auto"/>
            </w:tcBorders>
          </w:tcPr>
          <w:p w14:paraId="664E7D0D" w14:textId="1E84B605" w:rsidR="002F7FA3" w:rsidRDefault="002F7FA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事項科目は、教職課程履修者のみならず多くの学生に学んでもらいたいと考えているため、一般教養的な広く多くの学生が履修できる科目群に開講してもよいか。</w:t>
            </w:r>
          </w:p>
          <w:p w14:paraId="6C205C26" w14:textId="77777777" w:rsidR="002F7FA3" w:rsidRDefault="002F7FA3" w:rsidP="00E00EAC">
            <w:pPr>
              <w:pStyle w:val="a9"/>
              <w:tabs>
                <w:tab w:val="left" w:pos="284"/>
              </w:tabs>
              <w:ind w:leftChars="1" w:left="170" w:hangingChars="80" w:hanging="168"/>
              <w:rPr>
                <w:lang w:eastAsia="ja-JP"/>
              </w:rPr>
            </w:pPr>
          </w:p>
          <w:p w14:paraId="307C0462" w14:textId="6D15EACC" w:rsidR="002F7FA3" w:rsidRDefault="002F7FA3" w:rsidP="00E00EAC">
            <w:pPr>
              <w:pStyle w:val="a9"/>
              <w:tabs>
                <w:tab w:val="left" w:pos="284"/>
              </w:tabs>
              <w:ind w:leftChars="1" w:left="170" w:hangingChars="80" w:hanging="168"/>
              <w:rPr>
                <w:lang w:eastAsia="ja-JP"/>
              </w:rPr>
            </w:pPr>
            <w:r>
              <w:rPr>
                <w:rFonts w:hint="eastAsia"/>
                <w:lang w:eastAsia="ja-JP"/>
              </w:rPr>
              <w:lastRenderedPageBreak/>
              <w:t xml:space="preserve">Ａ　</w:t>
            </w:r>
            <w:r w:rsidRPr="00810F9D">
              <w:rPr>
                <w:rFonts w:hint="eastAsia"/>
                <w:lang w:eastAsia="ja-JP"/>
              </w:rPr>
              <w:t>教員養成を主たる目的とした学科でない場合、</w:t>
            </w:r>
            <w:r w:rsidRPr="00810F9D">
              <w:rPr>
                <w:rFonts w:hint="eastAsia"/>
                <w:lang w:eastAsia="ja-JP"/>
              </w:rPr>
              <w:t>ICT</w:t>
            </w:r>
            <w:r w:rsidRPr="00810F9D">
              <w:rPr>
                <w:rFonts w:hint="eastAsia"/>
                <w:lang w:eastAsia="ja-JP"/>
              </w:rPr>
              <w:t>事項科目は教職専門科目であるため、大学のどの科目群に開設するのかは大学の判断によるが、科目の内容はコアカリキュラムにあるとおり、一般的な</w:t>
            </w:r>
            <w:r w:rsidRPr="00810F9D">
              <w:rPr>
                <w:rFonts w:hint="eastAsia"/>
                <w:lang w:eastAsia="ja-JP"/>
              </w:rPr>
              <w:t>ICT</w:t>
            </w:r>
            <w:r w:rsidRPr="00810F9D">
              <w:rPr>
                <w:rFonts w:hint="eastAsia"/>
                <w:lang w:eastAsia="ja-JP"/>
              </w:rPr>
              <w:t>の技術のみを学ぶものではなく、それらを活用した教育の理論と方法を学ぶものである。このため、教職課程の履修者以外の学生の履修を妨げるものではないが、教職専門科目としての質を担保する必要があることに御留意いただきたい。</w:t>
            </w:r>
          </w:p>
        </w:tc>
      </w:tr>
    </w:tbl>
    <w:p w14:paraId="0EF2047D" w14:textId="77777777" w:rsidR="002F7FA3" w:rsidRPr="002F7FA3" w:rsidRDefault="002F7FA3" w:rsidP="00784937">
      <w:pPr>
        <w:pStyle w:val="a9"/>
        <w:rPr>
          <w:lang w:eastAsia="ja-JP"/>
        </w:rPr>
      </w:pPr>
    </w:p>
    <w:p w14:paraId="751B2A1E" w14:textId="77777777" w:rsidR="00680CA5" w:rsidRDefault="00680CA5" w:rsidP="00784937">
      <w:pPr>
        <w:pStyle w:val="a9"/>
        <w:rPr>
          <w:lang w:eastAsia="ja-JP"/>
        </w:rPr>
      </w:pPr>
      <w:r>
        <w:rPr>
          <w:rFonts w:hint="eastAsia"/>
          <w:lang w:eastAsia="ja-JP"/>
        </w:rPr>
        <w:t>②複数の事項をまとめて開設できない事項</w:t>
      </w:r>
    </w:p>
    <w:p w14:paraId="2E2BAB1B" w14:textId="77777777" w:rsidR="00680CA5" w:rsidRPr="005830DE" w:rsidRDefault="00680CA5" w:rsidP="00680CA5">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680CA5" w14:paraId="7E9599AC" w14:textId="77777777" w:rsidTr="00321775">
        <w:tc>
          <w:tcPr>
            <w:tcW w:w="8930" w:type="dxa"/>
          </w:tcPr>
          <w:p w14:paraId="5C4FFC1B" w14:textId="77777777" w:rsidR="00680CA5" w:rsidRPr="00680CA5" w:rsidRDefault="00680CA5" w:rsidP="00E16A7B">
            <w:pPr>
              <w:rPr>
                <w:rFonts w:ascii="ＭＳ ゴシック" w:eastAsia="ＭＳ ゴシック" w:hAnsi="ＭＳ ゴシック"/>
                <w:u w:val="single"/>
              </w:rPr>
            </w:pPr>
            <w:r w:rsidRPr="00680CA5">
              <w:rPr>
                <w:rFonts w:ascii="ＭＳ ゴシック" w:eastAsia="ＭＳ ゴシック" w:hAnsi="ＭＳ ゴシック" w:hint="eastAsia"/>
                <w:u w:val="single"/>
              </w:rPr>
              <w:t>２　教育課程関係</w:t>
            </w:r>
          </w:p>
          <w:p w14:paraId="038774B9" w14:textId="46C4650E" w:rsidR="00680CA5" w:rsidRDefault="00680CA5" w:rsidP="00680CA5">
            <w:pPr>
              <w:ind w:left="311" w:hangingChars="148" w:hanging="311"/>
            </w:pPr>
            <w:r>
              <w:rPr>
                <w:rFonts w:hint="eastAsia"/>
              </w:rPr>
              <w:t>（４）</w:t>
            </w:r>
            <w:r w:rsidR="00AC5198" w:rsidRPr="00242E14">
              <w:rPr>
                <w:rFonts w:hint="eastAsia"/>
              </w:rPr>
              <w:t>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事項のみで構成</w:t>
            </w:r>
            <w:r w:rsidR="00AC5198" w:rsidRPr="00A71432">
              <w:rPr>
                <w:rFonts w:hint="eastAsia"/>
              </w:rPr>
              <w:t>する授業科目を当該最低修得単位数以上開設しなければならない（情報通信技術を活用した教育の理論及び方法を除く）。</w:t>
            </w:r>
          </w:p>
        </w:tc>
      </w:tr>
    </w:tbl>
    <w:p w14:paraId="4C354BBA" w14:textId="77777777" w:rsidR="00133567" w:rsidRDefault="00133567" w:rsidP="00680CA5">
      <w:pPr>
        <w:pStyle w:val="a9"/>
        <w:rPr>
          <w:lang w:eastAsia="ja-JP"/>
        </w:rPr>
      </w:pPr>
    </w:p>
    <w:p w14:paraId="33A6FC4F" w14:textId="36267FC9" w:rsidR="00680CA5" w:rsidRDefault="0076325D" w:rsidP="00680CA5">
      <w:pPr>
        <w:pStyle w:val="a9"/>
        <w:rPr>
          <w:lang w:eastAsia="ja-JP"/>
        </w:rPr>
      </w:pPr>
      <w:r>
        <w:rPr>
          <w:rFonts w:hint="eastAsia"/>
          <w:lang w:eastAsia="ja-JP"/>
        </w:rPr>
        <w:t>◆</w:t>
      </w:r>
      <w:hyperlink r:id="rId30" w:history="1">
        <w:r w:rsidR="00511323" w:rsidRPr="00B51AB0">
          <w:rPr>
            <w:rStyle w:val="ac"/>
            <w:rFonts w:hint="eastAsia"/>
            <w:lang w:eastAsia="ja-JP"/>
          </w:rPr>
          <w:t>再課程認定質問回答集</w:t>
        </w:r>
      </w:hyperlink>
      <w:r w:rsidR="00680CA5">
        <w:rPr>
          <w:rFonts w:hint="eastAsia"/>
          <w:lang w:eastAsia="ja-JP"/>
        </w:rPr>
        <w:t>（</w:t>
      </w:r>
      <w:r w:rsidR="00680CA5" w:rsidRPr="00511323">
        <w:rPr>
          <w:lang w:eastAsia="ja-JP"/>
        </w:rPr>
        <w:t>No.</w:t>
      </w:r>
      <w:r w:rsidR="00511323" w:rsidRPr="00511323">
        <w:rPr>
          <w:lang w:eastAsia="ja-JP"/>
        </w:rPr>
        <w:t>4</w:t>
      </w:r>
      <w:r w:rsidR="00680CA5">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BBAA2AF" w14:textId="77777777" w:rsidTr="00321775">
        <w:tc>
          <w:tcPr>
            <w:tcW w:w="8930" w:type="dxa"/>
            <w:tcBorders>
              <w:top w:val="dashed" w:sz="4" w:space="0" w:color="auto"/>
              <w:left w:val="dashed" w:sz="4" w:space="0" w:color="auto"/>
              <w:bottom w:val="dashed" w:sz="4" w:space="0" w:color="auto"/>
              <w:right w:val="dashed" w:sz="4" w:space="0" w:color="auto"/>
            </w:tcBorders>
          </w:tcPr>
          <w:p w14:paraId="282A1F18" w14:textId="691AA48E" w:rsidR="00680CA5" w:rsidRDefault="00321775" w:rsidP="00E16A7B">
            <w:pPr>
              <w:pStyle w:val="a9"/>
              <w:rPr>
                <w:lang w:eastAsia="ja-JP"/>
              </w:rPr>
            </w:pPr>
            <w:r>
              <w:rPr>
                <w:rFonts w:hint="eastAsia"/>
                <w:lang w:eastAsia="ja-JP"/>
              </w:rPr>
              <w:t>Ｑ</w:t>
            </w:r>
            <w:r w:rsidR="00680CA5">
              <w:rPr>
                <w:rFonts w:hint="eastAsia"/>
                <w:lang w:eastAsia="ja-JP"/>
              </w:rPr>
              <w:t xml:space="preserve">　</w:t>
            </w:r>
            <w:r w:rsidR="00680CA5" w:rsidRPr="00997A94">
              <w:rPr>
                <w:rFonts w:hint="eastAsia"/>
                <w:lang w:eastAsia="ja-JP"/>
              </w:rPr>
              <w:t>各科目に定める必要事項</w:t>
            </w:r>
            <w:r w:rsidR="003627F1">
              <w:rPr>
                <w:rFonts w:hint="eastAsia"/>
                <w:lang w:eastAsia="ja-JP"/>
              </w:rPr>
              <w:t>1</w:t>
            </w:r>
            <w:r w:rsidR="00680CA5" w:rsidRPr="00997A94">
              <w:rPr>
                <w:rFonts w:hint="eastAsia"/>
                <w:lang w:eastAsia="ja-JP"/>
              </w:rPr>
              <w:t>項目に対して</w:t>
            </w:r>
            <w:r w:rsidR="003627F1">
              <w:rPr>
                <w:rFonts w:hint="eastAsia"/>
                <w:lang w:eastAsia="ja-JP"/>
              </w:rPr>
              <w:t>1</w:t>
            </w:r>
            <w:r w:rsidR="00680CA5" w:rsidRPr="00997A94">
              <w:rPr>
                <w:rFonts w:hint="eastAsia"/>
                <w:lang w:eastAsia="ja-JP"/>
              </w:rPr>
              <w:t>科目を割り当てる必要があるのか。</w:t>
            </w:r>
          </w:p>
          <w:p w14:paraId="72F79EA0" w14:textId="77777777" w:rsidR="00680CA5" w:rsidRDefault="00680CA5" w:rsidP="00E16A7B">
            <w:pPr>
              <w:pStyle w:val="a9"/>
              <w:rPr>
                <w:lang w:eastAsia="ja-JP"/>
              </w:rPr>
            </w:pPr>
          </w:p>
          <w:p w14:paraId="208D6832" w14:textId="18996A7B" w:rsidR="00680CA5" w:rsidRDefault="00321775" w:rsidP="00E16A7B">
            <w:pPr>
              <w:pStyle w:val="a9"/>
              <w:rPr>
                <w:lang w:eastAsia="ja-JP"/>
              </w:rPr>
            </w:pPr>
            <w:r>
              <w:rPr>
                <w:rFonts w:hint="eastAsia"/>
                <w:lang w:eastAsia="ja-JP"/>
              </w:rPr>
              <w:t>Ａ</w:t>
            </w:r>
            <w:r w:rsidR="00680CA5">
              <w:rPr>
                <w:rFonts w:hint="eastAsia"/>
                <w:lang w:eastAsia="ja-JP"/>
              </w:rPr>
              <w:t xml:space="preserve">　</w:t>
            </w:r>
          </w:p>
          <w:p w14:paraId="6BE31A9B" w14:textId="24561117" w:rsidR="00680CA5" w:rsidRDefault="00680CA5" w:rsidP="00680CA5">
            <w:pPr>
              <w:pStyle w:val="a9"/>
              <w:ind w:leftChars="82" w:left="311" w:hangingChars="66" w:hanging="139"/>
              <w:rPr>
                <w:lang w:eastAsia="ja-JP"/>
              </w:rPr>
            </w:pPr>
            <w:r>
              <w:rPr>
                <w:rFonts w:hint="eastAsia"/>
                <w:lang w:eastAsia="ja-JP"/>
              </w:rPr>
              <w:t>○改正後の施行規則において修得単位数が指定されていない事項については、同一科目区分内（「教育の基礎的理解に関する科目」など）において複数事項をまとめて開設することが可能。また、「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w:t>
            </w:r>
          </w:p>
          <w:p w14:paraId="0280A15A" w14:textId="0DE661BF" w:rsidR="00680CA5" w:rsidRDefault="00680CA5" w:rsidP="00680CA5">
            <w:pPr>
              <w:pStyle w:val="a9"/>
              <w:ind w:leftChars="82" w:left="311" w:hangingChars="66" w:hanging="139"/>
              <w:rPr>
                <w:lang w:eastAsia="ja-JP"/>
              </w:rPr>
            </w:pPr>
            <w:r>
              <w:rPr>
                <w:rFonts w:hint="eastAsia"/>
                <w:lang w:eastAsia="ja-JP"/>
              </w:rPr>
              <w:t>○ただし、最低修得単位数が規定されている事項（「特別の支援を必要とする幼児、児童及び生徒に対する理解」など）については、他の事項を含めず当該事項のみで構成される科目を最低修得単位数以上（「特別の支援を必要とする幼児、児童及び生徒に対する理解」においては</w:t>
            </w:r>
            <w:r w:rsidR="003627F1">
              <w:rPr>
                <w:rFonts w:hint="eastAsia"/>
                <w:lang w:eastAsia="ja-JP"/>
              </w:rPr>
              <w:t>1</w:t>
            </w:r>
            <w:r>
              <w:rPr>
                <w:rFonts w:hint="eastAsia"/>
                <w:lang w:eastAsia="ja-JP"/>
              </w:rPr>
              <w:t>単位以上）開設しなければならない。</w:t>
            </w:r>
          </w:p>
        </w:tc>
      </w:tr>
    </w:tbl>
    <w:p w14:paraId="61FFD4C3" w14:textId="77777777" w:rsidR="00680CA5" w:rsidRDefault="00680CA5" w:rsidP="00680CA5">
      <w:pPr>
        <w:pStyle w:val="a9"/>
        <w:rPr>
          <w:lang w:eastAsia="ja-JP"/>
        </w:rPr>
      </w:pPr>
    </w:p>
    <w:p w14:paraId="2E922EBB" w14:textId="3DCA1DCF" w:rsidR="00E140C6" w:rsidRDefault="00E140C6" w:rsidP="00C74071">
      <w:pPr>
        <w:pStyle w:val="a9"/>
        <w:ind w:firstLineChars="100" w:firstLine="210"/>
        <w:rPr>
          <w:lang w:eastAsia="ja-JP"/>
        </w:rPr>
      </w:pPr>
      <w:r>
        <w:rPr>
          <w:rFonts w:hint="eastAsia"/>
          <w:lang w:eastAsia="ja-JP"/>
        </w:rPr>
        <w:t>「特別の支援を必要とする幼児、児童及び生徒に対する理解」「道徳の理論及び指導法」のように最低修得単位数が規定されている事項については、他の事項を含めず当該事項のみで構成される科目を最低修得単位数以上開設しなければなりませんが、それ以外の事項については複数の事項をまとめて開設することができます。例えば特別活動の指導法と</w:t>
      </w:r>
      <w:r w:rsidRPr="00C043A5">
        <w:rPr>
          <w:rFonts w:hint="eastAsia"/>
          <w:lang w:eastAsia="ja-JP"/>
        </w:rPr>
        <w:t>総合的な学習の時間の指導法</w:t>
      </w:r>
      <w:r>
        <w:rPr>
          <w:rFonts w:hint="eastAsia"/>
          <w:lang w:eastAsia="ja-JP"/>
        </w:rPr>
        <w:t>を</w:t>
      </w:r>
      <w:r w:rsidR="003627F1">
        <w:rPr>
          <w:rFonts w:hint="eastAsia"/>
          <w:lang w:eastAsia="ja-JP"/>
        </w:rPr>
        <w:t>1</w:t>
      </w:r>
      <w:r>
        <w:rPr>
          <w:rFonts w:hint="eastAsia"/>
          <w:lang w:eastAsia="ja-JP"/>
        </w:rPr>
        <w:t>つの科目にまとめて開設することが考えられます。</w:t>
      </w:r>
    </w:p>
    <w:p w14:paraId="3917995F" w14:textId="77777777" w:rsidR="00E140C6" w:rsidRDefault="00E140C6" w:rsidP="00680CA5">
      <w:pPr>
        <w:pStyle w:val="a9"/>
        <w:rPr>
          <w:lang w:eastAsia="ja-JP"/>
        </w:rPr>
      </w:pPr>
    </w:p>
    <w:p w14:paraId="59639865" w14:textId="27812C5D" w:rsidR="00680CA5" w:rsidRDefault="00680CA5" w:rsidP="00680CA5">
      <w:pPr>
        <w:pStyle w:val="a9"/>
        <w:rPr>
          <w:lang w:eastAsia="ja-JP"/>
        </w:rPr>
      </w:pPr>
      <w:r>
        <w:rPr>
          <w:rFonts w:hint="eastAsia"/>
          <w:lang w:eastAsia="ja-JP"/>
        </w:rPr>
        <w:t>▼</w:t>
      </w:r>
      <w:hyperlink r:id="rId31" w:history="1">
        <w:r w:rsidR="00511323" w:rsidRPr="00B51AB0">
          <w:rPr>
            <w:rStyle w:val="ac"/>
            <w:rFonts w:hint="eastAsia"/>
            <w:lang w:eastAsia="ja-JP"/>
          </w:rPr>
          <w:t>再課程認定質問回答集</w:t>
        </w:r>
      </w:hyperlink>
      <w:r>
        <w:rPr>
          <w:rFonts w:hint="eastAsia"/>
          <w:lang w:eastAsia="ja-JP"/>
        </w:rPr>
        <w:t>（</w:t>
      </w:r>
      <w:r w:rsidRPr="00511323">
        <w:rPr>
          <w:lang w:eastAsia="ja-JP"/>
        </w:rPr>
        <w:t>No.13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2FEF90D2" w14:textId="77777777" w:rsidTr="00321775">
        <w:tc>
          <w:tcPr>
            <w:tcW w:w="8930" w:type="dxa"/>
            <w:tcBorders>
              <w:top w:val="dashed" w:sz="4" w:space="0" w:color="auto"/>
              <w:left w:val="dashed" w:sz="4" w:space="0" w:color="auto"/>
              <w:bottom w:val="dashed" w:sz="4" w:space="0" w:color="auto"/>
              <w:right w:val="dashed" w:sz="4" w:space="0" w:color="auto"/>
            </w:tcBorders>
          </w:tcPr>
          <w:p w14:paraId="5CDA2E16" w14:textId="7CE6DFE8" w:rsidR="005742CD" w:rsidRDefault="00321775" w:rsidP="005742CD">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680CA5" w:rsidRPr="004A6FDE">
              <w:rPr>
                <w:rFonts w:hint="eastAsia"/>
                <w:lang w:eastAsia="ja-JP"/>
              </w:rPr>
              <w:t>「教育の基礎的理解に関する科目」「道徳、総合的な学習の時間等の指導法及び生徒指導、教育相談等に関する科目」の各科目区分において含めることが必要な事項について、</w:t>
            </w:r>
            <w:r w:rsidR="003627F1">
              <w:rPr>
                <w:rFonts w:hint="eastAsia"/>
                <w:lang w:eastAsia="ja-JP"/>
              </w:rPr>
              <w:t>1</w:t>
            </w:r>
            <w:r w:rsidR="00680CA5" w:rsidRPr="004A6FDE">
              <w:rPr>
                <w:rFonts w:hint="eastAsia"/>
                <w:lang w:eastAsia="ja-JP"/>
              </w:rPr>
              <w:lastRenderedPageBreak/>
              <w:t>単位で開講することは可能か。</w:t>
            </w:r>
          </w:p>
          <w:p w14:paraId="3926E233" w14:textId="77777777" w:rsidR="005742CD" w:rsidRPr="00133567" w:rsidRDefault="005742CD" w:rsidP="005742CD">
            <w:pPr>
              <w:pStyle w:val="a9"/>
              <w:ind w:leftChars="1" w:left="170" w:hangingChars="80" w:hanging="168"/>
              <w:rPr>
                <w:lang w:eastAsia="ja-JP"/>
              </w:rPr>
            </w:pPr>
          </w:p>
          <w:p w14:paraId="23C0A10F" w14:textId="76C499DD" w:rsidR="00680CA5" w:rsidRDefault="00321775" w:rsidP="005742CD">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680CA5" w:rsidRPr="004A6FDE">
              <w:rPr>
                <w:rFonts w:hint="eastAsia"/>
                <w:lang w:eastAsia="ja-JP"/>
              </w:rPr>
              <w:t>各科目区分において含めることが必要な事項について、</w:t>
            </w:r>
            <w:r w:rsidR="003627F1">
              <w:rPr>
                <w:rFonts w:hint="eastAsia"/>
                <w:lang w:eastAsia="ja-JP"/>
              </w:rPr>
              <w:t>1</w:t>
            </w:r>
            <w:r w:rsidR="00680CA5" w:rsidRPr="004A6FDE">
              <w:rPr>
                <w:rFonts w:hint="eastAsia"/>
                <w:lang w:eastAsia="ja-JP"/>
              </w:rPr>
              <w:t>単位の科目で開講しても差し支えない。</w:t>
            </w:r>
          </w:p>
        </w:tc>
      </w:tr>
    </w:tbl>
    <w:p w14:paraId="14939000" w14:textId="77777777" w:rsidR="00680CA5" w:rsidRDefault="00680CA5" w:rsidP="00680CA5">
      <w:pPr>
        <w:pStyle w:val="a9"/>
        <w:rPr>
          <w:lang w:eastAsia="ja-JP"/>
        </w:rPr>
      </w:pPr>
    </w:p>
    <w:p w14:paraId="7C07FCF4" w14:textId="4F4EF6F4" w:rsidR="00290A5A" w:rsidRDefault="00290A5A" w:rsidP="00680CA5">
      <w:pPr>
        <w:pStyle w:val="a9"/>
        <w:rPr>
          <w:lang w:eastAsia="ja-JP"/>
        </w:rPr>
      </w:pPr>
      <w:r>
        <w:rPr>
          <w:rFonts w:hint="eastAsia"/>
          <w:lang w:eastAsia="ja-JP"/>
        </w:rPr>
        <w:t xml:space="preserve">　単位数については一種免許状の「道徳の理論及び指導法」を除き、</w:t>
      </w:r>
      <w:r w:rsidR="003627F1">
        <w:rPr>
          <w:rFonts w:hint="eastAsia"/>
          <w:lang w:eastAsia="ja-JP"/>
        </w:rPr>
        <w:t>2</w:t>
      </w:r>
      <w:r>
        <w:rPr>
          <w:rFonts w:hint="eastAsia"/>
          <w:lang w:eastAsia="ja-JP"/>
        </w:rPr>
        <w:t>単位科目として開設するという</w:t>
      </w:r>
      <w:r w:rsidR="00E574AA">
        <w:rPr>
          <w:rFonts w:hint="eastAsia"/>
          <w:lang w:eastAsia="ja-JP"/>
        </w:rPr>
        <w:t>指定</w:t>
      </w:r>
      <w:r>
        <w:rPr>
          <w:rFonts w:hint="eastAsia"/>
          <w:lang w:eastAsia="ja-JP"/>
        </w:rPr>
        <w:t>はありません。</w:t>
      </w:r>
    </w:p>
    <w:p w14:paraId="59801C3E" w14:textId="77777777" w:rsidR="00290A5A" w:rsidRPr="00290A5A" w:rsidRDefault="00290A5A" w:rsidP="00680CA5">
      <w:pPr>
        <w:pStyle w:val="a9"/>
        <w:rPr>
          <w:lang w:eastAsia="ja-JP"/>
        </w:rPr>
      </w:pPr>
    </w:p>
    <w:p w14:paraId="22C85D41" w14:textId="568DEDFE" w:rsidR="00680CA5" w:rsidRDefault="0076325D" w:rsidP="00680CA5">
      <w:pPr>
        <w:pStyle w:val="a9"/>
        <w:rPr>
          <w:lang w:eastAsia="ja-JP"/>
        </w:rPr>
      </w:pPr>
      <w:r>
        <w:rPr>
          <w:rFonts w:hint="eastAsia"/>
          <w:lang w:eastAsia="ja-JP"/>
        </w:rPr>
        <w:t>◆</w:t>
      </w:r>
      <w:hyperlink r:id="rId32" w:history="1">
        <w:r w:rsidR="00511323" w:rsidRPr="00B51AB0">
          <w:rPr>
            <w:rStyle w:val="ac"/>
            <w:rFonts w:hint="eastAsia"/>
            <w:lang w:eastAsia="ja-JP"/>
          </w:rPr>
          <w:t>再課程認定質問回答集</w:t>
        </w:r>
      </w:hyperlink>
      <w:r w:rsidR="00E0027B">
        <w:rPr>
          <w:rFonts w:hint="eastAsia"/>
          <w:lang w:eastAsia="ja-JP"/>
        </w:rPr>
        <w:t>（</w:t>
      </w:r>
      <w:r w:rsidR="00680CA5" w:rsidRPr="00511323">
        <w:rPr>
          <w:lang w:eastAsia="ja-JP"/>
        </w:rPr>
        <w:t>No.14</w:t>
      </w:r>
      <w:r w:rsidR="00E0027B">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643CDC18" w14:textId="77777777" w:rsidTr="00C05E03">
        <w:tc>
          <w:tcPr>
            <w:tcW w:w="8930" w:type="dxa"/>
            <w:tcBorders>
              <w:top w:val="dashed" w:sz="4" w:space="0" w:color="auto"/>
              <w:left w:val="dashed" w:sz="4" w:space="0" w:color="auto"/>
              <w:bottom w:val="dashed" w:sz="4" w:space="0" w:color="auto"/>
              <w:right w:val="dashed" w:sz="4" w:space="0" w:color="auto"/>
            </w:tcBorders>
          </w:tcPr>
          <w:p w14:paraId="7BAE3B36" w14:textId="5348EF59" w:rsidR="00680CA5" w:rsidRDefault="00321775" w:rsidP="00E0027B">
            <w:pPr>
              <w:pStyle w:val="a9"/>
              <w:ind w:leftChars="11" w:left="304" w:hangingChars="134" w:hanging="281"/>
              <w:rPr>
                <w:lang w:eastAsia="ja-JP"/>
              </w:rPr>
            </w:pPr>
            <w:r>
              <w:rPr>
                <w:rFonts w:hint="eastAsia"/>
                <w:lang w:eastAsia="ja-JP"/>
              </w:rPr>
              <w:t>Ｑ</w:t>
            </w:r>
            <w:r w:rsidR="00680CA5">
              <w:rPr>
                <w:rFonts w:hint="eastAsia"/>
                <w:lang w:eastAsia="ja-JP"/>
              </w:rPr>
              <w:t xml:space="preserve">　</w:t>
            </w:r>
            <w:r w:rsidR="00680CA5" w:rsidRPr="00CA7D3F">
              <w:rPr>
                <w:rFonts w:hint="eastAsia"/>
                <w:lang w:eastAsia="ja-JP"/>
              </w:rPr>
              <w:t>「教育の基礎的理解に関する科目」、「道徳、総合的な学習の時間等の指導法及び生徒指導、教育相談等に関する科目」において各科目に含めることが必要な事項を、</w:t>
            </w:r>
            <w:r w:rsidR="003627F1">
              <w:rPr>
                <w:rFonts w:hint="eastAsia"/>
                <w:lang w:eastAsia="ja-JP"/>
              </w:rPr>
              <w:t>1</w:t>
            </w:r>
            <w:r w:rsidR="00680CA5" w:rsidRPr="00CA7D3F">
              <w:rPr>
                <w:rFonts w:hint="eastAsia"/>
                <w:lang w:eastAsia="ja-JP"/>
              </w:rPr>
              <w:t>つの科目にまとめて開講することは可能か。また、名称の事例を示していただきたい。</w:t>
            </w:r>
          </w:p>
          <w:p w14:paraId="66227416" w14:textId="77777777" w:rsidR="00E0027B" w:rsidRDefault="00E0027B" w:rsidP="00E16A7B">
            <w:pPr>
              <w:pStyle w:val="a9"/>
              <w:rPr>
                <w:lang w:eastAsia="ja-JP"/>
              </w:rPr>
            </w:pPr>
          </w:p>
          <w:p w14:paraId="52CC585E" w14:textId="2BF29B1F" w:rsidR="00680CA5" w:rsidRDefault="0076325D" w:rsidP="00E16A7B">
            <w:pPr>
              <w:pStyle w:val="a9"/>
              <w:rPr>
                <w:lang w:eastAsia="ja-JP"/>
              </w:rPr>
            </w:pPr>
            <w:r>
              <w:rPr>
                <w:rFonts w:hint="eastAsia"/>
                <w:lang w:eastAsia="ja-JP"/>
              </w:rPr>
              <w:t>Ａ</w:t>
            </w:r>
          </w:p>
          <w:p w14:paraId="0466E8F7" w14:textId="77777777" w:rsidR="00E0027B" w:rsidRDefault="00680CA5" w:rsidP="00E0027B">
            <w:pPr>
              <w:pStyle w:val="a9"/>
              <w:ind w:leftChars="82" w:left="311" w:hangingChars="66" w:hanging="139"/>
              <w:rPr>
                <w:lang w:eastAsia="ja-JP"/>
              </w:rPr>
            </w:pPr>
            <w:r>
              <w:rPr>
                <w:rFonts w:hint="eastAsia"/>
                <w:lang w:eastAsia="ja-JP"/>
              </w:rPr>
              <w:t>○「教育の基礎的理解に関する科目」等については、必修単位数が指定されていない事項については、同一科目区分内（「教育の基礎的理解に関する科目」など）において複数事項をまとめて開設することが可能。ただし「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w:t>
            </w:r>
          </w:p>
          <w:p w14:paraId="7B0404E6" w14:textId="77777777" w:rsidR="00680CA5" w:rsidRDefault="00680CA5" w:rsidP="00E0027B">
            <w:pPr>
              <w:pStyle w:val="a9"/>
              <w:ind w:leftChars="82" w:left="311" w:hangingChars="66" w:hanging="139"/>
              <w:rPr>
                <w:lang w:eastAsia="ja-JP"/>
              </w:rPr>
            </w:pPr>
            <w:r>
              <w:rPr>
                <w:rFonts w:hint="eastAsia"/>
                <w:lang w:eastAsia="ja-JP"/>
              </w:rPr>
              <w:t>○複数の事項を取り扱う科目の名称例を示す予定はない。科目の名称については、課程認定申請の手引き（平成</w:t>
            </w:r>
            <w:r w:rsidR="00E0027B" w:rsidRPr="003627F1">
              <w:rPr>
                <w:lang w:eastAsia="ja-JP"/>
              </w:rPr>
              <w:t>30</w:t>
            </w:r>
            <w:r>
              <w:rPr>
                <w:rFonts w:hint="eastAsia"/>
                <w:lang w:eastAsia="ja-JP"/>
              </w:rPr>
              <w:t>年度開設用）を参考に、その科目で扱う内容を適切に表現した名称としていただきたい。</w:t>
            </w:r>
          </w:p>
        </w:tc>
      </w:tr>
    </w:tbl>
    <w:p w14:paraId="0DD47E55" w14:textId="77777777" w:rsidR="004D15E1" w:rsidRDefault="004D15E1" w:rsidP="00680CA5">
      <w:pPr>
        <w:pStyle w:val="a9"/>
        <w:rPr>
          <w:lang w:eastAsia="ja-JP"/>
        </w:rPr>
      </w:pPr>
    </w:p>
    <w:p w14:paraId="2BFF2ECA" w14:textId="353CB965" w:rsidR="00680CA5" w:rsidRDefault="0076325D" w:rsidP="00680CA5">
      <w:pPr>
        <w:pStyle w:val="a9"/>
        <w:rPr>
          <w:lang w:eastAsia="ja-JP"/>
        </w:rPr>
      </w:pPr>
      <w:r>
        <w:rPr>
          <w:rFonts w:hint="eastAsia"/>
          <w:lang w:eastAsia="ja-JP"/>
        </w:rPr>
        <w:t>◆</w:t>
      </w:r>
      <w:hyperlink r:id="rId33" w:history="1">
        <w:r w:rsidR="00511323" w:rsidRPr="00B51AB0">
          <w:rPr>
            <w:rStyle w:val="ac"/>
            <w:rFonts w:hint="eastAsia"/>
            <w:lang w:eastAsia="ja-JP"/>
          </w:rPr>
          <w:t>再課程認定質問回答集</w:t>
        </w:r>
      </w:hyperlink>
      <w:r w:rsidR="00E0027B">
        <w:rPr>
          <w:rFonts w:hint="eastAsia"/>
          <w:lang w:eastAsia="ja-JP"/>
        </w:rPr>
        <w:t>（</w:t>
      </w:r>
      <w:r w:rsidR="00680CA5" w:rsidRPr="00511323">
        <w:rPr>
          <w:lang w:eastAsia="ja-JP"/>
        </w:rPr>
        <w:t>No.228</w:t>
      </w:r>
      <w:r w:rsidR="00E0027B">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DF953BA" w14:textId="77777777" w:rsidTr="00C05E03">
        <w:tc>
          <w:tcPr>
            <w:tcW w:w="8930" w:type="dxa"/>
            <w:tcBorders>
              <w:top w:val="dashed" w:sz="4" w:space="0" w:color="auto"/>
              <w:left w:val="dashed" w:sz="4" w:space="0" w:color="auto"/>
              <w:bottom w:val="dashed" w:sz="4" w:space="0" w:color="auto"/>
              <w:right w:val="dashed" w:sz="4" w:space="0" w:color="auto"/>
            </w:tcBorders>
          </w:tcPr>
          <w:p w14:paraId="77B2BFCA" w14:textId="285D2F24" w:rsidR="00680CA5" w:rsidRDefault="00321775" w:rsidP="00B829B1">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680CA5" w:rsidRPr="009B02EB">
              <w:rPr>
                <w:rFonts w:hint="eastAsia"/>
                <w:lang w:eastAsia="ja-JP"/>
              </w:rPr>
              <w:t>栄養教諭課程でも「特別支援教育」は単独で</w:t>
            </w:r>
            <w:r w:rsidR="003627F1">
              <w:rPr>
                <w:rFonts w:hint="eastAsia"/>
                <w:lang w:eastAsia="ja-JP"/>
              </w:rPr>
              <w:t>1</w:t>
            </w:r>
            <w:r w:rsidR="00680CA5" w:rsidRPr="009B02EB">
              <w:rPr>
                <w:rFonts w:hint="eastAsia"/>
                <w:lang w:eastAsia="ja-JP"/>
              </w:rPr>
              <w:t>科目として取り扱うことになるのか。それとも「教育心理学」等の科目に含むような扱いになるのか。</w:t>
            </w:r>
          </w:p>
          <w:p w14:paraId="1F74A25E" w14:textId="77777777" w:rsidR="00B829B1" w:rsidRDefault="00B829B1" w:rsidP="00E16A7B">
            <w:pPr>
              <w:pStyle w:val="a9"/>
              <w:rPr>
                <w:lang w:eastAsia="ja-JP"/>
              </w:rPr>
            </w:pPr>
          </w:p>
          <w:p w14:paraId="5885BEE6" w14:textId="2E63D549" w:rsidR="003158CB" w:rsidRDefault="00321775" w:rsidP="008B1503">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680CA5" w:rsidRPr="009B02EB">
              <w:rPr>
                <w:rFonts w:hint="eastAsia"/>
                <w:lang w:eastAsia="ja-JP"/>
              </w:rPr>
              <w:t>栄養教諭（養護教諭）免許状の課程においても、「特別な支援を必要とする幼児、児童及び生徒に対する理解」は単独で</w:t>
            </w:r>
            <w:r w:rsidR="003627F1">
              <w:rPr>
                <w:rFonts w:hint="eastAsia"/>
                <w:lang w:eastAsia="ja-JP"/>
              </w:rPr>
              <w:t>1</w:t>
            </w:r>
            <w:r w:rsidR="00680CA5" w:rsidRPr="009B02EB">
              <w:rPr>
                <w:rFonts w:hint="eastAsia"/>
                <w:lang w:eastAsia="ja-JP"/>
              </w:rPr>
              <w:t>単位分開設する必要がある。</w:t>
            </w:r>
          </w:p>
        </w:tc>
      </w:tr>
    </w:tbl>
    <w:p w14:paraId="010DB5B4" w14:textId="77777777" w:rsidR="00680CA5" w:rsidRDefault="00680CA5" w:rsidP="00680CA5">
      <w:pPr>
        <w:pStyle w:val="a9"/>
        <w:rPr>
          <w:lang w:eastAsia="ja-JP"/>
        </w:rPr>
      </w:pPr>
    </w:p>
    <w:p w14:paraId="06007789" w14:textId="13F3F85E" w:rsidR="00680CA5" w:rsidRDefault="008B1503" w:rsidP="00680CA5">
      <w:pPr>
        <w:pStyle w:val="a9"/>
        <w:rPr>
          <w:lang w:eastAsia="ja-JP"/>
        </w:rPr>
      </w:pPr>
      <w:r>
        <w:rPr>
          <w:rFonts w:hint="eastAsia"/>
          <w:lang w:eastAsia="ja-JP"/>
        </w:rPr>
        <w:t>◆</w:t>
      </w:r>
      <w:r w:rsidR="0010106E">
        <w:rPr>
          <w:rFonts w:hint="eastAsia"/>
          <w:lang w:eastAsia="ja-JP"/>
        </w:rPr>
        <w:t>令和</w:t>
      </w:r>
      <w:r w:rsidR="009D5213">
        <w:rPr>
          <w:lang w:eastAsia="ja-JP"/>
        </w:rPr>
        <w:t>7</w:t>
      </w:r>
      <w:r w:rsidR="0010106E">
        <w:rPr>
          <w:rFonts w:hint="eastAsia"/>
          <w:lang w:eastAsia="ja-JP"/>
        </w:rPr>
        <w:t>年度開設用</w:t>
      </w:r>
      <w:r w:rsidR="003158CB">
        <w:rPr>
          <w:rFonts w:hint="eastAsia"/>
          <w:lang w:eastAsia="ja-JP"/>
        </w:rPr>
        <w:t>手引き</w:t>
      </w:r>
      <w:r w:rsidR="00511323">
        <w:rPr>
          <w:rFonts w:hint="eastAsia"/>
          <w:lang w:eastAsia="ja-JP"/>
        </w:rPr>
        <w:t>別冊</w:t>
      </w:r>
      <w:r w:rsidR="00511323">
        <w:rPr>
          <w:rFonts w:hint="eastAsia"/>
          <w:lang w:eastAsia="ja-JP"/>
        </w:rPr>
        <w:t>Q</w:t>
      </w:r>
      <w:r w:rsidR="0077723A">
        <w:rPr>
          <w:rFonts w:hint="eastAsia"/>
          <w:lang w:eastAsia="ja-JP"/>
        </w:rPr>
        <w:t>＆</w:t>
      </w:r>
      <w:r w:rsidR="00511323">
        <w:rPr>
          <w:rFonts w:hint="eastAsia"/>
          <w:lang w:eastAsia="ja-JP"/>
        </w:rPr>
        <w:t>A</w:t>
      </w:r>
      <w:r w:rsidR="00501454">
        <w:rPr>
          <w:rFonts w:hint="eastAsia"/>
          <w:lang w:eastAsia="ja-JP"/>
        </w:rPr>
        <w:t>（</w:t>
      </w:r>
      <w:r w:rsidR="00680CA5" w:rsidRPr="00511323">
        <w:rPr>
          <w:lang w:eastAsia="ja-JP"/>
        </w:rPr>
        <w:t>No.</w:t>
      </w:r>
      <w:r w:rsidR="003158CB" w:rsidRPr="00511323">
        <w:rPr>
          <w:lang w:eastAsia="ja-JP"/>
        </w:rPr>
        <w:t>4</w:t>
      </w:r>
      <w:r w:rsidR="0010106E">
        <w:rPr>
          <w:lang w:eastAsia="ja-JP"/>
        </w:rPr>
        <w:t>7</w:t>
      </w:r>
      <w:r w:rsidR="00501454">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D03D71A" w14:textId="77777777" w:rsidTr="00C05E03">
        <w:tc>
          <w:tcPr>
            <w:tcW w:w="8930" w:type="dxa"/>
            <w:tcBorders>
              <w:top w:val="dashed" w:sz="4" w:space="0" w:color="auto"/>
              <w:left w:val="dashed" w:sz="4" w:space="0" w:color="auto"/>
              <w:bottom w:val="dashed" w:sz="4" w:space="0" w:color="auto"/>
              <w:right w:val="dashed" w:sz="4" w:space="0" w:color="auto"/>
            </w:tcBorders>
          </w:tcPr>
          <w:p w14:paraId="5AF67EA3" w14:textId="03983A0B" w:rsidR="00501454" w:rsidRDefault="00321775" w:rsidP="00501454">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3158CB" w:rsidRPr="003158CB">
              <w:rPr>
                <w:rFonts w:hint="eastAsia"/>
                <w:lang w:eastAsia="ja-JP"/>
              </w:rPr>
              <w:t>「特別の支援を必要とする幼児、児童及び生徒に対する理解」について、「幼児、児童及び生徒の心身の発達及び学習の過程」と合わせて</w:t>
            </w:r>
            <w:r w:rsidR="003627F1">
              <w:rPr>
                <w:rFonts w:hint="eastAsia"/>
                <w:lang w:eastAsia="ja-JP"/>
              </w:rPr>
              <w:t>1</w:t>
            </w:r>
            <w:r w:rsidR="003158CB" w:rsidRPr="003158CB">
              <w:rPr>
                <w:rFonts w:hint="eastAsia"/>
                <w:lang w:eastAsia="ja-JP"/>
              </w:rPr>
              <w:t>科目として開設してもよいか。</w:t>
            </w:r>
          </w:p>
          <w:p w14:paraId="3D651D92" w14:textId="77777777" w:rsidR="00501454" w:rsidRDefault="00501454" w:rsidP="00501454">
            <w:pPr>
              <w:pStyle w:val="a9"/>
              <w:ind w:leftChars="1" w:left="170" w:hangingChars="80" w:hanging="168"/>
              <w:rPr>
                <w:lang w:eastAsia="ja-JP"/>
              </w:rPr>
            </w:pPr>
          </w:p>
          <w:p w14:paraId="6B2C4945" w14:textId="09229251" w:rsidR="00680CA5" w:rsidRPr="009B02EB" w:rsidRDefault="00321775" w:rsidP="003158CB">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3158CB">
              <w:rPr>
                <w:rFonts w:hint="eastAsia"/>
                <w:lang w:eastAsia="ja-JP"/>
              </w:rPr>
              <w:t>「特別の支援を必要とする幼児、児童及び生徒に対する理解」については、施行規則において</w:t>
            </w:r>
            <w:r w:rsidR="003627F1">
              <w:rPr>
                <w:rFonts w:hint="eastAsia"/>
                <w:lang w:eastAsia="ja-JP"/>
              </w:rPr>
              <w:t>1</w:t>
            </w:r>
            <w:r w:rsidR="003158CB">
              <w:rPr>
                <w:rFonts w:hint="eastAsia"/>
                <w:lang w:eastAsia="ja-JP"/>
              </w:rPr>
              <w:t>単位以上の修得が必要と定められているため、他の事項と併せての開設はできない。（養護教諭及び栄養教諭の教職課程も同様。）</w:t>
            </w:r>
          </w:p>
        </w:tc>
      </w:tr>
    </w:tbl>
    <w:p w14:paraId="6F01A555" w14:textId="3DCBCF43" w:rsidR="00680CA5" w:rsidRDefault="008B1503" w:rsidP="00680CA5">
      <w:pPr>
        <w:pStyle w:val="a9"/>
        <w:rPr>
          <w:lang w:eastAsia="ja-JP"/>
        </w:rPr>
      </w:pPr>
      <w:r>
        <w:rPr>
          <w:rFonts w:hint="eastAsia"/>
          <w:lang w:eastAsia="ja-JP"/>
        </w:rPr>
        <w:t>◆</w:t>
      </w:r>
      <w:r w:rsidR="00D21E44">
        <w:rPr>
          <w:rFonts w:hint="eastAsia"/>
          <w:lang w:eastAsia="ja-JP"/>
        </w:rPr>
        <w:t>令和</w:t>
      </w:r>
      <w:r w:rsidR="009D5213">
        <w:rPr>
          <w:lang w:eastAsia="ja-JP"/>
        </w:rPr>
        <w:t>7</w:t>
      </w:r>
      <w:r w:rsidR="00D21E44">
        <w:rPr>
          <w:rFonts w:hint="eastAsia"/>
          <w:lang w:eastAsia="ja-JP"/>
        </w:rPr>
        <w:t>年度開設用</w:t>
      </w:r>
      <w:r w:rsidR="00D40D02">
        <w:rPr>
          <w:rFonts w:hint="eastAsia"/>
          <w:lang w:eastAsia="ja-JP"/>
        </w:rPr>
        <w:t>手引き</w:t>
      </w:r>
      <w:r w:rsidR="00511323">
        <w:rPr>
          <w:rFonts w:hint="eastAsia"/>
          <w:lang w:eastAsia="ja-JP"/>
        </w:rPr>
        <w:t>別冊</w:t>
      </w:r>
      <w:r w:rsidR="00511323">
        <w:rPr>
          <w:rFonts w:hint="eastAsia"/>
          <w:lang w:eastAsia="ja-JP"/>
        </w:rPr>
        <w:t>Q</w:t>
      </w:r>
      <w:r w:rsidR="0077723A">
        <w:rPr>
          <w:rFonts w:hint="eastAsia"/>
          <w:lang w:eastAsia="ja-JP"/>
        </w:rPr>
        <w:t>＆</w:t>
      </w:r>
      <w:r w:rsidR="00511323">
        <w:rPr>
          <w:rFonts w:hint="eastAsia"/>
          <w:lang w:eastAsia="ja-JP"/>
        </w:rPr>
        <w:t>A</w:t>
      </w:r>
      <w:r w:rsidR="00D40D02">
        <w:rPr>
          <w:rFonts w:hint="eastAsia"/>
          <w:lang w:eastAsia="ja-JP"/>
        </w:rPr>
        <w:t>（</w:t>
      </w:r>
      <w:r w:rsidR="00D40D02" w:rsidRPr="00511323">
        <w:rPr>
          <w:lang w:eastAsia="ja-JP"/>
        </w:rPr>
        <w:t>No.</w:t>
      </w:r>
      <w:r w:rsidR="0010106E">
        <w:rPr>
          <w:lang w:eastAsia="ja-JP"/>
        </w:rPr>
        <w:t>49</w:t>
      </w:r>
      <w:r w:rsidR="00D40D02">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7A62CC10" w14:textId="77777777" w:rsidTr="00C05E03">
        <w:tc>
          <w:tcPr>
            <w:tcW w:w="8930" w:type="dxa"/>
            <w:tcBorders>
              <w:top w:val="dashed" w:sz="4" w:space="0" w:color="auto"/>
              <w:left w:val="dashed" w:sz="4" w:space="0" w:color="auto"/>
              <w:bottom w:val="dashed" w:sz="4" w:space="0" w:color="auto"/>
              <w:right w:val="dashed" w:sz="4" w:space="0" w:color="auto"/>
            </w:tcBorders>
          </w:tcPr>
          <w:p w14:paraId="2D30A6BD" w14:textId="5B2ACAC4" w:rsidR="00501454" w:rsidRDefault="00321775" w:rsidP="00501454">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D40D02" w:rsidRPr="00D40D02">
              <w:rPr>
                <w:rFonts w:hint="eastAsia"/>
                <w:lang w:eastAsia="ja-JP"/>
              </w:rPr>
              <w:t>「特別の支援を必要とする幼児、児童及び生徒に対する理解」について、一般目標の（</w:t>
            </w:r>
            <w:r w:rsidR="003627F1">
              <w:rPr>
                <w:rFonts w:hint="eastAsia"/>
                <w:lang w:eastAsia="ja-JP"/>
              </w:rPr>
              <w:t>1</w:t>
            </w:r>
            <w:r w:rsidR="00D40D02" w:rsidRPr="00D40D02">
              <w:rPr>
                <w:rFonts w:hint="eastAsia"/>
                <w:lang w:eastAsia="ja-JP"/>
              </w:rPr>
              <w:t>）と（</w:t>
            </w:r>
            <w:r w:rsidR="003627F1">
              <w:rPr>
                <w:rFonts w:hint="eastAsia"/>
                <w:lang w:eastAsia="ja-JP"/>
              </w:rPr>
              <w:t>2</w:t>
            </w:r>
            <w:r w:rsidR="00D40D02" w:rsidRPr="00D40D02">
              <w:rPr>
                <w:rFonts w:hint="eastAsia"/>
                <w:lang w:eastAsia="ja-JP"/>
              </w:rPr>
              <w:t>）を満たす単独の科目（</w:t>
            </w:r>
            <w:r w:rsidR="003627F1">
              <w:rPr>
                <w:rFonts w:hint="eastAsia"/>
                <w:lang w:eastAsia="ja-JP"/>
              </w:rPr>
              <w:t>1</w:t>
            </w:r>
            <w:r w:rsidR="00D40D02" w:rsidRPr="00D40D02">
              <w:rPr>
                <w:rFonts w:hint="eastAsia"/>
                <w:lang w:eastAsia="ja-JP"/>
              </w:rPr>
              <w:t>単位）を開設した上で、既存科目（教育に関する社会的、制度的又は経営的事項）の一部分で（</w:t>
            </w:r>
            <w:r w:rsidR="003627F1">
              <w:rPr>
                <w:rFonts w:hint="eastAsia"/>
                <w:lang w:eastAsia="ja-JP"/>
              </w:rPr>
              <w:t>3</w:t>
            </w:r>
            <w:r w:rsidR="00D40D02" w:rsidRPr="00D40D02">
              <w:rPr>
                <w:rFonts w:hint="eastAsia"/>
                <w:lang w:eastAsia="ja-JP"/>
              </w:rPr>
              <w:t>）を満たすように授業科目を開設することは可能か。</w:t>
            </w:r>
          </w:p>
          <w:p w14:paraId="3E797A0D" w14:textId="77777777" w:rsidR="00501454" w:rsidRDefault="00501454" w:rsidP="00501454">
            <w:pPr>
              <w:pStyle w:val="a9"/>
              <w:ind w:leftChars="1" w:left="170" w:hangingChars="80" w:hanging="168"/>
              <w:rPr>
                <w:lang w:eastAsia="ja-JP"/>
              </w:rPr>
            </w:pPr>
          </w:p>
          <w:p w14:paraId="6A05C4FB" w14:textId="249E910D" w:rsidR="00680CA5" w:rsidRPr="00E11688" w:rsidRDefault="00321775" w:rsidP="00D40D02">
            <w:pPr>
              <w:pStyle w:val="a9"/>
              <w:ind w:leftChars="1" w:left="170" w:hangingChars="80" w:hanging="168"/>
              <w:rPr>
                <w:lang w:eastAsia="ja-JP"/>
              </w:rPr>
            </w:pPr>
            <w:r>
              <w:rPr>
                <w:rFonts w:hint="eastAsia"/>
                <w:lang w:eastAsia="ja-JP"/>
              </w:rPr>
              <w:t>Ａ</w:t>
            </w:r>
            <w:r w:rsidR="00D40D02">
              <w:rPr>
                <w:rFonts w:hint="eastAsia"/>
                <w:lang w:eastAsia="ja-JP"/>
              </w:rPr>
              <w:t xml:space="preserve">　</w:t>
            </w:r>
            <w:r w:rsidR="00D40D02" w:rsidRPr="00D40D02">
              <w:rPr>
                <w:rFonts w:hint="eastAsia"/>
                <w:lang w:eastAsia="ja-JP"/>
              </w:rPr>
              <w:t>「特別の支援を必要とする幼児、児童及び生徒に対する理解」については、単独で</w:t>
            </w:r>
            <w:r w:rsidR="003627F1">
              <w:rPr>
                <w:rFonts w:hint="eastAsia"/>
                <w:lang w:eastAsia="ja-JP"/>
              </w:rPr>
              <w:t>1</w:t>
            </w:r>
            <w:r w:rsidR="00D40D02" w:rsidRPr="00D40D02">
              <w:rPr>
                <w:rFonts w:hint="eastAsia"/>
                <w:lang w:eastAsia="ja-JP"/>
              </w:rPr>
              <w:t>単位以上の科目を開設することが必要であるため、他の事項と組み合わせて内容を構成することはできない。一方、一般目標の（</w:t>
            </w:r>
            <w:r w:rsidR="003627F1">
              <w:rPr>
                <w:rFonts w:hint="eastAsia"/>
                <w:lang w:eastAsia="ja-JP"/>
              </w:rPr>
              <w:t>1</w:t>
            </w:r>
            <w:r w:rsidR="00D40D02" w:rsidRPr="00D40D02">
              <w:rPr>
                <w:rFonts w:hint="eastAsia"/>
                <w:lang w:eastAsia="ja-JP"/>
              </w:rPr>
              <w:t>）（</w:t>
            </w:r>
            <w:r w:rsidR="003627F1">
              <w:rPr>
                <w:rFonts w:hint="eastAsia"/>
                <w:lang w:eastAsia="ja-JP"/>
              </w:rPr>
              <w:t>2</w:t>
            </w:r>
            <w:r w:rsidR="00D40D02" w:rsidRPr="00D40D02">
              <w:rPr>
                <w:rFonts w:hint="eastAsia"/>
                <w:lang w:eastAsia="ja-JP"/>
              </w:rPr>
              <w:t>）を満たす単独の科目（</w:t>
            </w:r>
            <w:r w:rsidR="003627F1">
              <w:rPr>
                <w:rFonts w:hint="eastAsia"/>
                <w:lang w:eastAsia="ja-JP"/>
              </w:rPr>
              <w:t>1</w:t>
            </w:r>
            <w:r w:rsidR="00D40D02" w:rsidRPr="00D40D02">
              <w:rPr>
                <w:rFonts w:hint="eastAsia"/>
                <w:lang w:eastAsia="ja-JP"/>
              </w:rPr>
              <w:t>単位）を開設したうえで、別途（</w:t>
            </w:r>
            <w:r w:rsidR="003627F1">
              <w:rPr>
                <w:rFonts w:hint="eastAsia"/>
                <w:lang w:eastAsia="ja-JP"/>
              </w:rPr>
              <w:t>3</w:t>
            </w:r>
            <w:r w:rsidR="00D40D02" w:rsidRPr="00D40D02">
              <w:rPr>
                <w:rFonts w:hint="eastAsia"/>
                <w:lang w:eastAsia="ja-JP"/>
              </w:rPr>
              <w:t>）を満たす科目を「教育の基礎的理解に関する科目」の区分に開設し、必修又は選択必修科目として位置づけることは可能。</w:t>
            </w:r>
          </w:p>
        </w:tc>
      </w:tr>
    </w:tbl>
    <w:p w14:paraId="3B3B7DD2" w14:textId="77777777" w:rsidR="00680CA5" w:rsidRDefault="00680CA5" w:rsidP="00680CA5">
      <w:pPr>
        <w:pStyle w:val="a9"/>
        <w:rPr>
          <w:lang w:eastAsia="ja-JP"/>
        </w:rPr>
      </w:pPr>
    </w:p>
    <w:p w14:paraId="7456AC70" w14:textId="2AA6BD06" w:rsidR="00680CA5" w:rsidRDefault="008B1503" w:rsidP="00680CA5">
      <w:pPr>
        <w:pStyle w:val="a9"/>
        <w:rPr>
          <w:lang w:eastAsia="ja-JP"/>
        </w:rPr>
      </w:pPr>
      <w:r>
        <w:rPr>
          <w:rFonts w:hint="eastAsia"/>
          <w:lang w:eastAsia="ja-JP"/>
        </w:rPr>
        <w:t>◆</w:t>
      </w:r>
      <w:hyperlink r:id="rId34" w:history="1">
        <w:r w:rsidR="00511323" w:rsidRPr="00B51AB0">
          <w:rPr>
            <w:rStyle w:val="ac"/>
            <w:rFonts w:hint="eastAsia"/>
            <w:lang w:eastAsia="ja-JP"/>
          </w:rPr>
          <w:t>再課程認定質問回答集</w:t>
        </w:r>
      </w:hyperlink>
      <w:r w:rsidR="00501454">
        <w:rPr>
          <w:rFonts w:hint="eastAsia"/>
          <w:lang w:eastAsia="ja-JP"/>
        </w:rPr>
        <w:t>（</w:t>
      </w:r>
      <w:r w:rsidR="00680CA5" w:rsidRPr="00511323">
        <w:rPr>
          <w:lang w:eastAsia="ja-JP"/>
        </w:rPr>
        <w:t>No.253</w:t>
      </w:r>
      <w:r w:rsidR="00501454">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55D9AEEE" w14:textId="77777777" w:rsidTr="00947BD2">
        <w:tc>
          <w:tcPr>
            <w:tcW w:w="8930" w:type="dxa"/>
            <w:tcBorders>
              <w:top w:val="dashed" w:sz="4" w:space="0" w:color="auto"/>
              <w:left w:val="dashed" w:sz="4" w:space="0" w:color="auto"/>
              <w:bottom w:val="dashed" w:sz="4" w:space="0" w:color="auto"/>
              <w:right w:val="dashed" w:sz="4" w:space="0" w:color="auto"/>
            </w:tcBorders>
          </w:tcPr>
          <w:p w14:paraId="3C224C02" w14:textId="1CF0FC3A" w:rsidR="00501454" w:rsidRDefault="00947BD2" w:rsidP="00501454">
            <w:pPr>
              <w:pStyle w:val="a9"/>
              <w:ind w:leftChars="14" w:left="170" w:hangingChars="67" w:hanging="141"/>
              <w:rPr>
                <w:lang w:eastAsia="ja-JP"/>
              </w:rPr>
            </w:pPr>
            <w:r>
              <w:rPr>
                <w:rFonts w:hint="eastAsia"/>
                <w:lang w:eastAsia="ja-JP"/>
              </w:rPr>
              <w:t>Ｑ</w:t>
            </w:r>
            <w:r w:rsidR="00680CA5">
              <w:rPr>
                <w:rFonts w:hint="eastAsia"/>
                <w:lang w:eastAsia="ja-JP"/>
              </w:rPr>
              <w:t xml:space="preserve">　</w:t>
            </w:r>
            <w:r w:rsidR="00680CA5" w:rsidRPr="00DE4146">
              <w:rPr>
                <w:rFonts w:hint="eastAsia"/>
                <w:lang w:eastAsia="ja-JP"/>
              </w:rPr>
              <w:t>「特別活動の指導法」に「総合的な学習の時間の指導法」含めても良いのか。含めて良い場合、「総合的な学習の時間の指導法」の授業時間数に指定はあるのか。</w:t>
            </w:r>
          </w:p>
          <w:p w14:paraId="0ACAC45E" w14:textId="77777777" w:rsidR="00501454" w:rsidRDefault="00501454" w:rsidP="00501454">
            <w:pPr>
              <w:pStyle w:val="a9"/>
              <w:ind w:leftChars="14" w:left="170" w:hangingChars="67" w:hanging="141"/>
              <w:rPr>
                <w:lang w:eastAsia="ja-JP"/>
              </w:rPr>
            </w:pPr>
          </w:p>
          <w:p w14:paraId="1FDC033F" w14:textId="3F07F7B8" w:rsidR="00680CA5" w:rsidRDefault="00947BD2" w:rsidP="00501454">
            <w:pPr>
              <w:pStyle w:val="a9"/>
              <w:ind w:leftChars="14" w:left="170" w:hangingChars="67" w:hanging="141"/>
              <w:rPr>
                <w:lang w:eastAsia="ja-JP"/>
              </w:rPr>
            </w:pPr>
            <w:r>
              <w:rPr>
                <w:rFonts w:hint="eastAsia"/>
                <w:lang w:eastAsia="ja-JP"/>
              </w:rPr>
              <w:t>Ａ</w:t>
            </w:r>
          </w:p>
          <w:p w14:paraId="56754B19" w14:textId="77777777" w:rsidR="00501454" w:rsidRDefault="00680CA5" w:rsidP="00501454">
            <w:pPr>
              <w:pStyle w:val="a9"/>
              <w:ind w:leftChars="82" w:left="311" w:hangingChars="66" w:hanging="139"/>
              <w:rPr>
                <w:lang w:eastAsia="ja-JP"/>
              </w:rPr>
            </w:pPr>
            <w:r>
              <w:rPr>
                <w:rFonts w:hint="eastAsia"/>
                <w:lang w:eastAsia="ja-JP"/>
              </w:rPr>
              <w:t>○少なくとも、教職課程コアカリキュラムに示す内容について含まれているのであれば、同一科目区分内において他の事項（特別活動の指導法）と組合せて開設することは可能である。</w:t>
            </w:r>
          </w:p>
          <w:p w14:paraId="6CCED54C" w14:textId="77777777" w:rsidR="00680CA5" w:rsidRDefault="00680CA5" w:rsidP="00501454">
            <w:pPr>
              <w:pStyle w:val="a9"/>
              <w:ind w:leftChars="82" w:left="311" w:hangingChars="66" w:hanging="139"/>
              <w:rPr>
                <w:lang w:eastAsia="ja-JP"/>
              </w:rPr>
            </w:pPr>
            <w:r>
              <w:rPr>
                <w:rFonts w:hint="eastAsia"/>
                <w:lang w:eastAsia="ja-JP"/>
              </w:rPr>
              <w:t>○教職課程コアカリキュラムに示す内容について含まれているのであれば、授業回数を縛るものではない。</w:t>
            </w:r>
          </w:p>
        </w:tc>
      </w:tr>
    </w:tbl>
    <w:p w14:paraId="1B18D713" w14:textId="5AED6170" w:rsidR="00680CA5" w:rsidRDefault="00680CA5" w:rsidP="00784937">
      <w:pPr>
        <w:pStyle w:val="a9"/>
        <w:rPr>
          <w:lang w:eastAsia="ja-JP"/>
        </w:rPr>
      </w:pPr>
    </w:p>
    <w:p w14:paraId="5FBFEF69" w14:textId="2A90E14A" w:rsidR="00D63558" w:rsidRDefault="00D63558" w:rsidP="00D63558">
      <w:pPr>
        <w:pStyle w:val="a9"/>
        <w:rPr>
          <w:lang w:eastAsia="ja-JP"/>
        </w:rPr>
      </w:pPr>
      <w:r>
        <w:rPr>
          <w:rFonts w:hint="eastAsia"/>
          <w:lang w:eastAsia="ja-JP"/>
        </w:rPr>
        <w:t xml:space="preserve">　</w:t>
      </w:r>
      <w:r w:rsidR="003627F1" w:rsidRPr="003627F1">
        <w:rPr>
          <w:lang w:eastAsia="ja-JP"/>
        </w:rPr>
        <w:t>ICT</w:t>
      </w:r>
      <w:r>
        <w:rPr>
          <w:rFonts w:hint="eastAsia"/>
          <w:lang w:eastAsia="ja-JP"/>
        </w:rPr>
        <w:t>事項科目を除く最低修得単位数が規定されている事項を除いて同一科目区分の</w:t>
      </w:r>
      <w:r w:rsidR="003627F1">
        <w:rPr>
          <w:rFonts w:hint="eastAsia"/>
          <w:lang w:eastAsia="ja-JP"/>
        </w:rPr>
        <w:t>1</w:t>
      </w:r>
      <w:r>
        <w:rPr>
          <w:rFonts w:hint="eastAsia"/>
          <w:lang w:eastAsia="ja-JP"/>
        </w:rPr>
        <w:t>つの事項に他の事項の一部を含めた科目を設定することは可能ですが、</w:t>
      </w:r>
      <w:r w:rsidR="003627F1">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科目名称の変更や事項ごとに内容を整理する（あるいは、科目を別に設定する）よう過去の課程認定委員会による審査において指摘されたことがあるようで、このような科目の設定にあたっては留意する必要があります。</w:t>
      </w:r>
    </w:p>
    <w:p w14:paraId="380F3C81" w14:textId="3B90FD7A" w:rsidR="00D63558" w:rsidRDefault="00D63558" w:rsidP="00D63558">
      <w:pPr>
        <w:pStyle w:val="a9"/>
        <w:rPr>
          <w:lang w:eastAsia="ja-JP"/>
        </w:rPr>
      </w:pPr>
    </w:p>
    <w:p w14:paraId="31C18626" w14:textId="4825F996" w:rsidR="00D63558" w:rsidRDefault="00D63558" w:rsidP="00D63558">
      <w:pPr>
        <w:pStyle w:val="a9"/>
        <w:rPr>
          <w:lang w:eastAsia="ja-JP"/>
        </w:rPr>
      </w:pPr>
      <w:r>
        <w:rPr>
          <w:rFonts w:hint="eastAsia"/>
          <w:lang w:eastAsia="ja-JP"/>
        </w:rPr>
        <w:t>◆</w:t>
      </w:r>
      <w:r w:rsidR="00D21E44">
        <w:rPr>
          <w:rFonts w:hint="eastAsia"/>
          <w:lang w:eastAsia="ja-JP"/>
        </w:rPr>
        <w:t>令和</w:t>
      </w:r>
      <w:r w:rsidR="009D5213">
        <w:rPr>
          <w:lang w:eastAsia="ja-JP"/>
        </w:rPr>
        <w:t>7</w:t>
      </w:r>
      <w:r w:rsidR="00D21E44">
        <w:rPr>
          <w:rFonts w:hint="eastAsia"/>
          <w:lang w:eastAsia="ja-JP"/>
        </w:rPr>
        <w:t>年度開設用</w:t>
      </w:r>
      <w:r>
        <w:rPr>
          <w:rFonts w:hint="eastAsia"/>
          <w:lang w:eastAsia="ja-JP"/>
        </w:rPr>
        <w:t>手引き</w:t>
      </w:r>
      <w:r w:rsidR="00B25A5A">
        <w:rPr>
          <w:rFonts w:hint="eastAsia"/>
          <w:lang w:eastAsia="ja-JP"/>
        </w:rPr>
        <w:t>別冊</w:t>
      </w:r>
      <w:r w:rsidR="00B25A5A">
        <w:rPr>
          <w:rFonts w:hint="eastAsia"/>
          <w:lang w:eastAsia="ja-JP"/>
        </w:rPr>
        <w:t>Q</w:t>
      </w:r>
      <w:r>
        <w:rPr>
          <w:rFonts w:hint="eastAsia"/>
          <w:lang w:eastAsia="ja-JP"/>
        </w:rPr>
        <w:t>＆</w:t>
      </w:r>
      <w:r w:rsidR="00B25A5A">
        <w:rPr>
          <w:rFonts w:hint="eastAsia"/>
          <w:lang w:eastAsia="ja-JP"/>
        </w:rPr>
        <w:t>A</w:t>
      </w:r>
      <w:r>
        <w:rPr>
          <w:rFonts w:hint="eastAsia"/>
          <w:lang w:eastAsia="ja-JP"/>
        </w:rPr>
        <w:t>（</w:t>
      </w:r>
      <w:r w:rsidRPr="00B25A5A">
        <w:rPr>
          <w:lang w:eastAsia="ja-JP"/>
        </w:rPr>
        <w:t>No.1</w:t>
      </w:r>
      <w:r w:rsidR="0010106E">
        <w:rPr>
          <w:lang w:eastAsia="ja-JP"/>
        </w:rPr>
        <w:t>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63558" w14:paraId="3918ED9B" w14:textId="77777777" w:rsidTr="004E398B">
        <w:tc>
          <w:tcPr>
            <w:tcW w:w="8930" w:type="dxa"/>
            <w:tcBorders>
              <w:top w:val="dashed" w:sz="4" w:space="0" w:color="auto"/>
              <w:left w:val="dashed" w:sz="4" w:space="0" w:color="auto"/>
              <w:bottom w:val="dashed" w:sz="4" w:space="0" w:color="auto"/>
              <w:right w:val="dashed" w:sz="4" w:space="0" w:color="auto"/>
            </w:tcBorders>
          </w:tcPr>
          <w:p w14:paraId="68442C28" w14:textId="6903BE72" w:rsidR="00D63558" w:rsidRDefault="00D63558" w:rsidP="004E398B">
            <w:pPr>
              <w:pStyle w:val="a9"/>
              <w:ind w:leftChars="1" w:left="170" w:hangingChars="80" w:hanging="168"/>
              <w:rPr>
                <w:lang w:eastAsia="ja-JP"/>
              </w:rPr>
            </w:pPr>
            <w:r>
              <w:rPr>
                <w:rFonts w:hint="eastAsia"/>
                <w:lang w:eastAsia="ja-JP"/>
              </w:rPr>
              <w:t xml:space="preserve">Ｑ　</w:t>
            </w:r>
            <w:r w:rsidRPr="00D63558">
              <w:rPr>
                <w:rFonts w:hint="eastAsia"/>
                <w:lang w:eastAsia="ja-JP"/>
              </w:rPr>
              <w:t>「各科目に含めることが必要な事項」を、異なる科目区分や事項に組み込むことは可能か。</w:t>
            </w:r>
          </w:p>
          <w:p w14:paraId="1A5EE365" w14:textId="77777777" w:rsidR="00D63558" w:rsidRDefault="00D63558" w:rsidP="004E398B">
            <w:pPr>
              <w:pStyle w:val="a9"/>
              <w:ind w:leftChars="1" w:left="170" w:hangingChars="80" w:hanging="168"/>
              <w:rPr>
                <w:lang w:eastAsia="ja-JP"/>
              </w:rPr>
            </w:pPr>
          </w:p>
          <w:p w14:paraId="147B8038" w14:textId="77777777" w:rsidR="00D63558" w:rsidRDefault="00D63558" w:rsidP="004E398B">
            <w:pPr>
              <w:pStyle w:val="a9"/>
              <w:ind w:leftChars="1" w:left="170" w:hangingChars="80" w:hanging="168"/>
              <w:rPr>
                <w:lang w:eastAsia="ja-JP"/>
              </w:rPr>
            </w:pPr>
            <w:r>
              <w:rPr>
                <w:rFonts w:hint="eastAsia"/>
                <w:lang w:eastAsia="ja-JP"/>
              </w:rPr>
              <w:t xml:space="preserve">Ａ　</w:t>
            </w:r>
            <w:r w:rsidRPr="00D63558">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45466837" w14:textId="3EBAA203" w:rsidR="00D63558" w:rsidRPr="009B02EB" w:rsidRDefault="00D63558" w:rsidP="00D63558">
            <w:pPr>
              <w:pStyle w:val="a9"/>
              <w:ind w:leftChars="81" w:left="170" w:firstLineChars="100" w:firstLine="210"/>
              <w:rPr>
                <w:lang w:eastAsia="ja-JP"/>
              </w:rPr>
            </w:pPr>
            <w:r w:rsidRPr="00D63558">
              <w:rPr>
                <w:rFonts w:hint="eastAsia"/>
                <w:lang w:eastAsia="ja-JP"/>
              </w:rPr>
              <w:t>また、同一科目区分の一つの事項に他の事項の一部を含めた科目を設定することは可能であるが、</w:t>
            </w:r>
            <w:r w:rsidR="003627F1">
              <w:rPr>
                <w:rFonts w:hint="eastAsia"/>
                <w:lang w:eastAsia="ja-JP"/>
              </w:rPr>
              <w:t>1</w:t>
            </w:r>
            <w:r w:rsidRPr="00D63558">
              <w:rPr>
                <w:rFonts w:hint="eastAsia"/>
                <w:lang w:eastAsia="ja-JP"/>
              </w:rPr>
              <w:t>科目に複数の事項を含めた科目を開設した場合においては、各事項の体系性を確認することが難しくなり、また、各事項で扱う内容が相対的に薄くなってしまうため、科目名称の変更や事項ごとに内容を整理する（あるいは、科目を別に設定する）よう過去の課程認定委員会による審査において指摘されたことがあるため、科目の設定にあたっては留意いただきたい。</w:t>
            </w:r>
          </w:p>
        </w:tc>
      </w:tr>
    </w:tbl>
    <w:p w14:paraId="4458F847" w14:textId="77777777" w:rsidR="00D63558" w:rsidRPr="00D63558" w:rsidRDefault="00D63558" w:rsidP="00D63558">
      <w:pPr>
        <w:pStyle w:val="a9"/>
        <w:rPr>
          <w:lang w:eastAsia="ja-JP"/>
        </w:rPr>
      </w:pPr>
    </w:p>
    <w:p w14:paraId="22FFBBFC" w14:textId="77777777" w:rsidR="00784937" w:rsidRDefault="00501454" w:rsidP="00784937">
      <w:pPr>
        <w:pStyle w:val="a9"/>
        <w:rPr>
          <w:lang w:eastAsia="ja-JP"/>
        </w:rPr>
      </w:pPr>
      <w:r>
        <w:rPr>
          <w:rFonts w:hint="eastAsia"/>
          <w:lang w:eastAsia="ja-JP"/>
        </w:rPr>
        <w:t>③</w:t>
      </w:r>
      <w:r w:rsidR="00784937">
        <w:rPr>
          <w:rFonts w:hint="eastAsia"/>
          <w:lang w:eastAsia="ja-JP"/>
        </w:rPr>
        <w:t>情報機器及び教材の活用を含む</w:t>
      </w:r>
    </w:p>
    <w:p w14:paraId="47DB8258" w14:textId="06C2B612" w:rsidR="00F2319F" w:rsidRDefault="008B1503" w:rsidP="00F2319F">
      <w:pPr>
        <w:pStyle w:val="a9"/>
        <w:rPr>
          <w:lang w:eastAsia="ja-JP"/>
        </w:rPr>
      </w:pPr>
      <w:r>
        <w:rPr>
          <w:rFonts w:hint="eastAsia"/>
          <w:lang w:eastAsia="ja-JP"/>
        </w:rPr>
        <w:t>◆</w:t>
      </w:r>
      <w:hyperlink r:id="rId35" w:history="1">
        <w:r w:rsidR="00B25A5A" w:rsidRPr="00B51AB0">
          <w:rPr>
            <w:rStyle w:val="ac"/>
            <w:rFonts w:hint="eastAsia"/>
            <w:lang w:eastAsia="ja-JP"/>
          </w:rPr>
          <w:t>再課程認定質問回答集</w:t>
        </w:r>
      </w:hyperlink>
      <w:r w:rsidR="00F2319F">
        <w:rPr>
          <w:rFonts w:hint="eastAsia"/>
          <w:lang w:eastAsia="ja-JP"/>
        </w:rPr>
        <w:t>（</w:t>
      </w:r>
      <w:r w:rsidR="00F2319F" w:rsidRPr="00B25A5A">
        <w:rPr>
          <w:lang w:eastAsia="ja-JP"/>
        </w:rPr>
        <w:t>No.124</w:t>
      </w:r>
      <w:r w:rsidR="00F2319F">
        <w:rPr>
          <w:rFonts w:hint="eastAsia"/>
          <w:lang w:eastAsia="ja-JP"/>
        </w:rPr>
        <w:t>）</w:t>
      </w:r>
    </w:p>
    <w:tbl>
      <w:tblPr>
        <w:tblStyle w:val="ab"/>
        <w:tblW w:w="0" w:type="auto"/>
        <w:tblInd w:w="250" w:type="dxa"/>
        <w:tblLook w:val="04A0" w:firstRow="1" w:lastRow="0" w:firstColumn="1" w:lastColumn="0" w:noHBand="0" w:noVBand="1"/>
      </w:tblPr>
      <w:tblGrid>
        <w:gridCol w:w="8930"/>
      </w:tblGrid>
      <w:tr w:rsidR="00F2319F" w14:paraId="2DBD0514" w14:textId="77777777" w:rsidTr="00947BD2">
        <w:tc>
          <w:tcPr>
            <w:tcW w:w="8930" w:type="dxa"/>
            <w:tcBorders>
              <w:top w:val="dashed" w:sz="4" w:space="0" w:color="auto"/>
              <w:left w:val="dashed" w:sz="4" w:space="0" w:color="auto"/>
              <w:bottom w:val="dashed" w:sz="4" w:space="0" w:color="auto"/>
              <w:right w:val="dashed" w:sz="4" w:space="0" w:color="auto"/>
            </w:tcBorders>
          </w:tcPr>
          <w:p w14:paraId="4B2454F7" w14:textId="73EE2F0F" w:rsidR="00F2319F" w:rsidRDefault="00947BD2" w:rsidP="00F2319F">
            <w:pPr>
              <w:pStyle w:val="a9"/>
              <w:ind w:leftChars="14" w:left="170" w:hangingChars="67" w:hanging="141"/>
              <w:rPr>
                <w:lang w:eastAsia="ja-JP"/>
              </w:rPr>
            </w:pPr>
            <w:r>
              <w:rPr>
                <w:rFonts w:hint="eastAsia"/>
                <w:lang w:eastAsia="ja-JP"/>
              </w:rPr>
              <w:t>Ｑ</w:t>
            </w:r>
            <w:r w:rsidR="00F2319F">
              <w:rPr>
                <w:rFonts w:hint="eastAsia"/>
                <w:lang w:eastAsia="ja-JP"/>
              </w:rPr>
              <w:t xml:space="preserve">　各教科の指導法（情報機器及び教材の活用を含む。）」と「教育の方法及び技術（情報機器及び教材の活用を含む。）」の差異は具体的に示されるのか。</w:t>
            </w:r>
          </w:p>
          <w:p w14:paraId="4BDC7041" w14:textId="77777777" w:rsidR="00CD25FC" w:rsidRDefault="00CD25FC" w:rsidP="00F2319F">
            <w:pPr>
              <w:pStyle w:val="a9"/>
              <w:ind w:leftChars="14" w:left="170" w:hangingChars="67" w:hanging="141"/>
              <w:rPr>
                <w:lang w:eastAsia="ja-JP"/>
              </w:rPr>
            </w:pPr>
          </w:p>
          <w:p w14:paraId="62CB565C" w14:textId="486F269F" w:rsidR="00F2319F" w:rsidRDefault="00947BD2" w:rsidP="00F2319F">
            <w:pPr>
              <w:pStyle w:val="a9"/>
              <w:ind w:leftChars="14" w:left="170" w:hangingChars="67" w:hanging="141"/>
              <w:rPr>
                <w:lang w:eastAsia="ja-JP"/>
              </w:rPr>
            </w:pPr>
            <w:r>
              <w:rPr>
                <w:rFonts w:hint="eastAsia"/>
                <w:lang w:eastAsia="ja-JP"/>
              </w:rPr>
              <w:t>Ａ</w:t>
            </w:r>
            <w:r w:rsidR="00F2319F">
              <w:rPr>
                <w:rFonts w:hint="eastAsia"/>
                <w:lang w:eastAsia="ja-JP"/>
              </w:rPr>
              <w:t xml:space="preserve">　</w:t>
            </w:r>
            <w:r w:rsidR="00F2319F" w:rsidRPr="0060094E">
              <w:rPr>
                <w:rFonts w:hint="eastAsia"/>
                <w:lang w:eastAsia="ja-JP"/>
              </w:rPr>
              <w:t>各コアカリキュラムを参照。（各教科の指導法は、当該教科の特性に応じた内容である必要がある）</w:t>
            </w:r>
          </w:p>
        </w:tc>
      </w:tr>
    </w:tbl>
    <w:p w14:paraId="47789B32" w14:textId="77777777" w:rsidR="00F2319F" w:rsidRPr="00F2319F" w:rsidRDefault="00F2319F" w:rsidP="00784937">
      <w:pPr>
        <w:pStyle w:val="a9"/>
        <w:rPr>
          <w:lang w:eastAsia="ja-JP"/>
        </w:rPr>
      </w:pPr>
    </w:p>
    <w:p w14:paraId="78E69937" w14:textId="4967ED6F" w:rsidR="00784937" w:rsidRDefault="008B1503" w:rsidP="00784937">
      <w:pPr>
        <w:pStyle w:val="a9"/>
        <w:rPr>
          <w:lang w:eastAsia="ja-JP"/>
        </w:rPr>
      </w:pPr>
      <w:r>
        <w:rPr>
          <w:rFonts w:hint="eastAsia"/>
          <w:lang w:eastAsia="ja-JP"/>
        </w:rPr>
        <w:t>◆</w:t>
      </w:r>
      <w:hyperlink r:id="rId36" w:history="1">
        <w:r w:rsidR="00B25A5A" w:rsidRPr="00B51AB0">
          <w:rPr>
            <w:rStyle w:val="ac"/>
            <w:rFonts w:hint="eastAsia"/>
            <w:lang w:eastAsia="ja-JP"/>
          </w:rPr>
          <w:t>再課程認定質問回答集</w:t>
        </w:r>
      </w:hyperlink>
      <w:r w:rsidR="00784937">
        <w:rPr>
          <w:rFonts w:hint="eastAsia"/>
          <w:lang w:eastAsia="ja-JP"/>
        </w:rPr>
        <w:t>（</w:t>
      </w:r>
      <w:r w:rsidR="00784937" w:rsidRPr="00B25A5A">
        <w:rPr>
          <w:lang w:eastAsia="ja-JP"/>
        </w:rPr>
        <w:t>No.122</w:t>
      </w:r>
      <w:r w:rsidR="00784937">
        <w:rPr>
          <w:rFonts w:hint="eastAsia"/>
          <w:lang w:eastAsia="ja-JP"/>
        </w:rPr>
        <w:t>）</w:t>
      </w:r>
    </w:p>
    <w:tbl>
      <w:tblPr>
        <w:tblStyle w:val="ab"/>
        <w:tblW w:w="0" w:type="auto"/>
        <w:tblInd w:w="250" w:type="dxa"/>
        <w:tblLook w:val="04A0" w:firstRow="1" w:lastRow="0" w:firstColumn="1" w:lastColumn="0" w:noHBand="0" w:noVBand="1"/>
      </w:tblPr>
      <w:tblGrid>
        <w:gridCol w:w="8930"/>
      </w:tblGrid>
      <w:tr w:rsidR="00784937" w14:paraId="33661567" w14:textId="77777777" w:rsidTr="00947BD2">
        <w:tc>
          <w:tcPr>
            <w:tcW w:w="8930" w:type="dxa"/>
            <w:tcBorders>
              <w:top w:val="dashed" w:sz="4" w:space="0" w:color="auto"/>
              <w:left w:val="dashed" w:sz="4" w:space="0" w:color="auto"/>
              <w:bottom w:val="dashed" w:sz="4" w:space="0" w:color="auto"/>
              <w:right w:val="dashed" w:sz="4" w:space="0" w:color="auto"/>
            </w:tcBorders>
          </w:tcPr>
          <w:p w14:paraId="4190BAD5" w14:textId="7A4C07EC" w:rsidR="00784937" w:rsidRDefault="00947BD2" w:rsidP="00784937">
            <w:pPr>
              <w:pStyle w:val="a9"/>
              <w:ind w:leftChars="14" w:left="170" w:hangingChars="67" w:hanging="141"/>
              <w:rPr>
                <w:lang w:eastAsia="ja-JP"/>
              </w:rPr>
            </w:pPr>
            <w:r>
              <w:rPr>
                <w:rFonts w:hint="eastAsia"/>
                <w:lang w:eastAsia="ja-JP"/>
              </w:rPr>
              <w:t>Ｑ</w:t>
            </w:r>
            <w:r w:rsidR="00784937">
              <w:rPr>
                <w:rFonts w:hint="eastAsia"/>
                <w:lang w:eastAsia="ja-JP"/>
              </w:rPr>
              <w:t xml:space="preserve">　</w:t>
            </w:r>
            <w:r w:rsidR="00784937" w:rsidRPr="00937742">
              <w:rPr>
                <w:rFonts w:hint="eastAsia"/>
                <w:lang w:eastAsia="ja-JP"/>
              </w:rPr>
              <w:t>情報機器及び教材の活用については、教科の指導法にも含めることになったが、これは、当該教科に関する</w:t>
            </w:r>
            <w:r>
              <w:rPr>
                <w:rFonts w:hint="eastAsia"/>
                <w:lang w:eastAsia="ja-JP"/>
              </w:rPr>
              <w:t>ＰＣ</w:t>
            </w:r>
            <w:r w:rsidR="00784937" w:rsidRPr="00937742">
              <w:rPr>
                <w:rFonts w:hint="eastAsia"/>
                <w:lang w:eastAsia="ja-JP"/>
              </w:rPr>
              <w:t>教材、電子教材をどのように情報機器を使って指導に含めていくか、ということを行うもので、必ずしも情報機器の操作を指導するのではない、ということでよいか。</w:t>
            </w:r>
          </w:p>
          <w:p w14:paraId="685C4DED" w14:textId="77777777" w:rsidR="00784937" w:rsidRDefault="00784937" w:rsidP="00784937">
            <w:pPr>
              <w:pStyle w:val="a9"/>
              <w:ind w:leftChars="14" w:left="170" w:hangingChars="67" w:hanging="141"/>
              <w:rPr>
                <w:lang w:eastAsia="ja-JP"/>
              </w:rPr>
            </w:pPr>
          </w:p>
          <w:p w14:paraId="3826610E" w14:textId="732CA871" w:rsidR="00784937" w:rsidRDefault="00947BD2" w:rsidP="00784937">
            <w:pPr>
              <w:pStyle w:val="a9"/>
              <w:ind w:leftChars="14" w:left="170" w:hangingChars="67" w:hanging="141"/>
              <w:rPr>
                <w:lang w:eastAsia="ja-JP"/>
              </w:rPr>
            </w:pPr>
            <w:r>
              <w:rPr>
                <w:rFonts w:hint="eastAsia"/>
                <w:lang w:eastAsia="ja-JP"/>
              </w:rPr>
              <w:t>Ａ</w:t>
            </w:r>
            <w:r w:rsidR="00784937">
              <w:rPr>
                <w:rFonts w:hint="eastAsia"/>
                <w:lang w:eastAsia="ja-JP"/>
              </w:rPr>
              <w:t xml:space="preserve">　</w:t>
            </w:r>
            <w:r w:rsidR="00784937" w:rsidRPr="00937742">
              <w:rPr>
                <w:rFonts w:hint="eastAsia"/>
                <w:lang w:eastAsia="ja-JP"/>
              </w:rPr>
              <w:t>御質問のとおり。</w:t>
            </w:r>
          </w:p>
        </w:tc>
      </w:tr>
    </w:tbl>
    <w:p w14:paraId="6E4FD68C" w14:textId="77777777" w:rsidR="00784937" w:rsidRPr="00784937" w:rsidRDefault="00784937" w:rsidP="00784937">
      <w:pPr>
        <w:pStyle w:val="a9"/>
        <w:rPr>
          <w:lang w:eastAsia="ja-JP"/>
        </w:rPr>
      </w:pPr>
    </w:p>
    <w:p w14:paraId="07E6B9AA" w14:textId="6014062C" w:rsidR="00784937" w:rsidRDefault="008B1503" w:rsidP="00784937">
      <w:pPr>
        <w:pStyle w:val="a9"/>
        <w:rPr>
          <w:lang w:eastAsia="ja-JP"/>
        </w:rPr>
      </w:pPr>
      <w:r>
        <w:rPr>
          <w:rFonts w:hint="eastAsia"/>
          <w:lang w:eastAsia="ja-JP"/>
        </w:rPr>
        <w:t>◆</w:t>
      </w:r>
      <w:hyperlink r:id="rId37" w:history="1">
        <w:r w:rsidR="00B25A5A" w:rsidRPr="00B51AB0">
          <w:rPr>
            <w:rStyle w:val="ac"/>
            <w:rFonts w:hint="eastAsia"/>
            <w:lang w:eastAsia="ja-JP"/>
          </w:rPr>
          <w:t>再課程認定質問回答集</w:t>
        </w:r>
      </w:hyperlink>
      <w:r w:rsidR="00784937">
        <w:rPr>
          <w:rFonts w:hint="eastAsia"/>
          <w:lang w:eastAsia="ja-JP"/>
        </w:rPr>
        <w:t>（</w:t>
      </w:r>
      <w:r w:rsidR="00784937" w:rsidRPr="00B25A5A">
        <w:rPr>
          <w:lang w:eastAsia="ja-JP"/>
        </w:rPr>
        <w:t>No.121</w:t>
      </w:r>
      <w:r w:rsidR="00784937">
        <w:rPr>
          <w:rFonts w:hint="eastAsia"/>
          <w:lang w:eastAsia="ja-JP"/>
        </w:rPr>
        <w:t>）</w:t>
      </w:r>
    </w:p>
    <w:tbl>
      <w:tblPr>
        <w:tblStyle w:val="ab"/>
        <w:tblW w:w="0" w:type="auto"/>
        <w:tblInd w:w="250" w:type="dxa"/>
        <w:tblLook w:val="04A0" w:firstRow="1" w:lastRow="0" w:firstColumn="1" w:lastColumn="0" w:noHBand="0" w:noVBand="1"/>
      </w:tblPr>
      <w:tblGrid>
        <w:gridCol w:w="8930"/>
      </w:tblGrid>
      <w:tr w:rsidR="00784937" w14:paraId="66D182DE" w14:textId="77777777" w:rsidTr="00947BD2">
        <w:tc>
          <w:tcPr>
            <w:tcW w:w="8930" w:type="dxa"/>
            <w:tcBorders>
              <w:top w:val="dashed" w:sz="4" w:space="0" w:color="auto"/>
              <w:left w:val="dashed" w:sz="4" w:space="0" w:color="auto"/>
              <w:bottom w:val="dashed" w:sz="4" w:space="0" w:color="auto"/>
              <w:right w:val="dashed" w:sz="4" w:space="0" w:color="auto"/>
            </w:tcBorders>
          </w:tcPr>
          <w:p w14:paraId="396D6B86" w14:textId="4C7C597B" w:rsidR="00784937" w:rsidRDefault="00B80D3C" w:rsidP="00784937">
            <w:pPr>
              <w:pStyle w:val="a9"/>
              <w:ind w:leftChars="1" w:left="170" w:hangingChars="80" w:hanging="168"/>
              <w:rPr>
                <w:lang w:eastAsia="ja-JP"/>
              </w:rPr>
            </w:pPr>
            <w:r>
              <w:rPr>
                <w:rFonts w:hint="eastAsia"/>
                <w:lang w:eastAsia="ja-JP"/>
              </w:rPr>
              <w:t>Ｑ</w:t>
            </w:r>
            <w:r w:rsidR="00784937">
              <w:rPr>
                <w:rFonts w:hint="eastAsia"/>
                <w:lang w:eastAsia="ja-JP"/>
              </w:rPr>
              <w:t xml:space="preserve">　</w:t>
            </w:r>
            <w:r w:rsidR="00784937" w:rsidRPr="00290AF8">
              <w:rPr>
                <w:rFonts w:hint="eastAsia"/>
                <w:lang w:eastAsia="ja-JP"/>
              </w:rPr>
              <w:t>各教科の指導法（情報機器及び教材の活用を含む。）として各教科共通にメディアリテラシーを扱う科目を置くことは可能か。</w:t>
            </w:r>
          </w:p>
          <w:p w14:paraId="35C2D96F" w14:textId="77777777" w:rsidR="00784937" w:rsidRDefault="00784937" w:rsidP="005830DE">
            <w:pPr>
              <w:pStyle w:val="a9"/>
              <w:rPr>
                <w:lang w:eastAsia="ja-JP"/>
              </w:rPr>
            </w:pPr>
          </w:p>
          <w:p w14:paraId="0F1C446E" w14:textId="1FAC6960" w:rsidR="00784937" w:rsidRDefault="00B80D3C" w:rsidP="005830DE">
            <w:pPr>
              <w:pStyle w:val="a9"/>
              <w:rPr>
                <w:lang w:eastAsia="ja-JP"/>
              </w:rPr>
            </w:pPr>
            <w:r>
              <w:rPr>
                <w:rFonts w:hint="eastAsia"/>
                <w:lang w:eastAsia="ja-JP"/>
              </w:rPr>
              <w:t>Ａ</w:t>
            </w:r>
            <w:r w:rsidR="00784937">
              <w:rPr>
                <w:rFonts w:hint="eastAsia"/>
                <w:lang w:eastAsia="ja-JP"/>
              </w:rPr>
              <w:t xml:space="preserve">　</w:t>
            </w:r>
          </w:p>
          <w:p w14:paraId="4A79DFEA" w14:textId="77777777" w:rsidR="00784937" w:rsidRDefault="00784937" w:rsidP="00784937">
            <w:pPr>
              <w:pStyle w:val="a9"/>
              <w:ind w:leftChars="68" w:left="311" w:hangingChars="80" w:hanging="168"/>
              <w:rPr>
                <w:lang w:eastAsia="ja-JP"/>
              </w:rPr>
            </w:pPr>
            <w:r>
              <w:rPr>
                <w:rFonts w:hint="eastAsia"/>
                <w:lang w:eastAsia="ja-JP"/>
              </w:rPr>
              <w:t>○小学校の「各教科の指導法（情報機器及び教材の活用を含む。）」における「情報機器及び教材の活用」を取り扱う科目として、国語、算数などの各教科をまたがった、メディアリテラシーを扱う科目を設置することは可能。（幼稚園の「保育内容の指導法」も同様に、領域をまたがった科目を設置することが可能）</w:t>
            </w:r>
          </w:p>
          <w:p w14:paraId="408FF770" w14:textId="77777777" w:rsidR="00784937" w:rsidRDefault="00784937" w:rsidP="00784937">
            <w:pPr>
              <w:pStyle w:val="a9"/>
              <w:ind w:leftChars="68" w:left="311" w:hangingChars="80" w:hanging="168"/>
              <w:rPr>
                <w:lang w:eastAsia="ja-JP"/>
              </w:rPr>
            </w:pPr>
            <w:r>
              <w:rPr>
                <w:rFonts w:hint="eastAsia"/>
                <w:lang w:eastAsia="ja-JP"/>
              </w:rPr>
              <w:t>○「各教科の指導法（情報機器及び教材の活用を含む。）」においては、教職課程コアカリキュラムに記載のとおり「当該教科の特性に応じた情報機器及び教材の効果的な活用法・・・」について取り扱う必要があるため、留意していただきたい。（「保育内容の指導法」も同様）</w:t>
            </w:r>
          </w:p>
          <w:p w14:paraId="6E145EF3" w14:textId="77777777" w:rsidR="00784937" w:rsidRDefault="00784937" w:rsidP="00784937">
            <w:pPr>
              <w:pStyle w:val="a9"/>
              <w:ind w:leftChars="68" w:left="311" w:hangingChars="80" w:hanging="168"/>
              <w:rPr>
                <w:lang w:eastAsia="ja-JP"/>
              </w:rPr>
            </w:pPr>
            <w:r>
              <w:rPr>
                <w:rFonts w:hint="eastAsia"/>
                <w:lang w:eastAsia="ja-JP"/>
              </w:rPr>
              <w:t>○なお、「当該教科の特性に応じた情報機器及び教材の効果的な活用法」を取り扱うことが必要となることから、中高の「各教科の指導法（情報機器及び教材の活用を含む。）」については、教科を横断した「情報機器及び教材の活用」を取り扱う科目の設置はできない。</w:t>
            </w:r>
          </w:p>
          <w:p w14:paraId="1E8B7343" w14:textId="77777777" w:rsidR="00784937" w:rsidRDefault="00784937" w:rsidP="00784937">
            <w:pPr>
              <w:pStyle w:val="a9"/>
              <w:ind w:leftChars="68" w:left="311" w:hangingChars="80" w:hanging="168"/>
              <w:rPr>
                <w:lang w:eastAsia="ja-JP"/>
              </w:rPr>
            </w:pPr>
            <w:r>
              <w:rPr>
                <w:rFonts w:hint="eastAsia"/>
                <w:lang w:eastAsia="ja-JP"/>
              </w:rPr>
              <w:t>○教科を横断した教育方法・技術やメディアリテラシーなどを取り扱う科目については、その内容により「教育の方法及び技術（情報機器及び教材の活用を含む。）」や「大学が独自に設定する科目」への位置づけが可能と考えられる。</w:t>
            </w:r>
          </w:p>
        </w:tc>
      </w:tr>
    </w:tbl>
    <w:p w14:paraId="0E965AF7" w14:textId="23039498" w:rsidR="00784937" w:rsidRDefault="00784937" w:rsidP="00784937">
      <w:pPr>
        <w:pStyle w:val="a9"/>
        <w:rPr>
          <w:lang w:eastAsia="ja-JP"/>
        </w:rPr>
      </w:pPr>
    </w:p>
    <w:p w14:paraId="5B6862CF" w14:textId="2C5444CF" w:rsidR="00143466" w:rsidRDefault="008B1503" w:rsidP="00784937">
      <w:pPr>
        <w:pStyle w:val="a9"/>
        <w:rPr>
          <w:lang w:eastAsia="ja-JP"/>
        </w:rPr>
      </w:pPr>
      <w:r>
        <w:rPr>
          <w:rFonts w:hint="eastAsia"/>
          <w:lang w:eastAsia="ja-JP"/>
        </w:rPr>
        <w:t>◆</w:t>
      </w:r>
      <w:r w:rsidR="00D21E44">
        <w:rPr>
          <w:rFonts w:hint="eastAsia"/>
          <w:lang w:eastAsia="ja-JP"/>
        </w:rPr>
        <w:t>令和</w:t>
      </w:r>
      <w:r w:rsidR="009D5213">
        <w:rPr>
          <w:lang w:eastAsia="ja-JP"/>
        </w:rPr>
        <w:t>7</w:t>
      </w:r>
      <w:r w:rsidR="00D21E44">
        <w:rPr>
          <w:rFonts w:hint="eastAsia"/>
          <w:lang w:eastAsia="ja-JP"/>
        </w:rPr>
        <w:t>年度開設用</w:t>
      </w:r>
      <w:r w:rsidR="00143466">
        <w:rPr>
          <w:rFonts w:hint="eastAsia"/>
          <w:lang w:eastAsia="ja-JP"/>
        </w:rPr>
        <w:t>手引き</w:t>
      </w:r>
      <w:r w:rsidR="00B25A5A">
        <w:rPr>
          <w:rFonts w:hint="eastAsia"/>
          <w:lang w:eastAsia="ja-JP"/>
        </w:rPr>
        <w:t>別冊</w:t>
      </w:r>
      <w:r w:rsidR="00B25A5A">
        <w:rPr>
          <w:rFonts w:hint="eastAsia"/>
          <w:lang w:eastAsia="ja-JP"/>
        </w:rPr>
        <w:t>Q</w:t>
      </w:r>
      <w:r w:rsidR="00143466">
        <w:rPr>
          <w:rFonts w:hint="eastAsia"/>
          <w:lang w:eastAsia="ja-JP"/>
        </w:rPr>
        <w:t>＆</w:t>
      </w:r>
      <w:r w:rsidR="00B25A5A">
        <w:rPr>
          <w:rFonts w:hint="eastAsia"/>
          <w:lang w:eastAsia="ja-JP"/>
        </w:rPr>
        <w:t>A</w:t>
      </w:r>
      <w:r w:rsidR="00143466">
        <w:rPr>
          <w:rFonts w:hint="eastAsia"/>
          <w:lang w:eastAsia="ja-JP"/>
        </w:rPr>
        <w:t>（</w:t>
      </w:r>
      <w:r w:rsidR="00143466" w:rsidRPr="00B25A5A">
        <w:rPr>
          <w:lang w:eastAsia="ja-JP"/>
        </w:rPr>
        <w:t>No.3</w:t>
      </w:r>
      <w:r w:rsidR="0010106E">
        <w:rPr>
          <w:lang w:eastAsia="ja-JP"/>
        </w:rPr>
        <w:t>7</w:t>
      </w:r>
      <w:r w:rsidR="00143466">
        <w:rPr>
          <w:rFonts w:hint="eastAsia"/>
          <w:lang w:eastAsia="ja-JP"/>
        </w:rPr>
        <w:t>）</w:t>
      </w:r>
    </w:p>
    <w:tbl>
      <w:tblPr>
        <w:tblStyle w:val="ab"/>
        <w:tblW w:w="0" w:type="auto"/>
        <w:tblInd w:w="250" w:type="dxa"/>
        <w:tblLook w:val="04A0" w:firstRow="1" w:lastRow="0" w:firstColumn="1" w:lastColumn="0" w:noHBand="0" w:noVBand="1"/>
      </w:tblPr>
      <w:tblGrid>
        <w:gridCol w:w="8930"/>
      </w:tblGrid>
      <w:tr w:rsidR="00143466" w14:paraId="73A382F2" w14:textId="77777777" w:rsidTr="00143466">
        <w:tc>
          <w:tcPr>
            <w:tcW w:w="8930" w:type="dxa"/>
            <w:tcBorders>
              <w:top w:val="dashed" w:sz="4" w:space="0" w:color="auto"/>
              <w:left w:val="dashed" w:sz="4" w:space="0" w:color="auto"/>
              <w:bottom w:val="dashed" w:sz="4" w:space="0" w:color="auto"/>
              <w:right w:val="dashed" w:sz="4" w:space="0" w:color="auto"/>
            </w:tcBorders>
          </w:tcPr>
          <w:p w14:paraId="47E74507" w14:textId="77777777" w:rsidR="00143466" w:rsidRDefault="00143466" w:rsidP="00143466">
            <w:pPr>
              <w:pStyle w:val="a9"/>
              <w:ind w:leftChars="1" w:left="170" w:hangingChars="80" w:hanging="168"/>
              <w:rPr>
                <w:lang w:eastAsia="ja-JP"/>
              </w:rPr>
            </w:pPr>
            <w:r>
              <w:rPr>
                <w:rFonts w:hint="eastAsia"/>
                <w:lang w:eastAsia="ja-JP"/>
              </w:rPr>
              <w:t xml:space="preserve">Ｑ　</w:t>
            </w:r>
            <w:r w:rsidRPr="00143466">
              <w:rPr>
                <w:rFonts w:hint="eastAsia"/>
                <w:lang w:eastAsia="ja-JP"/>
              </w:rPr>
              <w:t>「保育内容の指導法（情報機器及び教材の活用を含む。）」においては、該当する全科目のシラバスの内容に「情報機器及び教材の活用」が必要となるのか。</w:t>
            </w:r>
          </w:p>
          <w:p w14:paraId="2CAFBDD4" w14:textId="77777777" w:rsidR="00143466" w:rsidRDefault="00143466" w:rsidP="00143466">
            <w:pPr>
              <w:pStyle w:val="a9"/>
              <w:ind w:leftChars="1" w:left="170" w:hangingChars="80" w:hanging="168"/>
              <w:rPr>
                <w:lang w:eastAsia="ja-JP"/>
              </w:rPr>
            </w:pPr>
          </w:p>
          <w:p w14:paraId="35615FC3" w14:textId="135CDD73" w:rsidR="00143466" w:rsidRDefault="00143466" w:rsidP="00143466">
            <w:pPr>
              <w:pStyle w:val="a9"/>
              <w:ind w:leftChars="1" w:left="170" w:hangingChars="80" w:hanging="168"/>
              <w:rPr>
                <w:lang w:eastAsia="ja-JP"/>
              </w:rPr>
            </w:pPr>
            <w:r>
              <w:rPr>
                <w:rFonts w:hint="eastAsia"/>
                <w:lang w:eastAsia="ja-JP"/>
              </w:rPr>
              <w:t xml:space="preserve">Ａ　</w:t>
            </w:r>
            <w:r w:rsidRPr="00143466">
              <w:rPr>
                <w:rFonts w:hint="eastAsia"/>
                <w:lang w:eastAsia="ja-JP"/>
              </w:rPr>
              <w:t>「保育内容の指導法」の区分に開設する必修科目及び選択必修科目全体として、コアカリキュラムに定める内容が含まれているか確認を行うので、「情報機器及び教材の活用」を取り扱う科目を「保育内容の指導法」のみを扱う科目と分けて開設することができる。また、５領域それぞれについて教職課程コアカリキュラムの内容を満たす限りにおいては、「保育内容の指導法」として開設する科目の全てに「情報機器及び教材の活用」の内容を含めることは必須ではない。</w:t>
            </w:r>
          </w:p>
        </w:tc>
      </w:tr>
    </w:tbl>
    <w:p w14:paraId="5C26EA3F" w14:textId="5EF9682E" w:rsidR="00143466" w:rsidRDefault="00143466" w:rsidP="00784937">
      <w:pPr>
        <w:pStyle w:val="a9"/>
        <w:rPr>
          <w:lang w:eastAsia="ja-JP"/>
        </w:rPr>
      </w:pPr>
    </w:p>
    <w:p w14:paraId="6B4138CB" w14:textId="757519A4" w:rsidR="00126CE8" w:rsidRDefault="00126CE8" w:rsidP="00126CE8">
      <w:pPr>
        <w:pStyle w:val="a9"/>
        <w:rPr>
          <w:lang w:eastAsia="ja-JP"/>
        </w:rPr>
      </w:pPr>
      <w:r>
        <w:rPr>
          <w:rFonts w:hint="eastAsia"/>
          <w:lang w:eastAsia="ja-JP"/>
        </w:rPr>
        <w:t>◆</w:t>
      </w:r>
      <w:hyperlink r:id="rId38"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B25A5A">
        <w:rPr>
          <w:lang w:eastAsia="ja-JP"/>
        </w:rPr>
        <w:t>No.2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126CE8" w14:paraId="305BD161" w14:textId="77777777" w:rsidTr="00E00EAC">
        <w:tc>
          <w:tcPr>
            <w:tcW w:w="8930" w:type="dxa"/>
            <w:tcBorders>
              <w:top w:val="dashed" w:sz="4" w:space="0" w:color="auto"/>
              <w:left w:val="dashed" w:sz="4" w:space="0" w:color="auto"/>
              <w:bottom w:val="dashed" w:sz="4" w:space="0" w:color="auto"/>
              <w:right w:val="dashed" w:sz="4" w:space="0" w:color="auto"/>
            </w:tcBorders>
          </w:tcPr>
          <w:p w14:paraId="402CBB1B" w14:textId="398901AD" w:rsidR="00126CE8" w:rsidRDefault="00126CE8" w:rsidP="00E00EAC">
            <w:pPr>
              <w:pStyle w:val="a9"/>
              <w:ind w:leftChars="14" w:left="170" w:hangingChars="67" w:hanging="141"/>
              <w:rPr>
                <w:lang w:eastAsia="ja-JP"/>
              </w:rPr>
            </w:pPr>
            <w:r>
              <w:rPr>
                <w:rFonts w:hint="eastAsia"/>
                <w:lang w:eastAsia="ja-JP"/>
              </w:rPr>
              <w:t xml:space="preserve">Ｑ　</w:t>
            </w:r>
            <w:r w:rsidRPr="00810F9D">
              <w:rPr>
                <w:rFonts w:hint="eastAsia"/>
                <w:lang w:eastAsia="ja-JP"/>
              </w:rPr>
              <w:t>本学は幼稚園二種免許のみの課程認定を受けているが、</w:t>
            </w:r>
            <w:r w:rsidRPr="00810F9D">
              <w:rPr>
                <w:rFonts w:hint="eastAsia"/>
                <w:lang w:eastAsia="ja-JP"/>
              </w:rPr>
              <w:t>ICT</w:t>
            </w:r>
            <w:r w:rsidRPr="00810F9D">
              <w:rPr>
                <w:rFonts w:hint="eastAsia"/>
                <w:lang w:eastAsia="ja-JP"/>
              </w:rPr>
              <w:t>事項科目の開設は可能か。</w:t>
            </w:r>
          </w:p>
          <w:p w14:paraId="0F12E24A" w14:textId="77777777" w:rsidR="00126CE8" w:rsidRDefault="00126CE8" w:rsidP="00E00EAC">
            <w:pPr>
              <w:pStyle w:val="a9"/>
              <w:rPr>
                <w:lang w:eastAsia="ja-JP"/>
              </w:rPr>
            </w:pPr>
          </w:p>
          <w:p w14:paraId="3CC017BF" w14:textId="26CADBCD" w:rsidR="00126CE8" w:rsidRPr="00582DA7" w:rsidRDefault="00126CE8" w:rsidP="00126CE8">
            <w:pPr>
              <w:pStyle w:val="a9"/>
              <w:ind w:leftChars="16" w:left="173" w:hangingChars="66" w:hanging="139"/>
              <w:rPr>
                <w:lang w:eastAsia="ja-JP"/>
              </w:rPr>
            </w:pPr>
            <w:r>
              <w:rPr>
                <w:rFonts w:hint="eastAsia"/>
                <w:lang w:eastAsia="ja-JP"/>
              </w:rPr>
              <w:t xml:space="preserve">Ａ　</w:t>
            </w:r>
            <w:r w:rsidRPr="00810F9D">
              <w:rPr>
                <w:rFonts w:hint="eastAsia"/>
                <w:lang w:eastAsia="ja-JP"/>
              </w:rPr>
              <w:t>幼稚園教諭免許状の必要事項である「教育の方法及び技術（情報機器及び教材の活用を含む。）」のコアカリキュラムの内容を満たした上で、</w:t>
            </w:r>
            <w:r w:rsidRPr="00810F9D">
              <w:rPr>
                <w:rFonts w:hint="eastAsia"/>
                <w:lang w:eastAsia="ja-JP"/>
              </w:rPr>
              <w:t>ICT</w:t>
            </w:r>
            <w:r w:rsidRPr="00810F9D">
              <w:rPr>
                <w:rFonts w:hint="eastAsia"/>
                <w:lang w:eastAsia="ja-JP"/>
              </w:rPr>
              <w:t>活用等の内容を充実するなど科目を変更することは可能ですが、あくまで当該事項での開設となります。</w:t>
            </w:r>
          </w:p>
        </w:tc>
      </w:tr>
    </w:tbl>
    <w:p w14:paraId="211E86A1" w14:textId="1221B888" w:rsidR="00126CE8" w:rsidRDefault="00126CE8" w:rsidP="00784937">
      <w:pPr>
        <w:pStyle w:val="a9"/>
        <w:rPr>
          <w:lang w:eastAsia="ja-JP"/>
        </w:rPr>
      </w:pPr>
    </w:p>
    <w:p w14:paraId="32B0F008" w14:textId="34720133" w:rsidR="00042BA0" w:rsidRDefault="00042BA0" w:rsidP="00784937">
      <w:pPr>
        <w:pStyle w:val="a9"/>
        <w:rPr>
          <w:lang w:eastAsia="ja-JP"/>
        </w:rPr>
      </w:pPr>
      <w:r>
        <w:rPr>
          <w:rFonts w:hint="eastAsia"/>
          <w:lang w:eastAsia="ja-JP"/>
        </w:rPr>
        <w:t>④</w:t>
      </w:r>
      <w:r>
        <w:rPr>
          <w:lang w:eastAsia="ja-JP"/>
        </w:rPr>
        <w:t>情報通信技術を活用した教育の理論及び方法</w:t>
      </w:r>
    </w:p>
    <w:p w14:paraId="1D86B4AC" w14:textId="7A95B894" w:rsidR="00042BA0" w:rsidRDefault="00042BA0" w:rsidP="00042BA0">
      <w:pPr>
        <w:pStyle w:val="a9"/>
        <w:tabs>
          <w:tab w:val="left" w:pos="284"/>
        </w:tabs>
        <w:ind w:leftChars="1" w:left="424" w:hangingChars="201" w:hanging="422"/>
        <w:rPr>
          <w:lang w:eastAsia="ja-JP"/>
        </w:rPr>
      </w:pPr>
      <w:r>
        <w:rPr>
          <w:rFonts w:hint="eastAsia"/>
          <w:lang w:eastAsia="ja-JP"/>
        </w:rPr>
        <w:t>◆</w:t>
      </w:r>
      <w:hyperlink r:id="rId39"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6</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042BA0" w14:paraId="1397BE2A" w14:textId="77777777" w:rsidTr="00E00EAC">
        <w:tc>
          <w:tcPr>
            <w:tcW w:w="8930" w:type="dxa"/>
            <w:tcBorders>
              <w:top w:val="dashed" w:sz="4" w:space="0" w:color="auto"/>
              <w:left w:val="dashed" w:sz="4" w:space="0" w:color="auto"/>
              <w:bottom w:val="dashed" w:sz="4" w:space="0" w:color="auto"/>
              <w:right w:val="dashed" w:sz="4" w:space="0" w:color="auto"/>
            </w:tcBorders>
          </w:tcPr>
          <w:p w14:paraId="53CDDCC3" w14:textId="78227999" w:rsidR="00042BA0" w:rsidRDefault="00042BA0"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事項科目について、①開講授業における</w:t>
            </w:r>
            <w:r w:rsidRPr="00810F9D">
              <w:rPr>
                <w:rFonts w:hint="eastAsia"/>
                <w:lang w:eastAsia="ja-JP"/>
              </w:rPr>
              <w:t>1</w:t>
            </w:r>
            <w:r w:rsidRPr="00810F9D">
              <w:rPr>
                <w:rFonts w:hint="eastAsia"/>
                <w:lang w:eastAsia="ja-JP"/>
              </w:rPr>
              <w:t>単位分の科目（授業）時間数はどのようになるか。②開講授業における授業形態（演習または講義等）はどのような形態が望ましいか。</w:t>
            </w:r>
          </w:p>
          <w:p w14:paraId="1B9AFA1C" w14:textId="77777777" w:rsidR="00042BA0" w:rsidRDefault="00042BA0" w:rsidP="00E00EAC">
            <w:pPr>
              <w:pStyle w:val="a9"/>
              <w:tabs>
                <w:tab w:val="left" w:pos="284"/>
              </w:tabs>
              <w:ind w:leftChars="1" w:left="170" w:hangingChars="80" w:hanging="168"/>
              <w:rPr>
                <w:lang w:eastAsia="ja-JP"/>
              </w:rPr>
            </w:pPr>
          </w:p>
          <w:p w14:paraId="25A955EB" w14:textId="77777777" w:rsidR="00042BA0" w:rsidRDefault="00042BA0" w:rsidP="00E00EAC">
            <w:pPr>
              <w:pStyle w:val="a9"/>
              <w:tabs>
                <w:tab w:val="left" w:pos="284"/>
              </w:tabs>
              <w:ind w:leftChars="1" w:left="170" w:hangingChars="80" w:hanging="168"/>
              <w:rPr>
                <w:lang w:eastAsia="ja-JP"/>
              </w:rPr>
            </w:pPr>
            <w:r>
              <w:rPr>
                <w:rFonts w:hint="eastAsia"/>
                <w:lang w:eastAsia="ja-JP"/>
              </w:rPr>
              <w:t xml:space="preserve">Ａ　</w:t>
            </w:r>
          </w:p>
          <w:p w14:paraId="17AA1D2C" w14:textId="69842015" w:rsidR="00042BA0" w:rsidRDefault="00042BA0" w:rsidP="00042BA0">
            <w:pPr>
              <w:ind w:leftChars="84" w:left="315" w:hangingChars="66" w:hanging="139"/>
            </w:pPr>
            <w:r w:rsidRPr="00810F9D">
              <w:rPr>
                <w:rFonts w:hint="eastAsia"/>
              </w:rPr>
              <w:t>①大学の時間数の換算により</w:t>
            </w:r>
            <w:r w:rsidR="004A5E60">
              <w:rPr>
                <w:rFonts w:hint="eastAsia"/>
              </w:rPr>
              <w:t>1</w:t>
            </w:r>
            <w:r w:rsidRPr="00810F9D">
              <w:rPr>
                <w:rFonts w:hint="eastAsia"/>
              </w:rPr>
              <w:t>単位分の時間が確保されていれば良い（講義であれば通常は</w:t>
            </w:r>
            <w:r w:rsidR="004A5E60">
              <w:rPr>
                <w:rFonts w:hint="eastAsia"/>
              </w:rPr>
              <w:t>7</w:t>
            </w:r>
            <w:r w:rsidRPr="00810F9D">
              <w:rPr>
                <w:rFonts w:hint="eastAsia"/>
              </w:rPr>
              <w:t>～</w:t>
            </w:r>
            <w:r w:rsidR="004A5E60">
              <w:rPr>
                <w:rFonts w:hint="eastAsia"/>
              </w:rPr>
              <w:t>8</w:t>
            </w:r>
            <w:r w:rsidRPr="00810F9D">
              <w:rPr>
                <w:rFonts w:hint="eastAsia"/>
              </w:rPr>
              <w:t>コマ程度を想定）。</w:t>
            </w:r>
          </w:p>
          <w:p w14:paraId="2379D2C6" w14:textId="6E2EE23C" w:rsidR="00042BA0" w:rsidRDefault="00042BA0" w:rsidP="00042BA0">
            <w:pPr>
              <w:ind w:leftChars="84" w:left="315" w:hangingChars="66" w:hanging="139"/>
            </w:pPr>
            <w:r w:rsidRPr="00810F9D">
              <w:rPr>
                <w:rFonts w:hint="eastAsia"/>
              </w:rPr>
              <w:t>②授業形態については特段定めていないため、大学の判断によりシラバスの内容に即し教育効果の高い方法で実施いただきたい。実践的な内容とするため、適宜演習等を含めることが考えられる。</w:t>
            </w:r>
          </w:p>
        </w:tc>
      </w:tr>
    </w:tbl>
    <w:p w14:paraId="14A4C3D8" w14:textId="184E8538" w:rsidR="00042BA0" w:rsidRDefault="00042BA0" w:rsidP="00784937">
      <w:pPr>
        <w:pStyle w:val="a9"/>
        <w:rPr>
          <w:lang w:eastAsia="ja-JP"/>
        </w:rPr>
      </w:pPr>
    </w:p>
    <w:p w14:paraId="5B39BBEB" w14:textId="10D32497" w:rsidR="00274543" w:rsidRDefault="00274543" w:rsidP="00274543">
      <w:pPr>
        <w:pStyle w:val="a9"/>
        <w:tabs>
          <w:tab w:val="left" w:pos="284"/>
        </w:tabs>
        <w:ind w:leftChars="1" w:left="424" w:hangingChars="201" w:hanging="422"/>
        <w:rPr>
          <w:lang w:eastAsia="ja-JP"/>
        </w:rPr>
      </w:pPr>
      <w:r>
        <w:rPr>
          <w:rFonts w:hint="eastAsia"/>
          <w:lang w:eastAsia="ja-JP"/>
        </w:rPr>
        <w:t>◆</w:t>
      </w:r>
      <w:hyperlink r:id="rId40"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74543" w14:paraId="6E16179F" w14:textId="77777777" w:rsidTr="00E00EAC">
        <w:tc>
          <w:tcPr>
            <w:tcW w:w="8930" w:type="dxa"/>
            <w:tcBorders>
              <w:top w:val="dashed" w:sz="4" w:space="0" w:color="auto"/>
              <w:left w:val="dashed" w:sz="4" w:space="0" w:color="auto"/>
              <w:bottom w:val="dashed" w:sz="4" w:space="0" w:color="auto"/>
              <w:right w:val="dashed" w:sz="4" w:space="0" w:color="auto"/>
            </w:tcBorders>
          </w:tcPr>
          <w:p w14:paraId="50EB0A2D" w14:textId="0B00BA47" w:rsidR="00274543" w:rsidRDefault="0027454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幼稚園、養護教諭及び栄養教諭の科目については「情報通信技術を活用した教育の理論及び方法」を新設し、</w:t>
            </w:r>
            <w:r w:rsidRPr="00810F9D">
              <w:rPr>
                <w:rFonts w:hint="eastAsia"/>
                <w:lang w:eastAsia="ja-JP"/>
              </w:rPr>
              <w:t>1</w:t>
            </w:r>
            <w:r w:rsidRPr="00810F9D">
              <w:rPr>
                <w:rFonts w:hint="eastAsia"/>
                <w:lang w:eastAsia="ja-JP"/>
              </w:rPr>
              <w:t>単位を必修化する必要はないと理解してもよいか。</w:t>
            </w:r>
          </w:p>
          <w:p w14:paraId="63F23816" w14:textId="77777777" w:rsidR="00274543" w:rsidRDefault="00274543" w:rsidP="00E00EAC">
            <w:pPr>
              <w:pStyle w:val="a9"/>
              <w:tabs>
                <w:tab w:val="left" w:pos="284"/>
              </w:tabs>
              <w:ind w:leftChars="1" w:left="170" w:hangingChars="80" w:hanging="168"/>
              <w:rPr>
                <w:lang w:eastAsia="ja-JP"/>
              </w:rPr>
            </w:pPr>
          </w:p>
          <w:p w14:paraId="5E5E98BB" w14:textId="5CE47255" w:rsidR="00274543" w:rsidRDefault="00274543"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幼稚園、養護教諭、栄養教諭については、今回の</w:t>
            </w:r>
            <w:r w:rsidRPr="00810F9D">
              <w:rPr>
                <w:rFonts w:hint="eastAsia"/>
                <w:lang w:eastAsia="ja-JP"/>
              </w:rPr>
              <w:t>ICT</w:t>
            </w:r>
            <w:r w:rsidRPr="00810F9D">
              <w:rPr>
                <w:rFonts w:hint="eastAsia"/>
                <w:lang w:eastAsia="ja-JP"/>
              </w:rPr>
              <w:t>事項科目に係る改正は適用されないため、従来のままで構いません。</w:t>
            </w:r>
          </w:p>
        </w:tc>
      </w:tr>
    </w:tbl>
    <w:p w14:paraId="1759630E" w14:textId="77777777" w:rsidR="00274543" w:rsidRPr="00274543" w:rsidRDefault="00274543" w:rsidP="00784937">
      <w:pPr>
        <w:pStyle w:val="a9"/>
        <w:rPr>
          <w:lang w:eastAsia="ja-JP"/>
        </w:rPr>
      </w:pPr>
    </w:p>
    <w:p w14:paraId="746CCF12" w14:textId="29A601DA" w:rsidR="00274543" w:rsidRDefault="00274543" w:rsidP="00274543">
      <w:pPr>
        <w:pStyle w:val="a9"/>
        <w:tabs>
          <w:tab w:val="left" w:pos="284"/>
        </w:tabs>
        <w:ind w:leftChars="1" w:left="424" w:hangingChars="201" w:hanging="422"/>
        <w:rPr>
          <w:lang w:eastAsia="ja-JP"/>
        </w:rPr>
      </w:pPr>
      <w:r>
        <w:rPr>
          <w:rFonts w:hint="eastAsia"/>
          <w:lang w:eastAsia="ja-JP"/>
        </w:rPr>
        <w:t>◆</w:t>
      </w:r>
      <w:hyperlink r:id="rId41"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74543" w14:paraId="35BAE68E" w14:textId="77777777" w:rsidTr="00E00EAC">
        <w:tc>
          <w:tcPr>
            <w:tcW w:w="8930" w:type="dxa"/>
            <w:tcBorders>
              <w:top w:val="dashed" w:sz="4" w:space="0" w:color="auto"/>
              <w:left w:val="dashed" w:sz="4" w:space="0" w:color="auto"/>
              <w:bottom w:val="dashed" w:sz="4" w:space="0" w:color="auto"/>
              <w:right w:val="dashed" w:sz="4" w:space="0" w:color="auto"/>
            </w:tcBorders>
          </w:tcPr>
          <w:p w14:paraId="0D50D58F" w14:textId="1572AB1E" w:rsidR="00274543" w:rsidRDefault="0027454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既存の科目の内容等を見直し、</w:t>
            </w:r>
            <w:r w:rsidRPr="00810F9D">
              <w:rPr>
                <w:rFonts w:hint="eastAsia"/>
                <w:lang w:eastAsia="ja-JP"/>
              </w:rPr>
              <w:t>ICT</w:t>
            </w:r>
            <w:r w:rsidRPr="00810F9D">
              <w:rPr>
                <w:rFonts w:hint="eastAsia"/>
                <w:lang w:eastAsia="ja-JP"/>
              </w:rPr>
              <w:t>事項科目に対応した授業科目とする予定だが、もともと４年次前期の履修科目となっている。このまま４年次の履修科目としてよいか。</w:t>
            </w:r>
          </w:p>
          <w:p w14:paraId="711D97B4" w14:textId="77777777" w:rsidR="00274543" w:rsidRDefault="00274543" w:rsidP="00E00EAC">
            <w:pPr>
              <w:pStyle w:val="a9"/>
              <w:tabs>
                <w:tab w:val="left" w:pos="284"/>
              </w:tabs>
              <w:ind w:leftChars="1" w:left="170" w:hangingChars="80" w:hanging="168"/>
              <w:rPr>
                <w:lang w:eastAsia="ja-JP"/>
              </w:rPr>
            </w:pPr>
          </w:p>
          <w:p w14:paraId="1751BC8B" w14:textId="0D7E15BC" w:rsidR="00274543" w:rsidRDefault="00274543"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ICT</w:t>
            </w:r>
            <w:r w:rsidRPr="00810F9D">
              <w:rPr>
                <w:rFonts w:hint="eastAsia"/>
                <w:lang w:eastAsia="ja-JP"/>
              </w:rPr>
              <w:t>事項科目として免許状授与資格を得るための必修科目として位置づけるのであれば、教育実習を履修する前に修得することが望ましいため（「教職課程コアカリキュラム」策定時の参考資料「カリキュラム・マップ（イメージ）」を参照）、履修年次についてご検討いただきたい。</w:t>
            </w:r>
          </w:p>
        </w:tc>
      </w:tr>
    </w:tbl>
    <w:p w14:paraId="52CA5167" w14:textId="77777777" w:rsidR="00274543" w:rsidRPr="00274543" w:rsidRDefault="00274543" w:rsidP="00784937">
      <w:pPr>
        <w:pStyle w:val="a9"/>
        <w:rPr>
          <w:lang w:eastAsia="ja-JP"/>
        </w:rPr>
      </w:pPr>
    </w:p>
    <w:p w14:paraId="392C60D1" w14:textId="69DEF93E" w:rsidR="004D15E1" w:rsidRDefault="004A5E60" w:rsidP="00E97937">
      <w:pPr>
        <w:pStyle w:val="a9"/>
        <w:rPr>
          <w:lang w:eastAsia="ja-JP"/>
        </w:rPr>
      </w:pPr>
      <w:r>
        <w:rPr>
          <w:rFonts w:hint="eastAsia"/>
          <w:shd w:val="clear" w:color="auto" w:fill="FFFFFF" w:themeFill="background1"/>
          <w:lang w:eastAsia="ja-JP"/>
        </w:rPr>
        <w:t>⑤</w:t>
      </w:r>
      <w:r w:rsidR="00DD7E3B">
        <w:rPr>
          <w:rFonts w:hint="eastAsia"/>
          <w:lang w:eastAsia="ja-JP"/>
        </w:rPr>
        <w:t>特別の支援を必要とする幼児、児童及び生徒に対する理解</w:t>
      </w:r>
    </w:p>
    <w:p w14:paraId="768AF668" w14:textId="7DCA6751" w:rsidR="00582DA7" w:rsidRDefault="008B1503" w:rsidP="00E97937">
      <w:pPr>
        <w:pStyle w:val="a9"/>
        <w:rPr>
          <w:lang w:eastAsia="ja-JP"/>
        </w:rPr>
      </w:pPr>
      <w:r>
        <w:rPr>
          <w:rFonts w:hint="eastAsia"/>
          <w:lang w:eastAsia="ja-JP"/>
        </w:rPr>
        <w:t>◆</w:t>
      </w:r>
      <w:hyperlink r:id="rId42" w:history="1">
        <w:r w:rsidR="00B25A5A" w:rsidRPr="00B51AB0">
          <w:rPr>
            <w:rStyle w:val="ac"/>
            <w:rFonts w:hint="eastAsia"/>
            <w:lang w:eastAsia="ja-JP"/>
          </w:rPr>
          <w:t>再課程認定質問回答集</w:t>
        </w:r>
      </w:hyperlink>
      <w:r w:rsidR="00DD7E3B">
        <w:rPr>
          <w:rFonts w:hint="eastAsia"/>
          <w:lang w:eastAsia="ja-JP"/>
        </w:rPr>
        <w:t>（</w:t>
      </w:r>
      <w:r w:rsidR="00582DA7" w:rsidRPr="00B25A5A">
        <w:rPr>
          <w:lang w:eastAsia="ja-JP"/>
        </w:rPr>
        <w:t>No.230</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582DA7" w14:paraId="0654399C" w14:textId="77777777" w:rsidTr="00B80D3C">
        <w:tc>
          <w:tcPr>
            <w:tcW w:w="8930" w:type="dxa"/>
            <w:tcBorders>
              <w:top w:val="dashed" w:sz="4" w:space="0" w:color="auto"/>
              <w:left w:val="dashed" w:sz="4" w:space="0" w:color="auto"/>
              <w:bottom w:val="dashed" w:sz="4" w:space="0" w:color="auto"/>
              <w:right w:val="dashed" w:sz="4" w:space="0" w:color="auto"/>
            </w:tcBorders>
          </w:tcPr>
          <w:p w14:paraId="4C1BF4BC" w14:textId="59B1C7B4" w:rsidR="00582DA7" w:rsidRDefault="00B80D3C" w:rsidP="00DD7E3B">
            <w:pPr>
              <w:pStyle w:val="a9"/>
              <w:ind w:leftChars="14" w:left="170" w:hangingChars="67" w:hanging="141"/>
              <w:rPr>
                <w:lang w:eastAsia="ja-JP"/>
              </w:rPr>
            </w:pPr>
            <w:r>
              <w:rPr>
                <w:rFonts w:hint="eastAsia"/>
                <w:lang w:eastAsia="ja-JP"/>
              </w:rPr>
              <w:t>Ｑ</w:t>
            </w:r>
            <w:r w:rsidR="00582DA7">
              <w:rPr>
                <w:rFonts w:hint="eastAsia"/>
                <w:lang w:eastAsia="ja-JP"/>
              </w:rPr>
              <w:t xml:space="preserve">　</w:t>
            </w:r>
            <w:r w:rsidR="00582DA7" w:rsidRPr="00582DA7">
              <w:rPr>
                <w:rFonts w:hint="eastAsia"/>
                <w:lang w:eastAsia="ja-JP"/>
              </w:rPr>
              <w:t>幼稚園教職課程において、「特別の支援を必要とする幼児、児童及び生徒に対する理解」は、保育士資格課程における「障害児保育」の障害児理解の内容と共通開設可能か。</w:t>
            </w:r>
          </w:p>
          <w:p w14:paraId="67889B00" w14:textId="77777777" w:rsidR="00DD7E3B" w:rsidRDefault="00DD7E3B" w:rsidP="00E97937">
            <w:pPr>
              <w:pStyle w:val="a9"/>
              <w:rPr>
                <w:lang w:eastAsia="ja-JP"/>
              </w:rPr>
            </w:pPr>
          </w:p>
          <w:p w14:paraId="7EAF2C82" w14:textId="19CA546A" w:rsidR="00582DA7" w:rsidRDefault="00B80D3C" w:rsidP="00E97937">
            <w:pPr>
              <w:pStyle w:val="a9"/>
              <w:rPr>
                <w:lang w:eastAsia="ja-JP"/>
              </w:rPr>
            </w:pPr>
            <w:r>
              <w:rPr>
                <w:rFonts w:hint="eastAsia"/>
                <w:lang w:eastAsia="ja-JP"/>
              </w:rPr>
              <w:t>Ａ</w:t>
            </w:r>
          </w:p>
          <w:p w14:paraId="214B6B71" w14:textId="77777777" w:rsidR="00DD7E3B" w:rsidRDefault="00582DA7" w:rsidP="00DD7E3B">
            <w:pPr>
              <w:pStyle w:val="a9"/>
              <w:ind w:leftChars="82" w:left="311" w:hangingChars="66" w:hanging="139"/>
              <w:rPr>
                <w:lang w:eastAsia="ja-JP"/>
              </w:rPr>
            </w:pPr>
            <w:r>
              <w:rPr>
                <w:rFonts w:hint="eastAsia"/>
                <w:lang w:eastAsia="ja-JP"/>
              </w:rPr>
              <w:t>○当該科目の内容及び担当教員の業績が「特別な支援を必要とする幼児、児童及び生徒に対する理解」として適当であれば、保育士資格科目と併せて開設して差し支えない。</w:t>
            </w:r>
          </w:p>
          <w:p w14:paraId="65659D66" w14:textId="77777777" w:rsidR="00582DA7" w:rsidRPr="00582DA7" w:rsidRDefault="00582DA7" w:rsidP="00DD7E3B">
            <w:pPr>
              <w:pStyle w:val="a9"/>
              <w:ind w:leftChars="82" w:left="311" w:hangingChars="66" w:hanging="139"/>
              <w:rPr>
                <w:lang w:eastAsia="ja-JP"/>
              </w:rPr>
            </w:pPr>
            <w:r>
              <w:rPr>
                <w:rFonts w:hint="eastAsia"/>
                <w:lang w:eastAsia="ja-JP"/>
              </w:rPr>
              <w:t>○ただし、「障害児保育」という科目名称は「特別な支援を必要とする幼児、児童及び生徒に対する理解」において含めるべき事項（「障害はないが特別の教育的ニーズのある幼児、児童及び生徒の把握や支援」）を含む名称に見えないため、科目名称変更の指摘がなされる可能性が高い。</w:t>
            </w:r>
          </w:p>
        </w:tc>
      </w:tr>
    </w:tbl>
    <w:p w14:paraId="6832CA32" w14:textId="77777777" w:rsidR="00582DA7" w:rsidRDefault="00582DA7" w:rsidP="00E97937">
      <w:pPr>
        <w:pStyle w:val="a9"/>
        <w:rPr>
          <w:lang w:eastAsia="ja-JP"/>
        </w:rPr>
      </w:pPr>
    </w:p>
    <w:p w14:paraId="7F83C6AA" w14:textId="1FD66663" w:rsidR="002C32D7" w:rsidRDefault="008B1503" w:rsidP="00E97937">
      <w:pPr>
        <w:pStyle w:val="a9"/>
        <w:rPr>
          <w:lang w:eastAsia="ja-JP"/>
        </w:rPr>
      </w:pPr>
      <w:r>
        <w:rPr>
          <w:rFonts w:hint="eastAsia"/>
          <w:lang w:eastAsia="ja-JP"/>
        </w:rPr>
        <w:t>◆</w:t>
      </w:r>
      <w:hyperlink r:id="rId43" w:history="1">
        <w:r w:rsidR="00B25A5A" w:rsidRPr="00B51AB0">
          <w:rPr>
            <w:rStyle w:val="ac"/>
            <w:rFonts w:hint="eastAsia"/>
            <w:lang w:eastAsia="ja-JP"/>
          </w:rPr>
          <w:t>再課程認定質問回答集</w:t>
        </w:r>
      </w:hyperlink>
      <w:r w:rsidR="00DD7E3B">
        <w:rPr>
          <w:rFonts w:hint="eastAsia"/>
          <w:lang w:eastAsia="ja-JP"/>
        </w:rPr>
        <w:t>（</w:t>
      </w:r>
      <w:r w:rsidR="002C32D7" w:rsidRPr="00B25A5A">
        <w:rPr>
          <w:lang w:eastAsia="ja-JP"/>
        </w:rPr>
        <w:t>No.241</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2C32D7" w14:paraId="7C0500C4" w14:textId="77777777" w:rsidTr="00B80D3C">
        <w:tc>
          <w:tcPr>
            <w:tcW w:w="8930" w:type="dxa"/>
            <w:tcBorders>
              <w:top w:val="dashed" w:sz="4" w:space="0" w:color="auto"/>
              <w:left w:val="dashed" w:sz="4" w:space="0" w:color="auto"/>
              <w:bottom w:val="dashed" w:sz="4" w:space="0" w:color="auto"/>
              <w:right w:val="dashed" w:sz="4" w:space="0" w:color="auto"/>
            </w:tcBorders>
          </w:tcPr>
          <w:p w14:paraId="7D69542D" w14:textId="7DC24DAD" w:rsidR="002C32D7" w:rsidRDefault="00B80D3C" w:rsidP="00DD7E3B">
            <w:pPr>
              <w:pStyle w:val="a9"/>
              <w:ind w:leftChars="14" w:left="170" w:hangingChars="67" w:hanging="141"/>
              <w:rPr>
                <w:lang w:eastAsia="ja-JP"/>
              </w:rPr>
            </w:pPr>
            <w:r>
              <w:rPr>
                <w:rFonts w:hint="eastAsia"/>
                <w:lang w:eastAsia="ja-JP"/>
              </w:rPr>
              <w:t>Ｑ</w:t>
            </w:r>
            <w:r w:rsidR="002C32D7">
              <w:rPr>
                <w:rFonts w:hint="eastAsia"/>
                <w:lang w:eastAsia="ja-JP"/>
              </w:rPr>
              <w:t xml:space="preserve">　教職課程における「特別の支援を必要とする幼児、児童及び生徒に対する理解」と保育士養成課程における「障害児保育」は、内容が両方の課程の要件を満たす場合においては、講義・演習などの科目の形態を問わず共通開設が可能なのか。（保育士養成課程における障害児保育は「演習科目」として厚労省は位置付けているが、新しい科目が「講義科目」であっても共通開設は可能なのか。）</w:t>
            </w:r>
          </w:p>
          <w:p w14:paraId="4CCF3C41" w14:textId="77777777" w:rsidR="00DD7E3B" w:rsidRDefault="00DD7E3B" w:rsidP="002C32D7">
            <w:pPr>
              <w:pStyle w:val="a9"/>
              <w:rPr>
                <w:lang w:eastAsia="ja-JP"/>
              </w:rPr>
            </w:pPr>
          </w:p>
          <w:p w14:paraId="454777D5" w14:textId="39832866" w:rsidR="002C32D7" w:rsidRDefault="00B80D3C" w:rsidP="002C32D7">
            <w:pPr>
              <w:pStyle w:val="a9"/>
              <w:rPr>
                <w:lang w:eastAsia="ja-JP"/>
              </w:rPr>
            </w:pPr>
            <w:r>
              <w:rPr>
                <w:rFonts w:hint="eastAsia"/>
                <w:lang w:eastAsia="ja-JP"/>
              </w:rPr>
              <w:t>Ａ</w:t>
            </w:r>
          </w:p>
          <w:p w14:paraId="61CD07A2" w14:textId="77777777" w:rsidR="00DD7E3B" w:rsidRDefault="002C32D7" w:rsidP="00DD7E3B">
            <w:pPr>
              <w:pStyle w:val="a9"/>
              <w:ind w:leftChars="68" w:left="311" w:hangingChars="80" w:hanging="168"/>
              <w:rPr>
                <w:lang w:eastAsia="ja-JP"/>
              </w:rPr>
            </w:pPr>
            <w:r>
              <w:rPr>
                <w:rFonts w:hint="eastAsia"/>
                <w:lang w:eastAsia="ja-JP"/>
              </w:rPr>
              <w:t>○教職課程における「特別の支援を必要とする幼児、児童及び生徒に対する理解」は講義形式や演習形式などの開設形態を指定していないため、いずれの形式でも実施することができる。</w:t>
            </w:r>
          </w:p>
          <w:p w14:paraId="11AAC937" w14:textId="77777777" w:rsidR="00DD7E3B" w:rsidRDefault="002C32D7" w:rsidP="00DD7E3B">
            <w:pPr>
              <w:pStyle w:val="a9"/>
              <w:ind w:leftChars="68" w:left="311" w:hangingChars="80" w:hanging="168"/>
              <w:rPr>
                <w:lang w:eastAsia="ja-JP"/>
              </w:rPr>
            </w:pPr>
            <w:r>
              <w:rPr>
                <w:rFonts w:hint="eastAsia"/>
                <w:lang w:eastAsia="ja-JP"/>
              </w:rPr>
              <w:t>○保育士養成課程の科目として要件を満たしているか否かは、厚生労働省へ御確認いただきたい。</w:t>
            </w:r>
          </w:p>
          <w:p w14:paraId="5FF60404" w14:textId="77777777" w:rsidR="002C32D7" w:rsidRDefault="002C32D7" w:rsidP="00DD7E3B">
            <w:pPr>
              <w:pStyle w:val="a9"/>
              <w:ind w:leftChars="68" w:left="311" w:hangingChars="80" w:hanging="168"/>
              <w:rPr>
                <w:lang w:eastAsia="ja-JP"/>
              </w:rPr>
            </w:pPr>
            <w:r>
              <w:rPr>
                <w:rFonts w:hint="eastAsia"/>
                <w:lang w:eastAsia="ja-JP"/>
              </w:rPr>
              <w:t>○ただし、「障害児保育」という科目名称は「特別な支援を必要とする幼児、児童及び生徒に対する理解」において含めるべき事項（「障害はないが特別の教育的ニーズのある幼児、児童及び生徒の把握や支援」）を含む名称に見えないため、科目名称変更の指摘がなされる可能性が高い。</w:t>
            </w:r>
          </w:p>
        </w:tc>
      </w:tr>
    </w:tbl>
    <w:p w14:paraId="66FB4DF2" w14:textId="77777777" w:rsidR="002C32D7" w:rsidRDefault="002C32D7" w:rsidP="00E97937">
      <w:pPr>
        <w:pStyle w:val="a9"/>
        <w:rPr>
          <w:lang w:eastAsia="ja-JP"/>
        </w:rPr>
      </w:pPr>
    </w:p>
    <w:p w14:paraId="51EA28BC" w14:textId="1A65FFC2" w:rsidR="00C56DDA" w:rsidRDefault="008B1503" w:rsidP="00E97937">
      <w:pPr>
        <w:pStyle w:val="a9"/>
        <w:rPr>
          <w:lang w:eastAsia="ja-JP"/>
        </w:rPr>
      </w:pPr>
      <w:r>
        <w:rPr>
          <w:rFonts w:hint="eastAsia"/>
          <w:lang w:eastAsia="ja-JP"/>
        </w:rPr>
        <w:t>◆</w:t>
      </w:r>
      <w:hyperlink r:id="rId44" w:history="1">
        <w:r w:rsidR="00B25A5A" w:rsidRPr="00B51AB0">
          <w:rPr>
            <w:rStyle w:val="ac"/>
            <w:rFonts w:hint="eastAsia"/>
            <w:lang w:eastAsia="ja-JP"/>
          </w:rPr>
          <w:t>再課程認定質問回答集</w:t>
        </w:r>
      </w:hyperlink>
      <w:r w:rsidR="00DD7E3B">
        <w:rPr>
          <w:rFonts w:hint="eastAsia"/>
          <w:lang w:eastAsia="ja-JP"/>
        </w:rPr>
        <w:t>（</w:t>
      </w:r>
      <w:r w:rsidR="00F07F50" w:rsidRPr="00B25A5A">
        <w:rPr>
          <w:lang w:eastAsia="ja-JP"/>
        </w:rPr>
        <w:t>No.231</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F07F50" w14:paraId="5FE53629" w14:textId="77777777" w:rsidTr="00B80D3C">
        <w:tc>
          <w:tcPr>
            <w:tcW w:w="8930" w:type="dxa"/>
            <w:tcBorders>
              <w:top w:val="dashed" w:sz="4" w:space="0" w:color="auto"/>
              <w:left w:val="dashed" w:sz="4" w:space="0" w:color="auto"/>
              <w:bottom w:val="dashed" w:sz="4" w:space="0" w:color="auto"/>
              <w:right w:val="dashed" w:sz="4" w:space="0" w:color="auto"/>
            </w:tcBorders>
          </w:tcPr>
          <w:p w14:paraId="1F299CC0" w14:textId="2E125A39" w:rsidR="00F07F50" w:rsidRDefault="00B80D3C" w:rsidP="00A421FB">
            <w:pPr>
              <w:pStyle w:val="a9"/>
              <w:ind w:leftChars="14" w:left="170" w:hangingChars="67" w:hanging="141"/>
              <w:rPr>
                <w:lang w:eastAsia="ja-JP"/>
              </w:rPr>
            </w:pPr>
            <w:r>
              <w:rPr>
                <w:rFonts w:hint="eastAsia"/>
                <w:lang w:eastAsia="ja-JP"/>
              </w:rPr>
              <w:t>Ｑ</w:t>
            </w:r>
            <w:r w:rsidR="00F07F50">
              <w:rPr>
                <w:rFonts w:hint="eastAsia"/>
                <w:lang w:eastAsia="ja-JP"/>
              </w:rPr>
              <w:t xml:space="preserve">　</w:t>
            </w:r>
            <w:r w:rsidR="00F07F50" w:rsidRPr="00F07F50">
              <w:rPr>
                <w:rFonts w:hint="eastAsia"/>
                <w:lang w:eastAsia="ja-JP"/>
              </w:rPr>
              <w:t>「特別の支援を必要とする幼児、児童及び生徒に対する理解」に関する科目を単独で設定する場合、「介護等体験実習」とまとめて</w:t>
            </w:r>
            <w:r w:rsidR="005265B4">
              <w:rPr>
                <w:rFonts w:hint="eastAsia"/>
                <w:lang w:eastAsia="ja-JP"/>
              </w:rPr>
              <w:t>1</w:t>
            </w:r>
            <w:r w:rsidR="00F07F50" w:rsidRPr="00F07F50">
              <w:rPr>
                <w:rFonts w:hint="eastAsia"/>
                <w:lang w:eastAsia="ja-JP"/>
              </w:rPr>
              <w:t>単位で開設することは可能か。</w:t>
            </w:r>
          </w:p>
          <w:p w14:paraId="1A6F2D2C" w14:textId="77777777" w:rsidR="00A421FB" w:rsidRDefault="00A421FB" w:rsidP="00F07F50">
            <w:pPr>
              <w:pStyle w:val="a9"/>
              <w:rPr>
                <w:lang w:eastAsia="ja-JP"/>
              </w:rPr>
            </w:pPr>
          </w:p>
          <w:p w14:paraId="3624A609" w14:textId="4D35D17A" w:rsidR="00F07F50" w:rsidRDefault="00B80D3C" w:rsidP="00F07F50">
            <w:pPr>
              <w:pStyle w:val="a9"/>
              <w:rPr>
                <w:lang w:eastAsia="ja-JP"/>
              </w:rPr>
            </w:pPr>
            <w:r>
              <w:rPr>
                <w:rFonts w:hint="eastAsia"/>
                <w:lang w:eastAsia="ja-JP"/>
              </w:rPr>
              <w:t>Ａ</w:t>
            </w:r>
          </w:p>
          <w:p w14:paraId="370271D3" w14:textId="77777777" w:rsidR="00A421FB" w:rsidRDefault="00F07F50" w:rsidP="00A421FB">
            <w:pPr>
              <w:pStyle w:val="a9"/>
              <w:ind w:leftChars="81" w:left="311" w:hangingChars="67" w:hanging="141"/>
              <w:rPr>
                <w:lang w:eastAsia="ja-JP"/>
              </w:rPr>
            </w:pPr>
            <w:r>
              <w:rPr>
                <w:rFonts w:hint="eastAsia"/>
                <w:lang w:eastAsia="ja-JP"/>
              </w:rPr>
              <w:t>○当該科目の内容及び担当教員の業績が「特別な支援を必要とする幼児、児童及び生徒に対する理解」として適当であれば、介護等体験実習と併せて開設して差し支えない。</w:t>
            </w:r>
          </w:p>
          <w:p w14:paraId="73D57B39" w14:textId="77777777" w:rsidR="00F07F50" w:rsidRPr="00F07F50" w:rsidRDefault="00F07F50" w:rsidP="00A421FB">
            <w:pPr>
              <w:pStyle w:val="a9"/>
              <w:ind w:leftChars="81" w:left="311" w:hangingChars="67" w:hanging="141"/>
              <w:rPr>
                <w:lang w:eastAsia="ja-JP"/>
              </w:rPr>
            </w:pPr>
            <w:r>
              <w:rPr>
                <w:rFonts w:hint="eastAsia"/>
                <w:lang w:eastAsia="ja-JP"/>
              </w:rPr>
              <w:t>○ただし、「介護等体験実習」という科目名称は「特別な支援を必要とする幼児、児童及び生徒に対する理解」において含めるべき事項を含む名称に見えないため、科目名称変更の指摘がなされる可能性が高い。</w:t>
            </w:r>
          </w:p>
        </w:tc>
      </w:tr>
    </w:tbl>
    <w:p w14:paraId="775BB7DB" w14:textId="77777777" w:rsidR="004D15E1" w:rsidRDefault="004D15E1" w:rsidP="00E97937">
      <w:pPr>
        <w:pStyle w:val="a9"/>
        <w:rPr>
          <w:lang w:eastAsia="ja-JP"/>
        </w:rPr>
      </w:pPr>
    </w:p>
    <w:p w14:paraId="14A93B28" w14:textId="1E690C2A" w:rsidR="002E6F7F" w:rsidRDefault="008B1503" w:rsidP="00E97937">
      <w:pPr>
        <w:pStyle w:val="a9"/>
        <w:rPr>
          <w:lang w:eastAsia="ja-JP"/>
        </w:rPr>
      </w:pPr>
      <w:r>
        <w:rPr>
          <w:rFonts w:hint="eastAsia"/>
          <w:lang w:eastAsia="ja-JP"/>
        </w:rPr>
        <w:t>◆</w:t>
      </w:r>
      <w:hyperlink r:id="rId45" w:history="1">
        <w:r w:rsidR="00B25A5A" w:rsidRPr="00B51AB0">
          <w:rPr>
            <w:rStyle w:val="ac"/>
            <w:rFonts w:hint="eastAsia"/>
            <w:lang w:eastAsia="ja-JP"/>
          </w:rPr>
          <w:t>再課程認定質問回答集</w:t>
        </w:r>
      </w:hyperlink>
      <w:r w:rsidR="00A421FB">
        <w:rPr>
          <w:rFonts w:hint="eastAsia"/>
          <w:lang w:eastAsia="ja-JP"/>
        </w:rPr>
        <w:t>（</w:t>
      </w:r>
      <w:r w:rsidR="002E6F7F" w:rsidRPr="00B25A5A">
        <w:rPr>
          <w:lang w:eastAsia="ja-JP"/>
        </w:rPr>
        <w:t>No.242</w:t>
      </w:r>
      <w:r w:rsidR="00A421FB">
        <w:rPr>
          <w:rFonts w:hint="eastAsia"/>
          <w:lang w:eastAsia="ja-JP"/>
        </w:rPr>
        <w:t>）</w:t>
      </w:r>
    </w:p>
    <w:tbl>
      <w:tblPr>
        <w:tblStyle w:val="ab"/>
        <w:tblW w:w="0" w:type="auto"/>
        <w:tblInd w:w="250" w:type="dxa"/>
        <w:tblLook w:val="04A0" w:firstRow="1" w:lastRow="0" w:firstColumn="1" w:lastColumn="0" w:noHBand="0" w:noVBand="1"/>
      </w:tblPr>
      <w:tblGrid>
        <w:gridCol w:w="8930"/>
      </w:tblGrid>
      <w:tr w:rsidR="002E6F7F" w14:paraId="06962B61" w14:textId="77777777" w:rsidTr="00B462DB">
        <w:tc>
          <w:tcPr>
            <w:tcW w:w="8930" w:type="dxa"/>
            <w:tcBorders>
              <w:top w:val="dashed" w:sz="4" w:space="0" w:color="auto"/>
              <w:left w:val="dashed" w:sz="4" w:space="0" w:color="auto"/>
              <w:bottom w:val="dashed" w:sz="4" w:space="0" w:color="auto"/>
              <w:right w:val="dashed" w:sz="4" w:space="0" w:color="auto"/>
            </w:tcBorders>
          </w:tcPr>
          <w:p w14:paraId="3B4F24E7" w14:textId="73DE92FA" w:rsidR="00A421FB" w:rsidRDefault="00B80D3C" w:rsidP="00A421FB">
            <w:pPr>
              <w:pStyle w:val="a9"/>
              <w:ind w:leftChars="14" w:left="170" w:hangingChars="67" w:hanging="141"/>
              <w:rPr>
                <w:lang w:eastAsia="ja-JP"/>
              </w:rPr>
            </w:pPr>
            <w:r>
              <w:rPr>
                <w:rFonts w:hint="eastAsia"/>
                <w:lang w:eastAsia="ja-JP"/>
              </w:rPr>
              <w:t>Ｑ</w:t>
            </w:r>
            <w:r w:rsidR="002E6F7F">
              <w:rPr>
                <w:rFonts w:hint="eastAsia"/>
                <w:lang w:eastAsia="ja-JP"/>
              </w:rPr>
              <w:t xml:space="preserve">　</w:t>
            </w:r>
            <w:r w:rsidR="002E6F7F" w:rsidRPr="002E6F7F">
              <w:rPr>
                <w:rFonts w:hint="eastAsia"/>
                <w:lang w:eastAsia="ja-JP"/>
              </w:rPr>
              <w:t>「特別な支援を必要とする幼児、児童及び生徒に対する理解」について、どのような科目名称とすることが適当か。</w:t>
            </w:r>
          </w:p>
          <w:p w14:paraId="664794AC" w14:textId="77777777" w:rsidR="00A421FB" w:rsidRPr="00B80D3C" w:rsidRDefault="00A421FB" w:rsidP="00A421FB">
            <w:pPr>
              <w:pStyle w:val="a9"/>
              <w:ind w:leftChars="14" w:left="170" w:hangingChars="67" w:hanging="141"/>
              <w:rPr>
                <w:lang w:eastAsia="ja-JP"/>
              </w:rPr>
            </w:pPr>
          </w:p>
          <w:p w14:paraId="631F73C2" w14:textId="6AC71D64" w:rsidR="002E6F7F" w:rsidRDefault="00B80D3C" w:rsidP="00A421FB">
            <w:pPr>
              <w:pStyle w:val="a9"/>
              <w:ind w:leftChars="14" w:left="170" w:hangingChars="67" w:hanging="141"/>
              <w:rPr>
                <w:lang w:eastAsia="ja-JP"/>
              </w:rPr>
            </w:pPr>
            <w:r>
              <w:rPr>
                <w:rFonts w:hint="eastAsia"/>
                <w:lang w:eastAsia="ja-JP"/>
              </w:rPr>
              <w:t>Ａ</w:t>
            </w:r>
          </w:p>
          <w:p w14:paraId="48A8BB2F" w14:textId="0968B57D" w:rsidR="002E6F7F" w:rsidRDefault="002E6F7F" w:rsidP="00A421FB">
            <w:pPr>
              <w:pStyle w:val="a9"/>
              <w:ind w:leftChars="82" w:left="311" w:hangingChars="66" w:hanging="139"/>
              <w:rPr>
                <w:lang w:eastAsia="ja-JP"/>
              </w:rPr>
            </w:pPr>
            <w:r>
              <w:rPr>
                <w:rFonts w:hint="eastAsia"/>
                <w:lang w:eastAsia="ja-JP"/>
              </w:rPr>
              <w:t>○平成</w:t>
            </w:r>
            <w:r w:rsidR="00B80D3C" w:rsidRPr="00B80D3C">
              <w:rPr>
                <w:rFonts w:ascii="ＭＳ 明朝" w:hAnsi="ＭＳ 明朝" w:hint="eastAsia"/>
                <w:lang w:eastAsia="ja-JP"/>
              </w:rPr>
              <w:t>2</w:t>
            </w:r>
            <w:r w:rsidR="00B80D3C" w:rsidRPr="00B80D3C">
              <w:rPr>
                <w:rFonts w:ascii="ＭＳ 明朝" w:hAnsi="ＭＳ 明朝"/>
                <w:lang w:eastAsia="ja-JP"/>
              </w:rPr>
              <w:t>7</w:t>
            </w:r>
            <w:r>
              <w:rPr>
                <w:rFonts w:hint="eastAsia"/>
                <w:lang w:eastAsia="ja-JP"/>
              </w:rPr>
              <w:t>年度答申及び教職課程コアカリキュラムにおける同科目の趣旨を踏まえ、例えば以下のような名称が考えられる。</w:t>
            </w:r>
          </w:p>
          <w:p w14:paraId="0C21CE86" w14:textId="77777777" w:rsidR="00A421FB" w:rsidRDefault="002E6F7F" w:rsidP="00A421FB">
            <w:pPr>
              <w:pStyle w:val="a9"/>
              <w:ind w:leftChars="149" w:left="454" w:hangingChars="67" w:hanging="141"/>
              <w:rPr>
                <w:lang w:eastAsia="ja-JP"/>
              </w:rPr>
            </w:pPr>
            <w:r>
              <w:rPr>
                <w:rFonts w:hint="eastAsia"/>
                <w:lang w:eastAsia="ja-JP"/>
              </w:rPr>
              <w:t>・特別支援教育「○○」（「○○」には、総論、入門、概論、基礎などの概論・入門的な名称が考えられる。）</w:t>
            </w:r>
          </w:p>
          <w:p w14:paraId="07FC92FF" w14:textId="77777777" w:rsidR="00A421FB" w:rsidRDefault="002E6F7F" w:rsidP="00A421FB">
            <w:pPr>
              <w:pStyle w:val="a9"/>
              <w:ind w:leftChars="149" w:left="454" w:hangingChars="67" w:hanging="141"/>
              <w:rPr>
                <w:lang w:eastAsia="ja-JP"/>
              </w:rPr>
            </w:pPr>
            <w:r>
              <w:rPr>
                <w:rFonts w:hint="eastAsia"/>
                <w:lang w:eastAsia="ja-JP"/>
              </w:rPr>
              <w:t>・特別な教育的ニーズの理解とその支援</w:t>
            </w:r>
          </w:p>
          <w:p w14:paraId="7F9FE978" w14:textId="77777777" w:rsidR="002E6F7F" w:rsidRDefault="002E6F7F" w:rsidP="00A421FB">
            <w:pPr>
              <w:pStyle w:val="a9"/>
              <w:ind w:leftChars="149" w:left="454" w:hangingChars="67" w:hanging="141"/>
              <w:rPr>
                <w:lang w:eastAsia="ja-JP"/>
              </w:rPr>
            </w:pPr>
            <w:r>
              <w:rPr>
                <w:rFonts w:hint="eastAsia"/>
                <w:lang w:eastAsia="ja-JP"/>
              </w:rPr>
              <w:t>・特別なニーズ教育の基礎と方法</w:t>
            </w:r>
          </w:p>
          <w:p w14:paraId="34CCA093" w14:textId="77777777" w:rsidR="00A421FB" w:rsidRDefault="002E6F7F" w:rsidP="00A421FB">
            <w:pPr>
              <w:pStyle w:val="a9"/>
              <w:ind w:leftChars="82" w:left="311" w:hangingChars="66" w:hanging="139"/>
              <w:rPr>
                <w:lang w:eastAsia="ja-JP"/>
              </w:rPr>
            </w:pPr>
            <w:r>
              <w:rPr>
                <w:rFonts w:hint="eastAsia"/>
                <w:lang w:eastAsia="ja-JP"/>
              </w:rPr>
              <w:t>○なお、当該科目は特定の障害について取り扱う事項ではないため、特定の障害名を付した名称（発達障害「○○」など）は審査会で指摘を受ける可能性があるため、留意いただきたい。</w:t>
            </w:r>
          </w:p>
          <w:p w14:paraId="2938E42C" w14:textId="77777777" w:rsidR="002E6F7F" w:rsidRPr="002E6F7F" w:rsidRDefault="002E6F7F" w:rsidP="00A421FB">
            <w:pPr>
              <w:pStyle w:val="a9"/>
              <w:ind w:leftChars="82" w:left="311" w:hangingChars="66" w:hanging="139"/>
              <w:rPr>
                <w:lang w:eastAsia="ja-JP"/>
              </w:rPr>
            </w:pPr>
            <w:r>
              <w:rPr>
                <w:rFonts w:hint="eastAsia"/>
                <w:lang w:eastAsia="ja-JP"/>
              </w:rPr>
              <w:t>○科目の名称の例示については、今後検討を行う予定。</w:t>
            </w:r>
          </w:p>
        </w:tc>
      </w:tr>
    </w:tbl>
    <w:p w14:paraId="4A0ACEFA" w14:textId="77777777" w:rsidR="002E6F7F" w:rsidRDefault="002E6F7F" w:rsidP="00E97937">
      <w:pPr>
        <w:pStyle w:val="a9"/>
        <w:rPr>
          <w:lang w:eastAsia="ja-JP"/>
        </w:rPr>
      </w:pPr>
    </w:p>
    <w:p w14:paraId="1BB32324" w14:textId="1C4A8FC2" w:rsidR="00AE64EF" w:rsidRDefault="008B1503" w:rsidP="00E97937">
      <w:pPr>
        <w:pStyle w:val="a9"/>
        <w:rPr>
          <w:lang w:eastAsia="ja-JP"/>
        </w:rPr>
      </w:pPr>
      <w:r>
        <w:rPr>
          <w:rFonts w:hint="eastAsia"/>
          <w:lang w:eastAsia="ja-JP"/>
        </w:rPr>
        <w:t>◆</w:t>
      </w:r>
      <w:hyperlink r:id="rId46" w:history="1">
        <w:r w:rsidR="00B25A5A" w:rsidRPr="00B51AB0">
          <w:rPr>
            <w:rStyle w:val="ac"/>
            <w:rFonts w:hint="eastAsia"/>
            <w:lang w:eastAsia="ja-JP"/>
          </w:rPr>
          <w:t>再課程認定質問回答集</w:t>
        </w:r>
      </w:hyperlink>
      <w:r w:rsidR="00A421FB">
        <w:rPr>
          <w:rFonts w:hint="eastAsia"/>
          <w:lang w:eastAsia="ja-JP"/>
        </w:rPr>
        <w:t>（</w:t>
      </w:r>
      <w:r w:rsidR="00AE64EF" w:rsidRPr="00B25A5A">
        <w:rPr>
          <w:lang w:eastAsia="ja-JP"/>
        </w:rPr>
        <w:t>No.232</w:t>
      </w:r>
      <w:r w:rsidR="00A421FB">
        <w:rPr>
          <w:rFonts w:hint="eastAsia"/>
          <w:lang w:eastAsia="ja-JP"/>
        </w:rPr>
        <w:t>）</w:t>
      </w:r>
    </w:p>
    <w:tbl>
      <w:tblPr>
        <w:tblStyle w:val="ab"/>
        <w:tblW w:w="0" w:type="auto"/>
        <w:tblInd w:w="250" w:type="dxa"/>
        <w:tblLook w:val="04A0" w:firstRow="1" w:lastRow="0" w:firstColumn="1" w:lastColumn="0" w:noHBand="0" w:noVBand="1"/>
      </w:tblPr>
      <w:tblGrid>
        <w:gridCol w:w="8930"/>
      </w:tblGrid>
      <w:tr w:rsidR="00AE64EF" w14:paraId="18B8D77E" w14:textId="77777777" w:rsidTr="00B462DB">
        <w:tc>
          <w:tcPr>
            <w:tcW w:w="8930" w:type="dxa"/>
            <w:tcBorders>
              <w:top w:val="dashed" w:sz="4" w:space="0" w:color="auto"/>
              <w:left w:val="dashed" w:sz="4" w:space="0" w:color="auto"/>
              <w:bottom w:val="dashed" w:sz="4" w:space="0" w:color="auto"/>
              <w:right w:val="dashed" w:sz="4" w:space="0" w:color="auto"/>
            </w:tcBorders>
          </w:tcPr>
          <w:p w14:paraId="4257D925" w14:textId="5767EFE1" w:rsidR="00AE64EF" w:rsidRDefault="00B80D3C" w:rsidP="000F3D2A">
            <w:pPr>
              <w:pStyle w:val="a9"/>
              <w:ind w:leftChars="14" w:left="170" w:hangingChars="67" w:hanging="141"/>
              <w:rPr>
                <w:lang w:eastAsia="ja-JP"/>
              </w:rPr>
            </w:pPr>
            <w:r>
              <w:rPr>
                <w:rFonts w:hint="eastAsia"/>
                <w:lang w:eastAsia="ja-JP"/>
              </w:rPr>
              <w:t>Ｑ</w:t>
            </w:r>
            <w:r w:rsidR="00AE64EF">
              <w:rPr>
                <w:rFonts w:hint="eastAsia"/>
                <w:lang w:eastAsia="ja-JP"/>
              </w:rPr>
              <w:t xml:space="preserve">　</w:t>
            </w:r>
            <w:r w:rsidR="00AE64EF" w:rsidRPr="00AE64EF">
              <w:rPr>
                <w:rFonts w:hint="eastAsia"/>
                <w:lang w:eastAsia="ja-JP"/>
              </w:rPr>
              <w:t>「特別の支援を必要とする幼児、児童及び生徒に対する理解」を担当する教員の業績には、当該幼児等に関係する院内学級、社会福祉施設、地域の障害理解活動等の医療福祉分野を対象としたものも含めてよいか。</w:t>
            </w:r>
          </w:p>
          <w:p w14:paraId="3F323BB4" w14:textId="77777777" w:rsidR="000F3D2A" w:rsidRDefault="000F3D2A" w:rsidP="00AE64EF">
            <w:pPr>
              <w:pStyle w:val="a9"/>
              <w:rPr>
                <w:lang w:eastAsia="ja-JP"/>
              </w:rPr>
            </w:pPr>
          </w:p>
          <w:p w14:paraId="05294B60" w14:textId="5052A780" w:rsidR="00AE64EF" w:rsidRDefault="00B80D3C" w:rsidP="00AE64EF">
            <w:pPr>
              <w:pStyle w:val="a9"/>
              <w:rPr>
                <w:lang w:eastAsia="ja-JP"/>
              </w:rPr>
            </w:pPr>
            <w:r>
              <w:rPr>
                <w:rFonts w:hint="eastAsia"/>
                <w:lang w:eastAsia="ja-JP"/>
              </w:rPr>
              <w:t>Ａ</w:t>
            </w:r>
          </w:p>
          <w:p w14:paraId="1C3D5355" w14:textId="64D5D60E" w:rsidR="00AE64EF" w:rsidRDefault="00AE64EF" w:rsidP="000F3D2A">
            <w:pPr>
              <w:pStyle w:val="a9"/>
              <w:ind w:leftChars="81" w:left="170"/>
              <w:rPr>
                <w:lang w:eastAsia="ja-JP"/>
              </w:rPr>
            </w:pPr>
            <w:r>
              <w:rPr>
                <w:rFonts w:hint="eastAsia"/>
                <w:lang w:eastAsia="ja-JP"/>
              </w:rPr>
              <w:t>○教員審査の考え方については、</w:t>
            </w:r>
            <w:hyperlink r:id="rId47" w:history="1">
              <w:r w:rsidRPr="00F322D8">
                <w:rPr>
                  <w:rStyle w:val="ac"/>
                  <w:rFonts w:hint="eastAsia"/>
                  <w:lang w:eastAsia="ja-JP"/>
                </w:rPr>
                <w:t>説明会資料</w:t>
              </w:r>
            </w:hyperlink>
            <w:r>
              <w:rPr>
                <w:rFonts w:hint="eastAsia"/>
                <w:lang w:eastAsia="ja-JP"/>
              </w:rPr>
              <w:t>を参照。</w:t>
            </w:r>
          </w:p>
          <w:p w14:paraId="77B292DB" w14:textId="77777777" w:rsidR="00AE64EF" w:rsidRPr="00AE64EF" w:rsidRDefault="00AE64EF" w:rsidP="000F3D2A">
            <w:pPr>
              <w:pStyle w:val="a9"/>
              <w:ind w:leftChars="82" w:left="311" w:hangingChars="66" w:hanging="139"/>
              <w:rPr>
                <w:lang w:eastAsia="ja-JP"/>
              </w:rPr>
            </w:pPr>
            <w:r>
              <w:rPr>
                <w:rFonts w:hint="eastAsia"/>
                <w:lang w:eastAsia="ja-JP"/>
              </w:rPr>
              <w:t>○医療福祉関係のみの業績では、「特別な支援を必要とする幼児、児童及び生徒に対する理解」で必要とする内容と適合していないため、審査会において業績追加または教員変更（補充）の指摘がなされる可能性が高いため、留意していただきたい。</w:t>
            </w:r>
          </w:p>
        </w:tc>
      </w:tr>
    </w:tbl>
    <w:p w14:paraId="062FC109" w14:textId="77777777" w:rsidR="00AE64EF" w:rsidRDefault="00AE64EF" w:rsidP="00E97937">
      <w:pPr>
        <w:pStyle w:val="a9"/>
        <w:rPr>
          <w:lang w:eastAsia="ja-JP"/>
        </w:rPr>
      </w:pPr>
    </w:p>
    <w:p w14:paraId="710D3BF3" w14:textId="3BFA4960" w:rsidR="004E5127" w:rsidRDefault="008B1503" w:rsidP="00E97937">
      <w:pPr>
        <w:pStyle w:val="a9"/>
        <w:rPr>
          <w:lang w:eastAsia="ja-JP"/>
        </w:rPr>
      </w:pPr>
      <w:r>
        <w:rPr>
          <w:rFonts w:hint="eastAsia"/>
          <w:lang w:eastAsia="ja-JP"/>
        </w:rPr>
        <w:t>◆</w:t>
      </w:r>
      <w:r w:rsidR="00D21E44">
        <w:rPr>
          <w:rFonts w:hint="eastAsia"/>
          <w:lang w:eastAsia="ja-JP"/>
        </w:rPr>
        <w:t>令和</w:t>
      </w:r>
      <w:r w:rsidR="009D5213">
        <w:rPr>
          <w:lang w:eastAsia="ja-JP"/>
        </w:rPr>
        <w:t>7</w:t>
      </w:r>
      <w:r w:rsidR="00D21E44">
        <w:rPr>
          <w:rFonts w:hint="eastAsia"/>
          <w:lang w:eastAsia="ja-JP"/>
        </w:rPr>
        <w:t>年度開設用</w:t>
      </w:r>
      <w:r w:rsidR="0061207F">
        <w:rPr>
          <w:rFonts w:hint="eastAsia"/>
          <w:lang w:eastAsia="ja-JP"/>
        </w:rPr>
        <w:t>手引き</w:t>
      </w:r>
      <w:r w:rsidR="00B25A5A">
        <w:rPr>
          <w:rFonts w:hint="eastAsia"/>
          <w:lang w:eastAsia="ja-JP"/>
        </w:rPr>
        <w:t>別冊</w:t>
      </w:r>
      <w:r w:rsidR="00B25A5A">
        <w:rPr>
          <w:rFonts w:hint="eastAsia"/>
          <w:lang w:eastAsia="ja-JP"/>
        </w:rPr>
        <w:t>Q</w:t>
      </w:r>
      <w:r w:rsidR="0077723A">
        <w:rPr>
          <w:rFonts w:hint="eastAsia"/>
          <w:lang w:eastAsia="ja-JP"/>
        </w:rPr>
        <w:t>＆</w:t>
      </w:r>
      <w:r w:rsidR="00B25A5A">
        <w:rPr>
          <w:rFonts w:hint="eastAsia"/>
          <w:lang w:eastAsia="ja-JP"/>
        </w:rPr>
        <w:t>A</w:t>
      </w:r>
      <w:r w:rsidR="000F3D2A">
        <w:rPr>
          <w:rFonts w:hint="eastAsia"/>
          <w:lang w:eastAsia="ja-JP"/>
        </w:rPr>
        <w:t>（</w:t>
      </w:r>
      <w:r w:rsidR="004E5127" w:rsidRPr="00B25A5A">
        <w:rPr>
          <w:lang w:eastAsia="ja-JP"/>
        </w:rPr>
        <w:t>No.</w:t>
      </w:r>
      <w:r w:rsidR="0061207F" w:rsidRPr="00B25A5A">
        <w:rPr>
          <w:lang w:eastAsia="ja-JP"/>
        </w:rPr>
        <w:t>4</w:t>
      </w:r>
      <w:r w:rsidR="0010106E">
        <w:rPr>
          <w:lang w:eastAsia="ja-JP"/>
        </w:rPr>
        <w:t>8</w:t>
      </w:r>
      <w:r w:rsidR="000F3D2A">
        <w:rPr>
          <w:rFonts w:hint="eastAsia"/>
          <w:lang w:eastAsia="ja-JP"/>
        </w:rPr>
        <w:t>）</w:t>
      </w:r>
    </w:p>
    <w:tbl>
      <w:tblPr>
        <w:tblStyle w:val="ab"/>
        <w:tblW w:w="0" w:type="auto"/>
        <w:tblInd w:w="250" w:type="dxa"/>
        <w:tblLook w:val="04A0" w:firstRow="1" w:lastRow="0" w:firstColumn="1" w:lastColumn="0" w:noHBand="0" w:noVBand="1"/>
      </w:tblPr>
      <w:tblGrid>
        <w:gridCol w:w="8930"/>
      </w:tblGrid>
      <w:tr w:rsidR="004E5127" w14:paraId="279588F4" w14:textId="77777777" w:rsidTr="00B462DB">
        <w:tc>
          <w:tcPr>
            <w:tcW w:w="8930" w:type="dxa"/>
            <w:tcBorders>
              <w:top w:val="dashed" w:sz="4" w:space="0" w:color="auto"/>
              <w:left w:val="dashed" w:sz="4" w:space="0" w:color="auto"/>
              <w:bottom w:val="dashed" w:sz="4" w:space="0" w:color="auto"/>
              <w:right w:val="dashed" w:sz="4" w:space="0" w:color="auto"/>
            </w:tcBorders>
          </w:tcPr>
          <w:p w14:paraId="23C1D6A2" w14:textId="7D1B5038" w:rsidR="004E5127" w:rsidRDefault="00B80D3C" w:rsidP="000F3D2A">
            <w:pPr>
              <w:pStyle w:val="a9"/>
              <w:ind w:leftChars="14" w:left="170" w:hangingChars="67" w:hanging="141"/>
              <w:rPr>
                <w:lang w:eastAsia="ja-JP"/>
              </w:rPr>
            </w:pPr>
            <w:r>
              <w:rPr>
                <w:rFonts w:hint="eastAsia"/>
                <w:lang w:eastAsia="ja-JP"/>
              </w:rPr>
              <w:t>Ｑ</w:t>
            </w:r>
            <w:r w:rsidR="004E5127">
              <w:rPr>
                <w:rFonts w:hint="eastAsia"/>
                <w:lang w:eastAsia="ja-JP"/>
              </w:rPr>
              <w:t xml:space="preserve">　</w:t>
            </w:r>
            <w:r w:rsidR="004E5127" w:rsidRPr="004E5127">
              <w:rPr>
                <w:rFonts w:hint="eastAsia"/>
                <w:lang w:eastAsia="ja-JP"/>
              </w:rPr>
              <w:t>「</w:t>
            </w:r>
            <w:r w:rsidR="000F3D2A">
              <w:rPr>
                <w:rFonts w:hint="eastAsia"/>
                <w:lang w:eastAsia="ja-JP"/>
              </w:rPr>
              <w:t>（</w:t>
            </w:r>
            <w:r w:rsidR="005265B4">
              <w:rPr>
                <w:rFonts w:hint="eastAsia"/>
                <w:lang w:eastAsia="ja-JP"/>
              </w:rPr>
              <w:t>3</w:t>
            </w:r>
            <w:r w:rsidR="000F3D2A">
              <w:rPr>
                <w:rFonts w:hint="eastAsia"/>
                <w:lang w:eastAsia="ja-JP"/>
              </w:rPr>
              <w:t>）</w:t>
            </w:r>
            <w:r w:rsidR="004E5127" w:rsidRPr="004E5127">
              <w:rPr>
                <w:rFonts w:hint="eastAsia"/>
                <w:lang w:eastAsia="ja-JP"/>
              </w:rPr>
              <w:t>障害はないが特別の教育的ニーズのある幼児、児童及び生徒」の授業内容は、授業全体のどれだけの比重を要するか。一時的な疾病、アレルギー、ジェンダー、宗教・文化による配慮等も対象になるか。</w:t>
            </w:r>
          </w:p>
          <w:p w14:paraId="5E53DA58" w14:textId="77777777" w:rsidR="000F3D2A" w:rsidRDefault="000F3D2A" w:rsidP="004E5127">
            <w:pPr>
              <w:pStyle w:val="a9"/>
              <w:rPr>
                <w:lang w:eastAsia="ja-JP"/>
              </w:rPr>
            </w:pPr>
          </w:p>
          <w:p w14:paraId="4C63B14C" w14:textId="319D437D" w:rsidR="004E5127" w:rsidRDefault="00B80D3C" w:rsidP="0061207F">
            <w:pPr>
              <w:pStyle w:val="a9"/>
              <w:ind w:leftChars="1" w:left="170" w:hangingChars="80" w:hanging="168"/>
              <w:rPr>
                <w:lang w:eastAsia="ja-JP"/>
              </w:rPr>
            </w:pPr>
            <w:r>
              <w:rPr>
                <w:rFonts w:hint="eastAsia"/>
                <w:lang w:eastAsia="ja-JP"/>
              </w:rPr>
              <w:t>Ａ</w:t>
            </w:r>
            <w:r w:rsidR="0061207F">
              <w:rPr>
                <w:rFonts w:hint="eastAsia"/>
                <w:lang w:eastAsia="ja-JP"/>
              </w:rPr>
              <w:t xml:space="preserve">　</w:t>
            </w:r>
            <w:r w:rsidR="0061207F" w:rsidRPr="0061207F">
              <w:rPr>
                <w:rFonts w:hint="eastAsia"/>
                <w:lang w:eastAsia="ja-JP"/>
              </w:rPr>
              <w:t>教職課程コアカリキュラムにおける全ての一般目標及び到達目標を満たす限りにおいては、授業全体における各事項の割合は大学の裁量によるところであり、「（</w:t>
            </w:r>
            <w:r w:rsidR="005265B4">
              <w:rPr>
                <w:rFonts w:hint="eastAsia"/>
                <w:lang w:eastAsia="ja-JP"/>
              </w:rPr>
              <w:t>3</w:t>
            </w:r>
            <w:r w:rsidR="0061207F" w:rsidRPr="0061207F">
              <w:rPr>
                <w:rFonts w:hint="eastAsia"/>
                <w:lang w:eastAsia="ja-JP"/>
              </w:rPr>
              <w:t>）障害はないが特別の教育的ニーズのある幼児、児童及び生徒」の項目において、特定の分野に偏らない限りにおいては、個々の分野の設定は大学の裁量で設定することは可能。</w:t>
            </w:r>
          </w:p>
        </w:tc>
      </w:tr>
    </w:tbl>
    <w:p w14:paraId="2EB3B209" w14:textId="77777777" w:rsidR="004E5127" w:rsidRDefault="004E5127" w:rsidP="00E97937">
      <w:pPr>
        <w:pStyle w:val="a9"/>
        <w:rPr>
          <w:lang w:eastAsia="ja-JP"/>
        </w:rPr>
      </w:pPr>
    </w:p>
    <w:p w14:paraId="3EC1E25B" w14:textId="413A7B47" w:rsidR="003965C0" w:rsidRDefault="008B1503" w:rsidP="00E97937">
      <w:pPr>
        <w:pStyle w:val="a9"/>
        <w:rPr>
          <w:lang w:eastAsia="ja-JP"/>
        </w:rPr>
      </w:pPr>
      <w:r>
        <w:rPr>
          <w:rFonts w:hint="eastAsia"/>
          <w:lang w:eastAsia="ja-JP"/>
        </w:rPr>
        <w:t>◆</w:t>
      </w:r>
      <w:hyperlink r:id="rId48" w:history="1">
        <w:r w:rsidR="00B25A5A" w:rsidRPr="00B51AB0">
          <w:rPr>
            <w:rStyle w:val="ac"/>
            <w:rFonts w:hint="eastAsia"/>
            <w:lang w:eastAsia="ja-JP"/>
          </w:rPr>
          <w:t>再課程認定質問回答集</w:t>
        </w:r>
      </w:hyperlink>
      <w:r w:rsidR="000F3D2A">
        <w:rPr>
          <w:rFonts w:hint="eastAsia"/>
          <w:lang w:eastAsia="ja-JP"/>
        </w:rPr>
        <w:t>（</w:t>
      </w:r>
      <w:r w:rsidR="003965C0" w:rsidRPr="00B25A5A">
        <w:rPr>
          <w:lang w:eastAsia="ja-JP"/>
        </w:rPr>
        <w:t>No.23</w:t>
      </w:r>
      <w:r w:rsidR="002B1714" w:rsidRPr="00B25A5A">
        <w:rPr>
          <w:lang w:eastAsia="ja-JP"/>
        </w:rPr>
        <w:t>6</w:t>
      </w:r>
      <w:r w:rsidR="000F3D2A">
        <w:rPr>
          <w:rFonts w:hint="eastAsia"/>
          <w:lang w:eastAsia="ja-JP"/>
        </w:rPr>
        <w:t>）</w:t>
      </w:r>
    </w:p>
    <w:tbl>
      <w:tblPr>
        <w:tblStyle w:val="ab"/>
        <w:tblW w:w="0" w:type="auto"/>
        <w:tblInd w:w="250" w:type="dxa"/>
        <w:tblLook w:val="04A0" w:firstRow="1" w:lastRow="0" w:firstColumn="1" w:lastColumn="0" w:noHBand="0" w:noVBand="1"/>
      </w:tblPr>
      <w:tblGrid>
        <w:gridCol w:w="8930"/>
      </w:tblGrid>
      <w:tr w:rsidR="003965C0" w14:paraId="06348375" w14:textId="77777777" w:rsidTr="00B462DB">
        <w:tc>
          <w:tcPr>
            <w:tcW w:w="8930" w:type="dxa"/>
            <w:tcBorders>
              <w:top w:val="dashed" w:sz="4" w:space="0" w:color="auto"/>
              <w:left w:val="dashed" w:sz="4" w:space="0" w:color="auto"/>
              <w:bottom w:val="dashed" w:sz="4" w:space="0" w:color="auto"/>
              <w:right w:val="dashed" w:sz="4" w:space="0" w:color="auto"/>
            </w:tcBorders>
          </w:tcPr>
          <w:p w14:paraId="2F1583CB" w14:textId="508860AA" w:rsidR="003965C0" w:rsidRDefault="00B80D3C" w:rsidP="000F3D2A">
            <w:pPr>
              <w:pStyle w:val="a9"/>
              <w:ind w:leftChars="14" w:left="170" w:hangingChars="67" w:hanging="141"/>
              <w:rPr>
                <w:lang w:eastAsia="ja-JP"/>
              </w:rPr>
            </w:pPr>
            <w:r>
              <w:rPr>
                <w:rFonts w:hint="eastAsia"/>
                <w:lang w:eastAsia="ja-JP"/>
              </w:rPr>
              <w:t>Ｑ</w:t>
            </w:r>
            <w:r w:rsidR="002B1714">
              <w:rPr>
                <w:rFonts w:hint="eastAsia"/>
                <w:lang w:eastAsia="ja-JP"/>
              </w:rPr>
              <w:t xml:space="preserve">　</w:t>
            </w:r>
            <w:r w:rsidR="002B1714" w:rsidRPr="002B1714">
              <w:rPr>
                <w:rFonts w:hint="eastAsia"/>
                <w:lang w:eastAsia="ja-JP"/>
              </w:rPr>
              <w:t>「特別の支援を必要とする幼児、児童及び生徒に対する理解」について、教職課程の認可を受けていない他学科（臨床心理学科）の科目を再課程認定後の科目とすることを検討しているが可能か。</w:t>
            </w:r>
          </w:p>
          <w:p w14:paraId="676DC834" w14:textId="77777777" w:rsidR="000F3D2A" w:rsidRDefault="000F3D2A" w:rsidP="002B1714">
            <w:pPr>
              <w:pStyle w:val="a9"/>
              <w:rPr>
                <w:lang w:eastAsia="ja-JP"/>
              </w:rPr>
            </w:pPr>
          </w:p>
          <w:p w14:paraId="79A65B56" w14:textId="7CAA5757" w:rsidR="002B1714" w:rsidRDefault="00B80D3C" w:rsidP="002B1714">
            <w:pPr>
              <w:pStyle w:val="a9"/>
              <w:rPr>
                <w:lang w:eastAsia="ja-JP"/>
              </w:rPr>
            </w:pPr>
            <w:r>
              <w:rPr>
                <w:rFonts w:hint="eastAsia"/>
                <w:lang w:eastAsia="ja-JP"/>
              </w:rPr>
              <w:t>Ａ</w:t>
            </w:r>
          </w:p>
          <w:p w14:paraId="7E0AFA62" w14:textId="500DF25B" w:rsidR="002B1714" w:rsidRDefault="002B1714" w:rsidP="00B80D3C">
            <w:pPr>
              <w:pStyle w:val="a9"/>
              <w:ind w:leftChars="81" w:left="170" w:firstLineChars="100" w:firstLine="210"/>
              <w:rPr>
                <w:lang w:eastAsia="ja-JP"/>
              </w:rPr>
            </w:pPr>
            <w:r>
              <w:rPr>
                <w:rFonts w:hint="eastAsia"/>
                <w:lang w:eastAsia="ja-JP"/>
              </w:rPr>
              <w:t>教職課程認定を受けていない他学科等の科目をあてることができるのは、課程認定基準</w:t>
            </w:r>
            <w:r w:rsidR="005265B4">
              <w:rPr>
                <w:rFonts w:hint="eastAsia"/>
                <w:lang w:eastAsia="ja-JP"/>
              </w:rPr>
              <w:t>4</w:t>
            </w:r>
            <w:r>
              <w:rPr>
                <w:rFonts w:hint="eastAsia"/>
                <w:lang w:eastAsia="ja-JP"/>
              </w:rPr>
              <w:t>－</w:t>
            </w:r>
            <w:r w:rsidR="005265B4">
              <w:rPr>
                <w:rFonts w:hint="eastAsia"/>
                <w:lang w:eastAsia="ja-JP"/>
              </w:rPr>
              <w:t>3</w:t>
            </w:r>
            <w:r>
              <w:rPr>
                <w:rFonts w:hint="eastAsia"/>
                <w:lang w:eastAsia="ja-JP"/>
              </w:rPr>
              <w:t>（</w:t>
            </w:r>
            <w:r w:rsidR="005265B4">
              <w:rPr>
                <w:rFonts w:hint="eastAsia"/>
                <w:lang w:eastAsia="ja-JP"/>
              </w:rPr>
              <w:t>2</w:t>
            </w:r>
            <w:r>
              <w:rPr>
                <w:rFonts w:hint="eastAsia"/>
                <w:lang w:eastAsia="ja-JP"/>
              </w:rPr>
              <w:t>）及び</w:t>
            </w:r>
            <w:r w:rsidR="005265B4">
              <w:rPr>
                <w:rFonts w:hint="eastAsia"/>
                <w:lang w:eastAsia="ja-JP"/>
              </w:rPr>
              <w:t>4</w:t>
            </w:r>
            <w:r>
              <w:rPr>
                <w:rFonts w:hint="eastAsia"/>
                <w:lang w:eastAsia="ja-JP"/>
              </w:rPr>
              <w:t>－</w:t>
            </w:r>
            <w:r w:rsidR="005265B4">
              <w:rPr>
                <w:rFonts w:hint="eastAsia"/>
                <w:lang w:eastAsia="ja-JP"/>
              </w:rPr>
              <w:t>4</w:t>
            </w:r>
            <w:r>
              <w:rPr>
                <w:rFonts w:hint="eastAsia"/>
                <w:lang w:eastAsia="ja-JP"/>
              </w:rPr>
              <w:t>（</w:t>
            </w:r>
            <w:r w:rsidR="005265B4">
              <w:rPr>
                <w:rFonts w:hint="eastAsia"/>
                <w:lang w:eastAsia="ja-JP"/>
              </w:rPr>
              <w:t>2</w:t>
            </w:r>
            <w:r>
              <w:rPr>
                <w:rFonts w:hint="eastAsia"/>
                <w:lang w:eastAsia="ja-JP"/>
              </w:rPr>
              <w:t>）の場合のみであるためできない。</w:t>
            </w:r>
          </w:p>
        </w:tc>
      </w:tr>
    </w:tbl>
    <w:p w14:paraId="27A3CABD" w14:textId="77777777" w:rsidR="003965C0" w:rsidRDefault="003965C0" w:rsidP="00E97937">
      <w:pPr>
        <w:pStyle w:val="a9"/>
        <w:rPr>
          <w:lang w:eastAsia="ja-JP"/>
        </w:rPr>
      </w:pPr>
    </w:p>
    <w:p w14:paraId="51A58715" w14:textId="0B3E89AA" w:rsidR="002B1714" w:rsidRDefault="00F43BB8" w:rsidP="00E97937">
      <w:pPr>
        <w:pStyle w:val="a9"/>
        <w:rPr>
          <w:lang w:eastAsia="ja-JP"/>
        </w:rPr>
      </w:pPr>
      <w:r>
        <w:rPr>
          <w:rFonts w:hint="eastAsia"/>
          <w:lang w:eastAsia="ja-JP"/>
        </w:rPr>
        <w:t>◆</w:t>
      </w:r>
      <w:hyperlink r:id="rId49" w:history="1">
        <w:r w:rsidR="00B25A5A" w:rsidRPr="00B51AB0">
          <w:rPr>
            <w:rStyle w:val="ac"/>
            <w:rFonts w:hint="eastAsia"/>
            <w:lang w:eastAsia="ja-JP"/>
          </w:rPr>
          <w:t>再課程認定質問回答集</w:t>
        </w:r>
      </w:hyperlink>
      <w:r w:rsidR="00217BFD">
        <w:rPr>
          <w:rFonts w:hint="eastAsia"/>
          <w:lang w:eastAsia="ja-JP"/>
        </w:rPr>
        <w:t>（</w:t>
      </w:r>
      <w:r w:rsidR="002B1714" w:rsidRPr="00B25A5A">
        <w:rPr>
          <w:lang w:eastAsia="ja-JP"/>
        </w:rPr>
        <w:t>No.239</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2B1714" w14:paraId="649FDBAA" w14:textId="77777777" w:rsidTr="00B462DB">
        <w:tc>
          <w:tcPr>
            <w:tcW w:w="8930" w:type="dxa"/>
            <w:tcBorders>
              <w:top w:val="dashed" w:sz="4" w:space="0" w:color="auto"/>
              <w:left w:val="dashed" w:sz="4" w:space="0" w:color="auto"/>
              <w:bottom w:val="dashed" w:sz="4" w:space="0" w:color="auto"/>
              <w:right w:val="dashed" w:sz="4" w:space="0" w:color="auto"/>
            </w:tcBorders>
          </w:tcPr>
          <w:p w14:paraId="563C02F9" w14:textId="18CD8127" w:rsidR="00217BFD" w:rsidRDefault="00B80D3C" w:rsidP="00217BFD">
            <w:pPr>
              <w:pStyle w:val="a9"/>
              <w:ind w:leftChars="14" w:left="170" w:hangingChars="67" w:hanging="141"/>
              <w:rPr>
                <w:lang w:eastAsia="ja-JP"/>
              </w:rPr>
            </w:pPr>
            <w:r>
              <w:rPr>
                <w:rFonts w:hint="eastAsia"/>
                <w:lang w:eastAsia="ja-JP"/>
              </w:rPr>
              <w:t>Ｑ</w:t>
            </w:r>
            <w:r w:rsidR="002B1714">
              <w:rPr>
                <w:rFonts w:hint="eastAsia"/>
                <w:lang w:eastAsia="ja-JP"/>
              </w:rPr>
              <w:t xml:space="preserve">　</w:t>
            </w:r>
            <w:r w:rsidR="002B1714" w:rsidRPr="002B1714">
              <w:rPr>
                <w:rFonts w:hint="eastAsia"/>
                <w:lang w:eastAsia="ja-JP"/>
              </w:rPr>
              <w:t>｢特別の支援を必要とする幼児、児童及び生徒に対する理解｣に係る科目について、既存の特別支援学校教諭免許状の教職課程での開設科目を充当してよいか。</w:t>
            </w:r>
          </w:p>
          <w:p w14:paraId="574AFC32" w14:textId="77777777" w:rsidR="00217BFD" w:rsidRDefault="00217BFD" w:rsidP="00217BFD">
            <w:pPr>
              <w:pStyle w:val="a9"/>
              <w:ind w:leftChars="14" w:left="170" w:hangingChars="67" w:hanging="141"/>
              <w:rPr>
                <w:lang w:eastAsia="ja-JP"/>
              </w:rPr>
            </w:pPr>
          </w:p>
          <w:p w14:paraId="72BA0006" w14:textId="3D83BE41" w:rsidR="002B1714" w:rsidRPr="002B1714" w:rsidRDefault="00B80D3C" w:rsidP="00217BFD">
            <w:pPr>
              <w:pStyle w:val="a9"/>
              <w:ind w:leftChars="14" w:left="170" w:hangingChars="67" w:hanging="141"/>
              <w:rPr>
                <w:lang w:eastAsia="ja-JP"/>
              </w:rPr>
            </w:pPr>
            <w:r>
              <w:rPr>
                <w:rFonts w:hint="eastAsia"/>
                <w:lang w:eastAsia="ja-JP"/>
              </w:rPr>
              <w:t>Ａ</w:t>
            </w:r>
            <w:r w:rsidR="002B1714">
              <w:rPr>
                <w:rFonts w:hint="eastAsia"/>
                <w:lang w:eastAsia="ja-JP"/>
              </w:rPr>
              <w:t xml:space="preserve">　</w:t>
            </w:r>
            <w:r w:rsidR="002B1714" w:rsidRPr="002B1714">
              <w:rPr>
                <w:rFonts w:hint="eastAsia"/>
                <w:lang w:eastAsia="ja-JP"/>
              </w:rPr>
              <w:t>幼～高の教諭に求められるものと、特別支援学校教諭に求められるものとは違うので充当できない。幼～高の教諭に関しては、通常の学級に在籍する、特別の支援を必要とする幼児児童生徒に関する理解を念頭に置いている。</w:t>
            </w:r>
          </w:p>
        </w:tc>
      </w:tr>
    </w:tbl>
    <w:p w14:paraId="63BB01C4" w14:textId="77777777" w:rsidR="002B1714" w:rsidRDefault="002B1714" w:rsidP="00E97937">
      <w:pPr>
        <w:pStyle w:val="a9"/>
        <w:rPr>
          <w:lang w:eastAsia="ja-JP"/>
        </w:rPr>
      </w:pPr>
    </w:p>
    <w:p w14:paraId="183FA375" w14:textId="20E65FA9" w:rsidR="00217BFD" w:rsidRDefault="005265B4" w:rsidP="00E97937">
      <w:pPr>
        <w:pStyle w:val="a9"/>
        <w:rPr>
          <w:lang w:eastAsia="ja-JP"/>
        </w:rPr>
      </w:pPr>
      <w:r>
        <w:rPr>
          <w:rFonts w:hint="eastAsia"/>
          <w:lang w:eastAsia="ja-JP"/>
        </w:rPr>
        <w:t>⑥</w:t>
      </w:r>
      <w:r w:rsidR="00217BFD" w:rsidRPr="000D0936">
        <w:rPr>
          <w:rFonts w:hint="eastAsia"/>
          <w:lang w:eastAsia="ja-JP"/>
        </w:rPr>
        <w:t>総合的な学習の時間等の指導法</w:t>
      </w:r>
    </w:p>
    <w:p w14:paraId="5C6E7E84" w14:textId="3B840A31" w:rsidR="000D0936" w:rsidRDefault="00F43BB8" w:rsidP="00E97937">
      <w:pPr>
        <w:pStyle w:val="a9"/>
        <w:rPr>
          <w:lang w:eastAsia="ja-JP"/>
        </w:rPr>
      </w:pPr>
      <w:r>
        <w:rPr>
          <w:rFonts w:hint="eastAsia"/>
          <w:lang w:eastAsia="ja-JP"/>
        </w:rPr>
        <w:t>◆</w:t>
      </w:r>
      <w:hyperlink r:id="rId50" w:history="1">
        <w:r w:rsidR="00B25A5A" w:rsidRPr="00B51AB0">
          <w:rPr>
            <w:rStyle w:val="ac"/>
            <w:rFonts w:hint="eastAsia"/>
            <w:lang w:eastAsia="ja-JP"/>
          </w:rPr>
          <w:t>再課程認定質問回答集</w:t>
        </w:r>
      </w:hyperlink>
      <w:r w:rsidR="00217BFD">
        <w:rPr>
          <w:rFonts w:hint="eastAsia"/>
          <w:lang w:eastAsia="ja-JP"/>
        </w:rPr>
        <w:t>（</w:t>
      </w:r>
      <w:r w:rsidR="000D0936" w:rsidRPr="00B25A5A">
        <w:rPr>
          <w:lang w:eastAsia="ja-JP"/>
        </w:rPr>
        <w:t>No.246</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0D0936" w14:paraId="6864B997" w14:textId="77777777" w:rsidTr="00B462DB">
        <w:tc>
          <w:tcPr>
            <w:tcW w:w="8930" w:type="dxa"/>
            <w:tcBorders>
              <w:top w:val="dashed" w:sz="4" w:space="0" w:color="auto"/>
              <w:left w:val="dashed" w:sz="4" w:space="0" w:color="auto"/>
              <w:bottom w:val="dashed" w:sz="4" w:space="0" w:color="auto"/>
              <w:right w:val="dashed" w:sz="4" w:space="0" w:color="auto"/>
            </w:tcBorders>
          </w:tcPr>
          <w:p w14:paraId="15F884F1" w14:textId="2C5C468C" w:rsidR="00217BFD" w:rsidRDefault="00B80D3C" w:rsidP="00217BFD">
            <w:pPr>
              <w:pStyle w:val="a9"/>
              <w:ind w:leftChars="1" w:left="170" w:hangingChars="80" w:hanging="168"/>
              <w:rPr>
                <w:lang w:eastAsia="ja-JP"/>
              </w:rPr>
            </w:pPr>
            <w:r>
              <w:rPr>
                <w:rFonts w:hint="eastAsia"/>
                <w:lang w:eastAsia="ja-JP"/>
              </w:rPr>
              <w:t>Ｑ</w:t>
            </w:r>
            <w:r w:rsidR="000D0936">
              <w:rPr>
                <w:rFonts w:hint="eastAsia"/>
                <w:lang w:eastAsia="ja-JP"/>
              </w:rPr>
              <w:t xml:space="preserve">　</w:t>
            </w:r>
            <w:r w:rsidR="000D0936" w:rsidRPr="000D0936">
              <w:rPr>
                <w:rFonts w:hint="eastAsia"/>
                <w:lang w:eastAsia="ja-JP"/>
              </w:rPr>
              <w:t>「道徳、総合的な学習の時間等の指導法及び生徒指導、教育相談等に関する科目」の各科目に含めることが必要な事項の「総合的な学習の時間の指導法」は、他の各科目に含めることが必要な事項のいずれかと組み合わせることは可能か。</w:t>
            </w:r>
          </w:p>
          <w:p w14:paraId="7A10D61B" w14:textId="77777777" w:rsidR="00217BFD" w:rsidRDefault="00217BFD" w:rsidP="00217BFD">
            <w:pPr>
              <w:pStyle w:val="a9"/>
              <w:ind w:leftChars="1" w:left="170" w:hangingChars="80" w:hanging="168"/>
              <w:rPr>
                <w:lang w:eastAsia="ja-JP"/>
              </w:rPr>
            </w:pPr>
          </w:p>
          <w:p w14:paraId="72F2D1BA" w14:textId="0EBF3181" w:rsidR="000D0936" w:rsidRPr="000D0936" w:rsidRDefault="00B80D3C" w:rsidP="00217BFD">
            <w:pPr>
              <w:pStyle w:val="a9"/>
              <w:ind w:leftChars="1" w:left="170" w:hangingChars="80" w:hanging="168"/>
              <w:rPr>
                <w:lang w:eastAsia="ja-JP"/>
              </w:rPr>
            </w:pPr>
            <w:r>
              <w:rPr>
                <w:rFonts w:hint="eastAsia"/>
                <w:lang w:eastAsia="ja-JP"/>
              </w:rPr>
              <w:t>Ａ</w:t>
            </w:r>
            <w:r w:rsidR="000D0936">
              <w:rPr>
                <w:rFonts w:hint="eastAsia"/>
                <w:lang w:eastAsia="ja-JP"/>
              </w:rPr>
              <w:t xml:space="preserve">　</w:t>
            </w:r>
            <w:r w:rsidR="000D0936" w:rsidRPr="000D0936">
              <w:rPr>
                <w:rFonts w:hint="eastAsia"/>
                <w:lang w:eastAsia="ja-JP"/>
              </w:rPr>
              <w:t>少なくとも、教職課程コアカリキュラムに示す内容について含まれているのであれば、同一科目区分内において他の事項と組合せて開設することは可能である。</w:t>
            </w:r>
          </w:p>
        </w:tc>
      </w:tr>
    </w:tbl>
    <w:p w14:paraId="7B30BAC8" w14:textId="77777777" w:rsidR="000D0936" w:rsidRDefault="000D0936" w:rsidP="00E97937">
      <w:pPr>
        <w:pStyle w:val="a9"/>
        <w:rPr>
          <w:lang w:eastAsia="ja-JP"/>
        </w:rPr>
      </w:pPr>
    </w:p>
    <w:p w14:paraId="177A7E33" w14:textId="28382818" w:rsidR="00B6789F" w:rsidRDefault="00F43BB8" w:rsidP="00E97937">
      <w:pPr>
        <w:pStyle w:val="a9"/>
        <w:rPr>
          <w:lang w:eastAsia="ja-JP"/>
        </w:rPr>
      </w:pPr>
      <w:r>
        <w:rPr>
          <w:rFonts w:hint="eastAsia"/>
          <w:lang w:eastAsia="ja-JP"/>
        </w:rPr>
        <w:t>◆</w:t>
      </w:r>
      <w:hyperlink r:id="rId51" w:history="1">
        <w:r w:rsidR="00B25A5A" w:rsidRPr="00B51AB0">
          <w:rPr>
            <w:rStyle w:val="ac"/>
            <w:rFonts w:hint="eastAsia"/>
            <w:lang w:eastAsia="ja-JP"/>
          </w:rPr>
          <w:t>再課程認定質問回答集</w:t>
        </w:r>
      </w:hyperlink>
      <w:r w:rsidR="00217BFD">
        <w:rPr>
          <w:rFonts w:hint="eastAsia"/>
          <w:lang w:eastAsia="ja-JP"/>
        </w:rPr>
        <w:t>（</w:t>
      </w:r>
      <w:r w:rsidR="00B6789F" w:rsidRPr="00B25A5A">
        <w:rPr>
          <w:lang w:eastAsia="ja-JP"/>
        </w:rPr>
        <w:t>No.247</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B6789F" w14:paraId="2928A35B" w14:textId="77777777" w:rsidTr="00B462DB">
        <w:tc>
          <w:tcPr>
            <w:tcW w:w="8930" w:type="dxa"/>
            <w:tcBorders>
              <w:top w:val="dashed" w:sz="4" w:space="0" w:color="auto"/>
              <w:left w:val="dashed" w:sz="4" w:space="0" w:color="auto"/>
              <w:bottom w:val="dashed" w:sz="4" w:space="0" w:color="auto"/>
              <w:right w:val="dashed" w:sz="4" w:space="0" w:color="auto"/>
            </w:tcBorders>
          </w:tcPr>
          <w:p w14:paraId="51482199" w14:textId="6B470F3F" w:rsidR="00217BFD" w:rsidRDefault="00B80D3C" w:rsidP="00217BFD">
            <w:pPr>
              <w:pStyle w:val="a9"/>
              <w:ind w:leftChars="1" w:left="170" w:hangingChars="80" w:hanging="168"/>
              <w:rPr>
                <w:lang w:eastAsia="ja-JP"/>
              </w:rPr>
            </w:pPr>
            <w:r>
              <w:rPr>
                <w:rFonts w:hint="eastAsia"/>
                <w:lang w:eastAsia="ja-JP"/>
              </w:rPr>
              <w:t>Ｑ</w:t>
            </w:r>
            <w:r w:rsidR="00B6789F">
              <w:rPr>
                <w:rFonts w:hint="eastAsia"/>
                <w:lang w:eastAsia="ja-JP"/>
              </w:rPr>
              <w:t xml:space="preserve">　</w:t>
            </w:r>
            <w:r w:rsidR="00B6789F" w:rsidRPr="00B6789F">
              <w:rPr>
                <w:rFonts w:hint="eastAsia"/>
                <w:lang w:eastAsia="ja-JP"/>
              </w:rPr>
              <w:t>「総合的な学習の時間の指導法」と「特別活動の指導法」を合わせた内容で</w:t>
            </w:r>
            <w:r w:rsidR="005265B4">
              <w:rPr>
                <w:rFonts w:hint="eastAsia"/>
                <w:lang w:eastAsia="ja-JP"/>
              </w:rPr>
              <w:t>2</w:t>
            </w:r>
            <w:r w:rsidR="00B6789F" w:rsidRPr="00B6789F">
              <w:rPr>
                <w:rFonts w:hint="eastAsia"/>
                <w:lang w:eastAsia="ja-JP"/>
              </w:rPr>
              <w:t>単位科目として開設することは可能か。</w:t>
            </w:r>
          </w:p>
          <w:p w14:paraId="573DD7D4" w14:textId="77777777" w:rsidR="00217BFD" w:rsidRPr="00B80D3C" w:rsidRDefault="00217BFD" w:rsidP="00217BFD">
            <w:pPr>
              <w:pStyle w:val="a9"/>
              <w:ind w:leftChars="1" w:left="170" w:hangingChars="80" w:hanging="168"/>
              <w:rPr>
                <w:lang w:eastAsia="ja-JP"/>
              </w:rPr>
            </w:pPr>
          </w:p>
          <w:p w14:paraId="7A8DB368" w14:textId="4565B521" w:rsidR="00B6789F" w:rsidRPr="00B6789F" w:rsidRDefault="00B80D3C" w:rsidP="00217BFD">
            <w:pPr>
              <w:pStyle w:val="a9"/>
              <w:ind w:leftChars="1" w:left="170" w:hangingChars="80" w:hanging="168"/>
              <w:rPr>
                <w:lang w:eastAsia="ja-JP"/>
              </w:rPr>
            </w:pPr>
            <w:r>
              <w:rPr>
                <w:rFonts w:hint="eastAsia"/>
                <w:lang w:eastAsia="ja-JP"/>
              </w:rPr>
              <w:t>Ａ</w:t>
            </w:r>
            <w:r w:rsidR="00B6789F">
              <w:rPr>
                <w:rFonts w:hint="eastAsia"/>
                <w:lang w:eastAsia="ja-JP"/>
              </w:rPr>
              <w:t xml:space="preserve">　</w:t>
            </w:r>
            <w:r w:rsidR="00B6789F" w:rsidRPr="00B6789F">
              <w:rPr>
                <w:rFonts w:hint="eastAsia"/>
                <w:lang w:eastAsia="ja-JP"/>
              </w:rPr>
              <w:t>少なくとも、教職課程コアカリキュラムに示す内容について含まれているのであれば、同一科目区分内において他の事項（特別活動の指導法）と組合せて</w:t>
            </w:r>
            <w:r w:rsidR="00BB0604">
              <w:rPr>
                <w:rFonts w:hint="eastAsia"/>
                <w:lang w:eastAsia="ja-JP"/>
              </w:rPr>
              <w:t>２</w:t>
            </w:r>
            <w:r w:rsidR="00B6789F" w:rsidRPr="00B6789F">
              <w:rPr>
                <w:rFonts w:hint="eastAsia"/>
                <w:lang w:eastAsia="ja-JP"/>
              </w:rPr>
              <w:t>単位科目として開設することは可能である。</w:t>
            </w:r>
          </w:p>
        </w:tc>
      </w:tr>
    </w:tbl>
    <w:p w14:paraId="170F963B" w14:textId="63F541DA" w:rsidR="00B6789F" w:rsidRDefault="00B6789F" w:rsidP="00E97937">
      <w:pPr>
        <w:pStyle w:val="a9"/>
        <w:rPr>
          <w:lang w:eastAsia="ja-JP"/>
        </w:rPr>
      </w:pPr>
    </w:p>
    <w:p w14:paraId="4C29B3AB" w14:textId="56549007" w:rsidR="00BB0604" w:rsidRDefault="00F43BB8" w:rsidP="00BB0604">
      <w:pPr>
        <w:pStyle w:val="a9"/>
        <w:rPr>
          <w:lang w:eastAsia="ja-JP"/>
        </w:rPr>
      </w:pPr>
      <w:r>
        <w:rPr>
          <w:rFonts w:hint="eastAsia"/>
          <w:lang w:eastAsia="ja-JP"/>
        </w:rPr>
        <w:t>◆</w:t>
      </w:r>
      <w:r w:rsidR="00D21E44">
        <w:rPr>
          <w:rFonts w:hint="eastAsia"/>
          <w:lang w:eastAsia="ja-JP"/>
        </w:rPr>
        <w:t>令和</w:t>
      </w:r>
      <w:r w:rsidR="009D5213">
        <w:rPr>
          <w:lang w:eastAsia="ja-JP"/>
        </w:rPr>
        <w:t>7</w:t>
      </w:r>
      <w:r w:rsidR="00D21E44">
        <w:rPr>
          <w:rFonts w:hint="eastAsia"/>
          <w:lang w:eastAsia="ja-JP"/>
        </w:rPr>
        <w:t>年度開設用</w:t>
      </w:r>
      <w:r w:rsidR="00BB0604">
        <w:rPr>
          <w:rFonts w:hint="eastAsia"/>
          <w:lang w:eastAsia="ja-JP"/>
        </w:rPr>
        <w:t>手引き</w:t>
      </w:r>
      <w:r w:rsidR="00B25A5A">
        <w:rPr>
          <w:rFonts w:hint="eastAsia"/>
          <w:lang w:eastAsia="ja-JP"/>
        </w:rPr>
        <w:t>別冊</w:t>
      </w:r>
      <w:r w:rsidR="00B25A5A">
        <w:rPr>
          <w:rFonts w:hint="eastAsia"/>
          <w:lang w:eastAsia="ja-JP"/>
        </w:rPr>
        <w:t>Q</w:t>
      </w:r>
      <w:r w:rsidR="0077723A">
        <w:rPr>
          <w:rFonts w:hint="eastAsia"/>
          <w:lang w:eastAsia="ja-JP"/>
        </w:rPr>
        <w:t>＆</w:t>
      </w:r>
      <w:r w:rsidR="00B25A5A">
        <w:rPr>
          <w:rFonts w:hint="eastAsia"/>
          <w:lang w:eastAsia="ja-JP"/>
        </w:rPr>
        <w:t>A</w:t>
      </w:r>
      <w:r w:rsidR="00BB0604">
        <w:rPr>
          <w:rFonts w:hint="eastAsia"/>
          <w:lang w:eastAsia="ja-JP"/>
        </w:rPr>
        <w:t>（</w:t>
      </w:r>
      <w:r w:rsidR="00BB0604" w:rsidRPr="00B25A5A">
        <w:rPr>
          <w:lang w:eastAsia="ja-JP"/>
        </w:rPr>
        <w:t>No.</w:t>
      </w:r>
      <w:r w:rsidR="0010106E">
        <w:rPr>
          <w:lang w:eastAsia="ja-JP"/>
        </w:rPr>
        <w:t>50</w:t>
      </w:r>
      <w:r w:rsidR="00BB0604">
        <w:rPr>
          <w:rFonts w:hint="eastAsia"/>
          <w:lang w:eastAsia="ja-JP"/>
        </w:rPr>
        <w:t>）</w:t>
      </w:r>
    </w:p>
    <w:tbl>
      <w:tblPr>
        <w:tblStyle w:val="ab"/>
        <w:tblW w:w="0" w:type="auto"/>
        <w:tblInd w:w="250" w:type="dxa"/>
        <w:tblLook w:val="04A0" w:firstRow="1" w:lastRow="0" w:firstColumn="1" w:lastColumn="0" w:noHBand="0" w:noVBand="1"/>
      </w:tblPr>
      <w:tblGrid>
        <w:gridCol w:w="8930"/>
      </w:tblGrid>
      <w:tr w:rsidR="00BB0604" w14:paraId="36488690" w14:textId="77777777" w:rsidTr="004E398B">
        <w:tc>
          <w:tcPr>
            <w:tcW w:w="8930" w:type="dxa"/>
            <w:tcBorders>
              <w:top w:val="dashed" w:sz="4" w:space="0" w:color="auto"/>
              <w:left w:val="dashed" w:sz="4" w:space="0" w:color="auto"/>
              <w:bottom w:val="dashed" w:sz="4" w:space="0" w:color="auto"/>
              <w:right w:val="dashed" w:sz="4" w:space="0" w:color="auto"/>
            </w:tcBorders>
          </w:tcPr>
          <w:p w14:paraId="76DE8348" w14:textId="3E047FE8" w:rsidR="00BB0604" w:rsidRDefault="00BB0604" w:rsidP="00BB0604">
            <w:pPr>
              <w:pStyle w:val="a9"/>
              <w:ind w:leftChars="1" w:left="170" w:hangingChars="80" w:hanging="168"/>
              <w:rPr>
                <w:lang w:eastAsia="ja-JP"/>
              </w:rPr>
            </w:pPr>
            <w:r>
              <w:rPr>
                <w:rFonts w:hint="eastAsia"/>
                <w:lang w:eastAsia="ja-JP"/>
              </w:rPr>
              <w:t xml:space="preserve">Ｑ　</w:t>
            </w:r>
            <w:r w:rsidRPr="00BB0604">
              <w:rPr>
                <w:rFonts w:hint="eastAsia"/>
                <w:lang w:eastAsia="ja-JP"/>
              </w:rPr>
              <w:t>「総合的な学習</w:t>
            </w:r>
            <w:r w:rsidR="0010106E">
              <w:rPr>
                <w:rFonts w:hint="eastAsia"/>
                <w:lang w:eastAsia="ja-JP"/>
              </w:rPr>
              <w:t>（探究）</w:t>
            </w:r>
            <w:r w:rsidRPr="00BB0604">
              <w:rPr>
                <w:rFonts w:hint="eastAsia"/>
                <w:lang w:eastAsia="ja-JP"/>
              </w:rPr>
              <w:t>の時間の指導法」と「特別活動の指導法」の事項を含んだ科目を開設することは可能か。</w:t>
            </w:r>
          </w:p>
          <w:p w14:paraId="515F4B07" w14:textId="77777777" w:rsidR="00BB0604" w:rsidRDefault="00BB0604" w:rsidP="004E398B">
            <w:pPr>
              <w:pStyle w:val="a9"/>
              <w:rPr>
                <w:lang w:eastAsia="ja-JP"/>
              </w:rPr>
            </w:pPr>
          </w:p>
          <w:p w14:paraId="621D73B7" w14:textId="77777777" w:rsidR="00BB0604" w:rsidRDefault="00BB0604" w:rsidP="004E398B">
            <w:pPr>
              <w:pStyle w:val="a9"/>
              <w:ind w:leftChars="1" w:left="170" w:hangingChars="80" w:hanging="168"/>
              <w:rPr>
                <w:lang w:eastAsia="ja-JP"/>
              </w:rPr>
            </w:pPr>
            <w:r>
              <w:rPr>
                <w:rFonts w:hint="eastAsia"/>
                <w:lang w:eastAsia="ja-JP"/>
              </w:rPr>
              <w:t xml:space="preserve">Ａ　</w:t>
            </w:r>
            <w:r w:rsidRPr="00BB0604">
              <w:rPr>
                <w:rFonts w:hint="eastAsia"/>
                <w:lang w:eastAsia="ja-JP"/>
              </w:rPr>
              <w:t>少なくとも、教職課程コアカリキュラムに示す内容について含まれているのであれば、同一科目区分内において他の事項（特別活動の指導法など）と組み合わせて開設することは可能である。</w:t>
            </w:r>
          </w:p>
          <w:p w14:paraId="68FCF723" w14:textId="77777777" w:rsidR="00BB0604" w:rsidRDefault="00BB0604" w:rsidP="00BB0604">
            <w:pPr>
              <w:pStyle w:val="a9"/>
              <w:ind w:leftChars="81" w:left="170" w:firstLineChars="100" w:firstLine="210"/>
              <w:rPr>
                <w:lang w:eastAsia="ja-JP"/>
              </w:rPr>
            </w:pPr>
            <w:r w:rsidRPr="00BB0604">
              <w:rPr>
                <w:rFonts w:hint="eastAsia"/>
                <w:lang w:eastAsia="ja-JP"/>
              </w:rPr>
              <w:t>ただし、その場合においては、両方の事項を適切に表した科目名称であること、及び、両事項のコアカリキュラムを踏まえた科目内容であることが求められる。</w:t>
            </w:r>
          </w:p>
          <w:p w14:paraId="4FCE3EB5" w14:textId="332A5101" w:rsidR="00BB0604" w:rsidRDefault="00BB0604" w:rsidP="00BB0604">
            <w:pPr>
              <w:pStyle w:val="a9"/>
              <w:ind w:leftChars="81" w:left="170" w:firstLine="1"/>
              <w:rPr>
                <w:lang w:eastAsia="ja-JP"/>
              </w:rPr>
            </w:pPr>
            <w:r w:rsidRPr="00BB0604">
              <w:rPr>
                <w:rFonts w:hint="eastAsia"/>
                <w:lang w:eastAsia="ja-JP"/>
              </w:rPr>
              <w:t>【参照】「総合的な学習の時間の指導法」の審査の考え方</w:t>
            </w:r>
          </w:p>
        </w:tc>
      </w:tr>
    </w:tbl>
    <w:p w14:paraId="52EC3E95" w14:textId="77777777" w:rsidR="00BB0604" w:rsidRPr="00BB0604" w:rsidRDefault="00BB0604" w:rsidP="00E97937">
      <w:pPr>
        <w:pStyle w:val="a9"/>
        <w:rPr>
          <w:lang w:eastAsia="ja-JP"/>
        </w:rPr>
      </w:pPr>
    </w:p>
    <w:p w14:paraId="4C030370" w14:textId="31AFB47A" w:rsidR="00AC1792" w:rsidRDefault="005265B4" w:rsidP="00E97937">
      <w:pPr>
        <w:pStyle w:val="a9"/>
        <w:rPr>
          <w:lang w:eastAsia="ja-JP"/>
        </w:rPr>
      </w:pPr>
      <w:r>
        <w:rPr>
          <w:rFonts w:hint="eastAsia"/>
          <w:lang w:eastAsia="ja-JP"/>
        </w:rPr>
        <w:t>⑦</w:t>
      </w:r>
      <w:r w:rsidR="00134246">
        <w:rPr>
          <w:rFonts w:hint="eastAsia"/>
          <w:lang w:eastAsia="ja-JP"/>
        </w:rPr>
        <w:t>学校体験活動</w:t>
      </w:r>
    </w:p>
    <w:p w14:paraId="3CAB78F9" w14:textId="544E7761" w:rsidR="00E4180A" w:rsidRDefault="00E4180A" w:rsidP="00E97937">
      <w:pPr>
        <w:pStyle w:val="a9"/>
        <w:rPr>
          <w:lang w:eastAsia="ja-JP"/>
        </w:rPr>
      </w:pPr>
      <w:r>
        <w:rPr>
          <w:rFonts w:hint="eastAsia"/>
          <w:lang w:eastAsia="ja-JP"/>
        </w:rPr>
        <w:t xml:space="preserve">　学校体験活動の開設にあたっては、次の</w:t>
      </w:r>
      <w:r>
        <w:rPr>
          <w:rFonts w:hint="eastAsia"/>
          <w:lang w:eastAsia="ja-JP"/>
        </w:rPr>
        <w:t>3</w:t>
      </w:r>
      <w:r>
        <w:rPr>
          <w:rFonts w:hint="eastAsia"/>
          <w:lang w:eastAsia="ja-JP"/>
        </w:rPr>
        <w:t>つの事項を満たすことが要件であることが、確認事項</w:t>
      </w:r>
      <w:r>
        <w:rPr>
          <w:rFonts w:hint="eastAsia"/>
          <w:lang w:eastAsia="ja-JP"/>
        </w:rPr>
        <w:t>2</w:t>
      </w:r>
      <w:r>
        <w:rPr>
          <w:rFonts w:hint="eastAsia"/>
          <w:lang w:eastAsia="ja-JP"/>
        </w:rPr>
        <w:t>（</w:t>
      </w:r>
      <w:r>
        <w:rPr>
          <w:rFonts w:hint="eastAsia"/>
          <w:lang w:eastAsia="ja-JP"/>
        </w:rPr>
        <w:t>6</w:t>
      </w:r>
      <w:r>
        <w:rPr>
          <w:rFonts w:hint="eastAsia"/>
          <w:lang w:eastAsia="ja-JP"/>
        </w:rPr>
        <w:t>）に規定されています。</w:t>
      </w:r>
    </w:p>
    <w:p w14:paraId="6146996E" w14:textId="77777777" w:rsidR="00E4180A" w:rsidRDefault="00E4180A" w:rsidP="00E97937">
      <w:pPr>
        <w:pStyle w:val="a9"/>
        <w:rPr>
          <w:lang w:eastAsia="ja-JP"/>
        </w:rPr>
      </w:pPr>
    </w:p>
    <w:p w14:paraId="2AA7CDC2" w14:textId="77777777" w:rsidR="00134246" w:rsidRDefault="00134246" w:rsidP="00E9793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997A94" w14:paraId="14A45B1F" w14:textId="77777777" w:rsidTr="00B462DB">
        <w:tc>
          <w:tcPr>
            <w:tcW w:w="8930" w:type="dxa"/>
          </w:tcPr>
          <w:p w14:paraId="028D5ECD" w14:textId="77777777" w:rsidR="00997A94" w:rsidRPr="00D13FA3" w:rsidRDefault="00997A94" w:rsidP="00997A94">
            <w:pPr>
              <w:rPr>
                <w:rFonts w:ascii="ＭＳ ゴシック" w:eastAsia="ＭＳ ゴシック" w:hAnsi="ＭＳ ゴシック"/>
                <w:u w:val="single"/>
              </w:rPr>
            </w:pPr>
            <w:r w:rsidRPr="00D13FA3">
              <w:rPr>
                <w:rFonts w:ascii="ＭＳ ゴシック" w:eastAsia="ＭＳ ゴシック" w:hAnsi="ＭＳ ゴシック" w:hint="eastAsia"/>
                <w:u w:val="single"/>
              </w:rPr>
              <w:t>２　教育課程関係</w:t>
            </w:r>
          </w:p>
          <w:p w14:paraId="047A915A" w14:textId="0EE2E674" w:rsidR="00997A94" w:rsidRDefault="00D13FA3" w:rsidP="00D13FA3">
            <w:pPr>
              <w:ind w:leftChars="14" w:left="310" w:hangingChars="134" w:hanging="281"/>
            </w:pPr>
            <w:r>
              <w:rPr>
                <w:rFonts w:hint="eastAsia"/>
              </w:rPr>
              <w:t>（</w:t>
            </w:r>
            <w:r w:rsidR="00E4180A">
              <w:rPr>
                <w:rFonts w:hint="eastAsia"/>
              </w:rPr>
              <w:t>６</w:t>
            </w:r>
            <w:r>
              <w:rPr>
                <w:rFonts w:hint="eastAsia"/>
              </w:rPr>
              <w:t>）</w:t>
            </w:r>
            <w:r w:rsidR="00997A94">
              <w:rPr>
                <w:rFonts w:hint="eastAsia"/>
              </w:rPr>
              <w:t>教育実習の単位に含めるものとして実施する学校体験活動（学校における授業、部活動等の教育活動その他の校務に関する補助又は幼児、児童若しくは生徒に対して学校の授業の終了後若しくは休業日において学校その他適切な施設を利用して行う学習その他の活動に関する補助を体験する活動であつて教育実習以外のもの）の開設にあたっては、以下の事項を満たすことを原則とする。</w:t>
            </w:r>
          </w:p>
          <w:p w14:paraId="6D26E9FC" w14:textId="77777777" w:rsidR="00D13FA3" w:rsidRDefault="00997A94" w:rsidP="00D13FA3">
            <w:pPr>
              <w:ind w:leftChars="149" w:left="454" w:hangingChars="67" w:hanging="141"/>
            </w:pPr>
            <w:r>
              <w:rPr>
                <w:rFonts w:hint="eastAsia"/>
              </w:rPr>
              <w:t>①</w:t>
            </w:r>
            <w:r w:rsidR="00D13FA3">
              <w:rPr>
                <w:rFonts w:hint="eastAsia"/>
              </w:rPr>
              <w:t xml:space="preserve">　</w:t>
            </w:r>
            <w:r>
              <w:rPr>
                <w:rFonts w:hint="eastAsia"/>
              </w:rPr>
              <w:t>教育実習と学校体験活動の両方の授業科目が相まって教育実習としての目標を達成すること</w:t>
            </w:r>
          </w:p>
          <w:p w14:paraId="08EB538A" w14:textId="77777777" w:rsidR="00D13FA3" w:rsidRDefault="00997A94" w:rsidP="00D13FA3">
            <w:pPr>
              <w:ind w:leftChars="149" w:left="454" w:hangingChars="67" w:hanging="141"/>
            </w:pPr>
            <w:r>
              <w:rPr>
                <w:rFonts w:hint="eastAsia"/>
              </w:rPr>
              <w:t>②</w:t>
            </w:r>
            <w:r w:rsidR="00D13FA3">
              <w:rPr>
                <w:rFonts w:hint="eastAsia"/>
              </w:rPr>
              <w:t xml:space="preserve">　</w:t>
            </w:r>
            <w:r>
              <w:rPr>
                <w:rFonts w:hint="eastAsia"/>
              </w:rPr>
              <w:t>実習校と大学が連携して実施体制やプログラム等を構築すること</w:t>
            </w:r>
          </w:p>
          <w:p w14:paraId="46F08829" w14:textId="77777777" w:rsidR="00997A94" w:rsidRDefault="00997A94" w:rsidP="00D13FA3">
            <w:pPr>
              <w:ind w:leftChars="149" w:left="454" w:hangingChars="67" w:hanging="141"/>
            </w:pPr>
            <w:r>
              <w:rPr>
                <w:rFonts w:hint="eastAsia"/>
              </w:rPr>
              <w:t>③</w:t>
            </w:r>
            <w:r w:rsidR="00D13FA3">
              <w:rPr>
                <w:rFonts w:hint="eastAsia"/>
              </w:rPr>
              <w:t xml:space="preserve">　</w:t>
            </w:r>
            <w:r>
              <w:rPr>
                <w:rFonts w:hint="eastAsia"/>
              </w:rPr>
              <w:t>学校教育に関連する活動全般に対する支援や補助業務を中心とし、学生は実習校の指示の下に活動を行うこと</w:t>
            </w:r>
          </w:p>
        </w:tc>
      </w:tr>
    </w:tbl>
    <w:p w14:paraId="00488005" w14:textId="6914EBDC" w:rsidR="00997A94" w:rsidRDefault="00997A94" w:rsidP="00E97937">
      <w:pPr>
        <w:pStyle w:val="a9"/>
        <w:rPr>
          <w:lang w:eastAsia="ja-JP"/>
        </w:rPr>
      </w:pPr>
    </w:p>
    <w:p w14:paraId="62A9339B" w14:textId="1863C873" w:rsidR="00A24BC1" w:rsidRDefault="00A24BC1" w:rsidP="00E97937">
      <w:pPr>
        <w:pStyle w:val="a9"/>
        <w:rPr>
          <w:lang w:eastAsia="ja-JP"/>
        </w:rPr>
      </w:pPr>
      <w:r>
        <w:rPr>
          <w:rFonts w:hint="eastAsia"/>
          <w:lang w:eastAsia="ja-JP"/>
        </w:rPr>
        <w:t xml:space="preserve">　①に示されているとおり、教育実習の「一部」という扱いになります。学校体験活動の実施時期については規定はありません。</w:t>
      </w:r>
    </w:p>
    <w:p w14:paraId="4B9470EE" w14:textId="77777777" w:rsidR="00A24BC1" w:rsidRDefault="00A24BC1" w:rsidP="00E97937">
      <w:pPr>
        <w:pStyle w:val="a9"/>
        <w:rPr>
          <w:lang w:eastAsia="ja-JP"/>
        </w:rPr>
      </w:pPr>
    </w:p>
    <w:p w14:paraId="7863E56D" w14:textId="4BDB1C61" w:rsidR="00DE7A19" w:rsidRDefault="00F43BB8" w:rsidP="00E97937">
      <w:pPr>
        <w:pStyle w:val="a9"/>
        <w:rPr>
          <w:lang w:eastAsia="ja-JP"/>
        </w:rPr>
      </w:pPr>
      <w:r>
        <w:rPr>
          <w:rFonts w:hint="eastAsia"/>
          <w:lang w:eastAsia="ja-JP"/>
        </w:rPr>
        <w:t>◆</w:t>
      </w:r>
      <w:hyperlink r:id="rId52" w:history="1">
        <w:r w:rsidR="00B25A5A" w:rsidRPr="00B51AB0">
          <w:rPr>
            <w:rStyle w:val="ac"/>
            <w:rFonts w:hint="eastAsia"/>
            <w:lang w:eastAsia="ja-JP"/>
          </w:rPr>
          <w:t>再課程認定質問回答集</w:t>
        </w:r>
      </w:hyperlink>
      <w:r w:rsidR="00D13FA3">
        <w:rPr>
          <w:rFonts w:hint="eastAsia"/>
          <w:lang w:eastAsia="ja-JP"/>
        </w:rPr>
        <w:t>（</w:t>
      </w:r>
      <w:r w:rsidR="00DE7A19" w:rsidRPr="00B25A5A">
        <w:rPr>
          <w:lang w:eastAsia="ja-JP"/>
        </w:rPr>
        <w:t>No.256</w:t>
      </w:r>
      <w:r w:rsidR="00D13FA3">
        <w:rPr>
          <w:rFonts w:hint="eastAsia"/>
          <w:lang w:eastAsia="ja-JP"/>
        </w:rPr>
        <w:t>）</w:t>
      </w:r>
    </w:p>
    <w:tbl>
      <w:tblPr>
        <w:tblStyle w:val="ab"/>
        <w:tblW w:w="0" w:type="auto"/>
        <w:tblInd w:w="250" w:type="dxa"/>
        <w:tblLook w:val="04A0" w:firstRow="1" w:lastRow="0" w:firstColumn="1" w:lastColumn="0" w:noHBand="0" w:noVBand="1"/>
      </w:tblPr>
      <w:tblGrid>
        <w:gridCol w:w="8930"/>
      </w:tblGrid>
      <w:tr w:rsidR="00DE7A19" w14:paraId="099C240D" w14:textId="77777777" w:rsidTr="00B462DB">
        <w:tc>
          <w:tcPr>
            <w:tcW w:w="8930" w:type="dxa"/>
            <w:tcBorders>
              <w:top w:val="dashed" w:sz="4" w:space="0" w:color="auto"/>
              <w:left w:val="dashed" w:sz="4" w:space="0" w:color="auto"/>
              <w:bottom w:val="dashed" w:sz="4" w:space="0" w:color="auto"/>
              <w:right w:val="dashed" w:sz="4" w:space="0" w:color="auto"/>
            </w:tcBorders>
          </w:tcPr>
          <w:p w14:paraId="2B658DD9" w14:textId="0232A3A4" w:rsidR="00DE7A19" w:rsidRDefault="00AE4E42" w:rsidP="00E97937">
            <w:pPr>
              <w:pStyle w:val="a9"/>
              <w:rPr>
                <w:lang w:eastAsia="ja-JP"/>
              </w:rPr>
            </w:pPr>
            <w:r>
              <w:rPr>
                <w:rFonts w:hint="eastAsia"/>
                <w:lang w:eastAsia="ja-JP"/>
              </w:rPr>
              <w:t>Ｑ</w:t>
            </w:r>
          </w:p>
          <w:p w14:paraId="71FF7A72" w14:textId="77777777" w:rsidR="00DE7A19" w:rsidRDefault="00DE7A19" w:rsidP="00B9256A">
            <w:pPr>
              <w:pStyle w:val="a9"/>
              <w:ind w:firstLineChars="100" w:firstLine="210"/>
              <w:rPr>
                <w:lang w:eastAsia="ja-JP"/>
              </w:rPr>
            </w:pPr>
            <w:r>
              <w:rPr>
                <w:rFonts w:hint="eastAsia"/>
                <w:lang w:eastAsia="ja-JP"/>
              </w:rPr>
              <w:t>学校ボランティアを、「学校体験活動」として単独で単位化する場合において、</w:t>
            </w:r>
          </w:p>
          <w:p w14:paraId="71096597" w14:textId="77777777" w:rsidR="00B9256A" w:rsidRDefault="00DE7A19" w:rsidP="00B9256A">
            <w:pPr>
              <w:pStyle w:val="a9"/>
              <w:ind w:leftChars="82" w:left="311" w:hangingChars="66" w:hanging="139"/>
              <w:rPr>
                <w:lang w:eastAsia="ja-JP"/>
              </w:rPr>
            </w:pPr>
            <w:r>
              <w:rPr>
                <w:rFonts w:hint="eastAsia"/>
                <w:lang w:eastAsia="ja-JP"/>
              </w:rPr>
              <w:t>・科目設定をした上でシラバスが必要になると思うが、内容は「教育実習」のように事前事後指導といったものでよいのか。</w:t>
            </w:r>
          </w:p>
          <w:p w14:paraId="108B4D91" w14:textId="77777777" w:rsidR="00B9256A" w:rsidRDefault="00DE7A19" w:rsidP="00B9256A">
            <w:pPr>
              <w:pStyle w:val="a9"/>
              <w:ind w:leftChars="82" w:left="311" w:hangingChars="66" w:hanging="139"/>
              <w:rPr>
                <w:lang w:eastAsia="ja-JP"/>
              </w:rPr>
            </w:pPr>
            <w:r>
              <w:rPr>
                <w:rFonts w:hint="eastAsia"/>
                <w:lang w:eastAsia="ja-JP"/>
              </w:rPr>
              <w:t>・教員の業績はどのようなものが必要となるのか。</w:t>
            </w:r>
          </w:p>
          <w:p w14:paraId="4B2B62F5" w14:textId="77777777" w:rsidR="00B9256A" w:rsidRDefault="00DE7A19" w:rsidP="00B9256A">
            <w:pPr>
              <w:pStyle w:val="a9"/>
              <w:ind w:leftChars="82" w:left="311" w:hangingChars="66" w:hanging="139"/>
              <w:rPr>
                <w:lang w:eastAsia="ja-JP"/>
              </w:rPr>
            </w:pPr>
            <w:r>
              <w:rPr>
                <w:rFonts w:hint="eastAsia"/>
                <w:lang w:eastAsia="ja-JP"/>
              </w:rPr>
              <w:t>・ボランティアの必要年間時数はどのくらいか。</w:t>
            </w:r>
          </w:p>
          <w:p w14:paraId="5A801C15" w14:textId="77777777" w:rsidR="00B9256A" w:rsidRDefault="00DE7A19" w:rsidP="00B9256A">
            <w:pPr>
              <w:pStyle w:val="a9"/>
              <w:ind w:leftChars="82" w:left="311" w:hangingChars="66" w:hanging="139"/>
              <w:rPr>
                <w:lang w:eastAsia="ja-JP"/>
              </w:rPr>
            </w:pPr>
            <w:r>
              <w:rPr>
                <w:rFonts w:hint="eastAsia"/>
                <w:lang w:eastAsia="ja-JP"/>
              </w:rPr>
              <w:t>・ボランティアは集中して行っても分散的に行ってもよいのか。</w:t>
            </w:r>
          </w:p>
          <w:p w14:paraId="7FC22B9D" w14:textId="77777777" w:rsidR="00DE7A19" w:rsidRDefault="00DE7A19" w:rsidP="00B9256A">
            <w:pPr>
              <w:pStyle w:val="a9"/>
              <w:ind w:leftChars="82" w:left="311" w:hangingChars="66" w:hanging="139"/>
              <w:rPr>
                <w:lang w:eastAsia="ja-JP"/>
              </w:rPr>
            </w:pPr>
            <w:r>
              <w:rPr>
                <w:rFonts w:hint="eastAsia"/>
                <w:lang w:eastAsia="ja-JP"/>
              </w:rPr>
              <w:t>・ボランティアにあたっての日誌等は必要か。</w:t>
            </w:r>
          </w:p>
          <w:p w14:paraId="57102C01" w14:textId="77777777" w:rsidR="00B9256A" w:rsidRDefault="00B9256A" w:rsidP="00DE7A19">
            <w:pPr>
              <w:pStyle w:val="a9"/>
              <w:rPr>
                <w:lang w:eastAsia="ja-JP"/>
              </w:rPr>
            </w:pPr>
          </w:p>
          <w:p w14:paraId="227519E0" w14:textId="79C5CA19" w:rsidR="00DE7A19" w:rsidRDefault="00AE4E42" w:rsidP="00DE7A19">
            <w:pPr>
              <w:pStyle w:val="a9"/>
              <w:rPr>
                <w:lang w:eastAsia="ja-JP"/>
              </w:rPr>
            </w:pPr>
            <w:r>
              <w:rPr>
                <w:rFonts w:hint="eastAsia"/>
                <w:lang w:eastAsia="ja-JP"/>
              </w:rPr>
              <w:t>Ａ</w:t>
            </w:r>
          </w:p>
          <w:p w14:paraId="016E755B" w14:textId="156038A8" w:rsidR="00B9256A" w:rsidRDefault="00DE7A19" w:rsidP="00B9256A">
            <w:pPr>
              <w:pStyle w:val="a9"/>
              <w:ind w:leftChars="82" w:left="311" w:hangingChars="66" w:hanging="139"/>
              <w:rPr>
                <w:lang w:eastAsia="ja-JP"/>
              </w:rPr>
            </w:pPr>
            <w:r>
              <w:rPr>
                <w:rFonts w:hint="eastAsia"/>
                <w:lang w:eastAsia="ja-JP"/>
              </w:rPr>
              <w:t>○学校ボランティア等の科目を教育実習の一部としての「学校体験活動」に位置づけることが可能な条件については、説明会資料及び教職課程認定審査の確認事項</w:t>
            </w:r>
            <w:r w:rsidR="00B9256A">
              <w:rPr>
                <w:rFonts w:hint="eastAsia"/>
                <w:lang w:eastAsia="ja-JP"/>
              </w:rPr>
              <w:t>2</w:t>
            </w:r>
            <w:r>
              <w:rPr>
                <w:rFonts w:hint="eastAsia"/>
                <w:lang w:eastAsia="ja-JP"/>
              </w:rPr>
              <w:t>（</w:t>
            </w:r>
            <w:r w:rsidR="00E4180A">
              <w:rPr>
                <w:lang w:eastAsia="ja-JP"/>
              </w:rPr>
              <w:t>6</w:t>
            </w:r>
            <w:r>
              <w:rPr>
                <w:rFonts w:hint="eastAsia"/>
                <w:lang w:eastAsia="ja-JP"/>
              </w:rPr>
              <w:t>）</w:t>
            </w:r>
            <w:r w:rsidR="00E4180A">
              <w:rPr>
                <w:rFonts w:hint="eastAsia"/>
                <w:lang w:eastAsia="ja-JP"/>
              </w:rPr>
              <w:t>＜</w:t>
            </w:r>
            <w:r w:rsidR="00E4180A">
              <w:rPr>
                <w:rFonts w:hint="eastAsia"/>
                <w:lang w:eastAsia="ja-JP"/>
              </w:rPr>
              <w:t>Q</w:t>
            </w:r>
            <w:r w:rsidR="00E4180A">
              <w:rPr>
                <w:rFonts w:hint="eastAsia"/>
                <w:lang w:eastAsia="ja-JP"/>
              </w:rPr>
              <w:t>＆</w:t>
            </w:r>
            <w:r w:rsidR="00E4180A">
              <w:rPr>
                <w:rFonts w:hint="eastAsia"/>
                <w:lang w:eastAsia="ja-JP"/>
              </w:rPr>
              <w:t>A</w:t>
            </w:r>
            <w:r w:rsidR="00E4180A">
              <w:rPr>
                <w:rFonts w:hint="eastAsia"/>
                <w:lang w:eastAsia="ja-JP"/>
              </w:rPr>
              <w:t>提示当時は（</w:t>
            </w:r>
            <w:r w:rsidR="00E4180A">
              <w:rPr>
                <w:rFonts w:hint="eastAsia"/>
                <w:lang w:eastAsia="ja-JP"/>
              </w:rPr>
              <w:t>5</w:t>
            </w:r>
            <w:r w:rsidR="00E4180A">
              <w:rPr>
                <w:rFonts w:hint="eastAsia"/>
                <w:lang w:eastAsia="ja-JP"/>
              </w:rPr>
              <w:t>）＞</w:t>
            </w:r>
            <w:r>
              <w:rPr>
                <w:rFonts w:hint="eastAsia"/>
                <w:lang w:eastAsia="ja-JP"/>
              </w:rPr>
              <w:t>を参照。</w:t>
            </w:r>
          </w:p>
          <w:p w14:paraId="0598C269" w14:textId="77777777" w:rsidR="00B9256A" w:rsidRDefault="00DE7A19" w:rsidP="00B9256A">
            <w:pPr>
              <w:pStyle w:val="a9"/>
              <w:ind w:leftChars="82" w:left="311" w:hangingChars="66" w:hanging="139"/>
              <w:rPr>
                <w:lang w:eastAsia="ja-JP"/>
              </w:rPr>
            </w:pPr>
            <w:r>
              <w:rPr>
                <w:rFonts w:hint="eastAsia"/>
                <w:lang w:eastAsia="ja-JP"/>
              </w:rPr>
              <w:t>○必要な業績の考え方は、「教育実習」と同様である。</w:t>
            </w:r>
          </w:p>
          <w:p w14:paraId="5066D8E9" w14:textId="77777777" w:rsidR="00B9256A" w:rsidRDefault="00DE7A19" w:rsidP="00B9256A">
            <w:pPr>
              <w:pStyle w:val="a9"/>
              <w:ind w:leftChars="82" w:left="311" w:hangingChars="66" w:hanging="139"/>
              <w:rPr>
                <w:lang w:eastAsia="ja-JP"/>
              </w:rPr>
            </w:pPr>
            <w:r>
              <w:rPr>
                <w:rFonts w:hint="eastAsia"/>
                <w:lang w:eastAsia="ja-JP"/>
              </w:rPr>
              <w:t>○大学が認定する単位数に応じた時間数を設定する必要がある。</w:t>
            </w:r>
          </w:p>
          <w:p w14:paraId="149C52C6" w14:textId="77777777" w:rsidR="00B9256A" w:rsidRDefault="00DE7A19" w:rsidP="00B9256A">
            <w:pPr>
              <w:pStyle w:val="a9"/>
              <w:ind w:leftChars="82" w:left="311" w:hangingChars="66" w:hanging="139"/>
              <w:rPr>
                <w:lang w:eastAsia="ja-JP"/>
              </w:rPr>
            </w:pPr>
            <w:r>
              <w:rPr>
                <w:rFonts w:hint="eastAsia"/>
                <w:lang w:eastAsia="ja-JP"/>
              </w:rPr>
              <w:t>○実施時期の指定はない。</w:t>
            </w:r>
          </w:p>
          <w:p w14:paraId="4C202E46" w14:textId="77777777" w:rsidR="00DE7A19" w:rsidRDefault="00DE7A19" w:rsidP="00B9256A">
            <w:pPr>
              <w:pStyle w:val="a9"/>
              <w:ind w:leftChars="82" w:left="311" w:hangingChars="66" w:hanging="139"/>
              <w:rPr>
                <w:lang w:eastAsia="ja-JP"/>
              </w:rPr>
            </w:pPr>
            <w:r>
              <w:rPr>
                <w:rFonts w:hint="eastAsia"/>
                <w:lang w:eastAsia="ja-JP"/>
              </w:rPr>
              <w:t>○実習日誌の提出は必須ではないが、大学が単位認定するにあたっての評価基準等を示す必要がある。（教育実習と同様。）</w:t>
            </w:r>
          </w:p>
        </w:tc>
      </w:tr>
    </w:tbl>
    <w:p w14:paraId="461FBA6C" w14:textId="470DA437" w:rsidR="00DE7A19" w:rsidRDefault="00DE7A19" w:rsidP="00E97937">
      <w:pPr>
        <w:pStyle w:val="a9"/>
        <w:rPr>
          <w:lang w:eastAsia="ja-JP"/>
        </w:rPr>
      </w:pPr>
    </w:p>
    <w:p w14:paraId="7161B3E9" w14:textId="08A5DC81" w:rsidR="00A24BC1" w:rsidRDefault="00A24BC1" w:rsidP="00E97937">
      <w:pPr>
        <w:pStyle w:val="a9"/>
        <w:rPr>
          <w:lang w:eastAsia="ja-JP"/>
        </w:rPr>
      </w:pPr>
      <w:r>
        <w:rPr>
          <w:rFonts w:hint="eastAsia"/>
          <w:lang w:eastAsia="ja-JP"/>
        </w:rPr>
        <w:t xml:space="preserve">　専任教員の配置については、教育実習と同様に必置という規定はありません。</w:t>
      </w:r>
    </w:p>
    <w:p w14:paraId="26699E0C" w14:textId="77777777" w:rsidR="00A24BC1" w:rsidRDefault="00A24BC1" w:rsidP="00E97937">
      <w:pPr>
        <w:pStyle w:val="a9"/>
        <w:rPr>
          <w:lang w:eastAsia="ja-JP"/>
        </w:rPr>
      </w:pPr>
    </w:p>
    <w:p w14:paraId="4A3FA7D0" w14:textId="7E95B420" w:rsidR="00271AD5" w:rsidRDefault="00F43BB8" w:rsidP="00E97937">
      <w:pPr>
        <w:pStyle w:val="a9"/>
        <w:rPr>
          <w:lang w:eastAsia="ja-JP"/>
        </w:rPr>
      </w:pPr>
      <w:r>
        <w:rPr>
          <w:rFonts w:hint="eastAsia"/>
          <w:lang w:eastAsia="ja-JP"/>
        </w:rPr>
        <w:t>◆</w:t>
      </w:r>
      <w:hyperlink r:id="rId53" w:history="1">
        <w:r w:rsidR="00B25A5A" w:rsidRPr="00B51AB0">
          <w:rPr>
            <w:rStyle w:val="ac"/>
            <w:rFonts w:hint="eastAsia"/>
            <w:lang w:eastAsia="ja-JP"/>
          </w:rPr>
          <w:t>再課程認定質問回答集</w:t>
        </w:r>
      </w:hyperlink>
      <w:r w:rsidR="00B9256A">
        <w:rPr>
          <w:rFonts w:hint="eastAsia"/>
          <w:lang w:eastAsia="ja-JP"/>
        </w:rPr>
        <w:t>（</w:t>
      </w:r>
      <w:r w:rsidR="00271AD5" w:rsidRPr="00B25A5A">
        <w:rPr>
          <w:lang w:eastAsia="ja-JP"/>
        </w:rPr>
        <w:t>No.257</w:t>
      </w:r>
      <w:r w:rsidR="00B9256A">
        <w:rPr>
          <w:rFonts w:hint="eastAsia"/>
          <w:lang w:eastAsia="ja-JP"/>
        </w:rPr>
        <w:t>）</w:t>
      </w:r>
    </w:p>
    <w:tbl>
      <w:tblPr>
        <w:tblStyle w:val="ab"/>
        <w:tblW w:w="0" w:type="auto"/>
        <w:tblInd w:w="250" w:type="dxa"/>
        <w:tblLook w:val="04A0" w:firstRow="1" w:lastRow="0" w:firstColumn="1" w:lastColumn="0" w:noHBand="0" w:noVBand="1"/>
      </w:tblPr>
      <w:tblGrid>
        <w:gridCol w:w="8930"/>
      </w:tblGrid>
      <w:tr w:rsidR="00271AD5" w14:paraId="0AAF375D" w14:textId="77777777" w:rsidTr="0077723A">
        <w:tc>
          <w:tcPr>
            <w:tcW w:w="8930" w:type="dxa"/>
            <w:tcBorders>
              <w:top w:val="dashed" w:sz="4" w:space="0" w:color="auto"/>
              <w:left w:val="dashed" w:sz="4" w:space="0" w:color="auto"/>
              <w:bottom w:val="dashed" w:sz="4" w:space="0" w:color="auto"/>
              <w:right w:val="dashed" w:sz="4" w:space="0" w:color="auto"/>
            </w:tcBorders>
          </w:tcPr>
          <w:p w14:paraId="0715A398" w14:textId="2F607BE5" w:rsidR="00271AD5" w:rsidRDefault="00C009C8" w:rsidP="00E97937">
            <w:pPr>
              <w:pStyle w:val="a9"/>
              <w:rPr>
                <w:lang w:eastAsia="ja-JP"/>
              </w:rPr>
            </w:pPr>
            <w:r>
              <w:rPr>
                <w:rFonts w:hint="eastAsia"/>
                <w:lang w:eastAsia="ja-JP"/>
              </w:rPr>
              <w:t>Ｑ</w:t>
            </w:r>
            <w:r w:rsidR="00DB1EF3">
              <w:rPr>
                <w:rFonts w:hint="eastAsia"/>
                <w:lang w:eastAsia="ja-JP"/>
              </w:rPr>
              <w:t xml:space="preserve">　</w:t>
            </w:r>
            <w:r w:rsidR="00DB1EF3" w:rsidRPr="00DB1EF3">
              <w:rPr>
                <w:rFonts w:hint="eastAsia"/>
                <w:lang w:eastAsia="ja-JP"/>
              </w:rPr>
              <w:t>教育実習や学校体験活動は、免許種ごとに専任教員を置かなければならないのか。</w:t>
            </w:r>
          </w:p>
          <w:p w14:paraId="6431A734" w14:textId="77777777" w:rsidR="00B9256A" w:rsidRPr="0077723A" w:rsidRDefault="00B9256A" w:rsidP="00E97937">
            <w:pPr>
              <w:pStyle w:val="a9"/>
              <w:rPr>
                <w:lang w:eastAsia="ja-JP"/>
              </w:rPr>
            </w:pPr>
          </w:p>
          <w:p w14:paraId="5FE85D71" w14:textId="1E5401BD" w:rsidR="00DB1EF3" w:rsidRDefault="00C009C8" w:rsidP="00E97937">
            <w:pPr>
              <w:pStyle w:val="a9"/>
              <w:rPr>
                <w:lang w:eastAsia="ja-JP"/>
              </w:rPr>
            </w:pPr>
            <w:r>
              <w:rPr>
                <w:rFonts w:hint="eastAsia"/>
                <w:lang w:eastAsia="ja-JP"/>
              </w:rPr>
              <w:t>Ａ</w:t>
            </w:r>
            <w:r w:rsidR="00DB1EF3">
              <w:rPr>
                <w:rFonts w:hint="eastAsia"/>
                <w:lang w:eastAsia="ja-JP"/>
              </w:rPr>
              <w:t xml:space="preserve">　</w:t>
            </w:r>
          </w:p>
          <w:p w14:paraId="705592F0" w14:textId="77777777" w:rsidR="00DB1EF3" w:rsidRDefault="00DB1EF3" w:rsidP="00B9256A">
            <w:pPr>
              <w:pStyle w:val="a9"/>
              <w:ind w:leftChars="81" w:left="170"/>
              <w:rPr>
                <w:lang w:eastAsia="ja-JP"/>
              </w:rPr>
            </w:pPr>
            <w:r>
              <w:rPr>
                <w:rFonts w:hint="eastAsia"/>
                <w:lang w:eastAsia="ja-JP"/>
              </w:rPr>
              <w:t>○教育実習については、現行の基準より変更はない。</w:t>
            </w:r>
          </w:p>
          <w:p w14:paraId="1DF2E7B1" w14:textId="77777777" w:rsidR="00DB1EF3" w:rsidRPr="00DB1EF3" w:rsidRDefault="00DB1EF3" w:rsidP="00B9256A">
            <w:pPr>
              <w:pStyle w:val="a9"/>
              <w:ind w:leftChars="81" w:left="170"/>
              <w:rPr>
                <w:lang w:eastAsia="ja-JP"/>
              </w:rPr>
            </w:pPr>
            <w:r>
              <w:rPr>
                <w:rFonts w:hint="eastAsia"/>
                <w:lang w:eastAsia="ja-JP"/>
              </w:rPr>
              <w:t>○学校体験活動については、教育実習と同様の取扱いとなる。</w:t>
            </w:r>
          </w:p>
        </w:tc>
      </w:tr>
    </w:tbl>
    <w:p w14:paraId="7EEB97E3" w14:textId="326F2295" w:rsidR="00271AD5" w:rsidRDefault="00271AD5" w:rsidP="00E97937">
      <w:pPr>
        <w:pStyle w:val="a9"/>
        <w:rPr>
          <w:lang w:eastAsia="ja-JP"/>
        </w:rPr>
      </w:pPr>
    </w:p>
    <w:p w14:paraId="6C8E6FD7" w14:textId="7C40DF98" w:rsidR="00F71F17" w:rsidRDefault="00F71F17" w:rsidP="00E97937">
      <w:pPr>
        <w:pStyle w:val="a9"/>
        <w:rPr>
          <w:lang w:eastAsia="ja-JP"/>
        </w:rPr>
      </w:pPr>
      <w:r>
        <w:rPr>
          <w:rFonts w:hint="eastAsia"/>
          <w:lang w:eastAsia="ja-JP"/>
        </w:rPr>
        <w:t xml:space="preserve">　学校体験活動を教育実習の単位として扱う場合、幼稚園・小学校・中学校の場合は</w:t>
      </w:r>
      <w:r>
        <w:rPr>
          <w:rFonts w:hint="eastAsia"/>
          <w:lang w:eastAsia="ja-JP"/>
        </w:rPr>
        <w:t>2</w:t>
      </w:r>
      <w:r>
        <w:rPr>
          <w:rFonts w:hint="eastAsia"/>
          <w:lang w:eastAsia="ja-JP"/>
        </w:rPr>
        <w:t>単位、高等学校・特別支援学校の場合は</w:t>
      </w:r>
      <w:r>
        <w:rPr>
          <w:rFonts w:hint="eastAsia"/>
          <w:lang w:eastAsia="ja-JP"/>
        </w:rPr>
        <w:t>1</w:t>
      </w:r>
      <w:r>
        <w:rPr>
          <w:rFonts w:hint="eastAsia"/>
          <w:lang w:eastAsia="ja-JP"/>
        </w:rPr>
        <w:t>単位まで開設が可能です（平成</w:t>
      </w:r>
      <w:r>
        <w:rPr>
          <w:rFonts w:hint="eastAsia"/>
          <w:lang w:eastAsia="ja-JP"/>
        </w:rPr>
        <w:t>2</w:t>
      </w:r>
      <w:r>
        <w:rPr>
          <w:lang w:eastAsia="ja-JP"/>
        </w:rPr>
        <w:t>9</w:t>
      </w:r>
      <w:r>
        <w:rPr>
          <w:rFonts w:hint="eastAsia"/>
          <w:lang w:eastAsia="ja-JP"/>
        </w:rPr>
        <w:t>年改正施行規則第</w:t>
      </w:r>
      <w:r>
        <w:rPr>
          <w:rFonts w:hint="eastAsia"/>
          <w:lang w:eastAsia="ja-JP"/>
        </w:rPr>
        <w:t>2</w:t>
      </w:r>
      <w:r>
        <w:rPr>
          <w:rFonts w:hint="eastAsia"/>
          <w:lang w:eastAsia="ja-JP"/>
        </w:rPr>
        <w:t>条第</w:t>
      </w:r>
      <w:r>
        <w:rPr>
          <w:rFonts w:hint="eastAsia"/>
          <w:lang w:eastAsia="ja-JP"/>
        </w:rPr>
        <w:t>1</w:t>
      </w:r>
      <w:r>
        <w:rPr>
          <w:rFonts w:hint="eastAsia"/>
          <w:lang w:eastAsia="ja-JP"/>
        </w:rPr>
        <w:t>項表備考第</w:t>
      </w:r>
      <w:r>
        <w:rPr>
          <w:rFonts w:hint="eastAsia"/>
          <w:lang w:eastAsia="ja-JP"/>
        </w:rPr>
        <w:t>8</w:t>
      </w:r>
      <w:r>
        <w:rPr>
          <w:rFonts w:hint="eastAsia"/>
          <w:lang w:eastAsia="ja-JP"/>
        </w:rPr>
        <w:t>号）。学校体験活動と教育実習を組み合わせて単位を修得させる場合、教育実習の必要単位数から学校体験活動の単位数を引いた単位数に変更することができます。</w:t>
      </w:r>
    </w:p>
    <w:p w14:paraId="5FCECF84" w14:textId="504D5D96" w:rsidR="00F71F17" w:rsidRDefault="00F71F17" w:rsidP="00E97937">
      <w:pPr>
        <w:pStyle w:val="a9"/>
        <w:rPr>
          <w:lang w:eastAsia="ja-JP"/>
        </w:rPr>
      </w:pPr>
    </w:p>
    <w:p w14:paraId="430C12D7" w14:textId="77777777" w:rsidR="00D21E44" w:rsidRDefault="00D21E44" w:rsidP="00E97937">
      <w:pPr>
        <w:pStyle w:val="a9"/>
        <w:rPr>
          <w:lang w:eastAsia="ja-JP"/>
        </w:rPr>
      </w:pPr>
    </w:p>
    <w:p w14:paraId="2F2EED01" w14:textId="252E83BE" w:rsidR="00CD7134" w:rsidRDefault="00F43BB8" w:rsidP="00E97937">
      <w:pPr>
        <w:pStyle w:val="a9"/>
        <w:rPr>
          <w:lang w:eastAsia="ja-JP"/>
        </w:rPr>
      </w:pPr>
      <w:r>
        <w:rPr>
          <w:rFonts w:hint="eastAsia"/>
          <w:lang w:eastAsia="ja-JP"/>
        </w:rPr>
        <w:t>◆</w:t>
      </w:r>
      <w:hyperlink r:id="rId54" w:history="1">
        <w:r w:rsidR="00B25A5A" w:rsidRPr="00B51AB0">
          <w:rPr>
            <w:rStyle w:val="ac"/>
            <w:rFonts w:hint="eastAsia"/>
            <w:lang w:eastAsia="ja-JP"/>
          </w:rPr>
          <w:t>再課程認定質問回答集</w:t>
        </w:r>
      </w:hyperlink>
      <w:r w:rsidR="00E86FE6">
        <w:rPr>
          <w:rFonts w:hint="eastAsia"/>
          <w:lang w:eastAsia="ja-JP"/>
        </w:rPr>
        <w:t>（</w:t>
      </w:r>
      <w:r w:rsidR="00CD7134" w:rsidRPr="00B25A5A">
        <w:rPr>
          <w:lang w:eastAsia="ja-JP"/>
        </w:rPr>
        <w:t>No.259</w:t>
      </w:r>
      <w:r w:rsidR="00E86FE6">
        <w:rPr>
          <w:rFonts w:hint="eastAsia"/>
          <w:lang w:eastAsia="ja-JP"/>
        </w:rPr>
        <w:t>）</w:t>
      </w:r>
    </w:p>
    <w:tbl>
      <w:tblPr>
        <w:tblStyle w:val="ab"/>
        <w:tblW w:w="0" w:type="auto"/>
        <w:tblInd w:w="250" w:type="dxa"/>
        <w:tblLook w:val="04A0" w:firstRow="1" w:lastRow="0" w:firstColumn="1" w:lastColumn="0" w:noHBand="0" w:noVBand="1"/>
      </w:tblPr>
      <w:tblGrid>
        <w:gridCol w:w="8930"/>
      </w:tblGrid>
      <w:tr w:rsidR="00CD7134" w14:paraId="31D26E29" w14:textId="77777777" w:rsidTr="0077723A">
        <w:tc>
          <w:tcPr>
            <w:tcW w:w="8930" w:type="dxa"/>
            <w:tcBorders>
              <w:top w:val="dashed" w:sz="4" w:space="0" w:color="auto"/>
              <w:left w:val="dashed" w:sz="4" w:space="0" w:color="auto"/>
              <w:bottom w:val="dashed" w:sz="4" w:space="0" w:color="auto"/>
              <w:right w:val="dashed" w:sz="4" w:space="0" w:color="auto"/>
            </w:tcBorders>
          </w:tcPr>
          <w:p w14:paraId="36471DD9" w14:textId="0E11CE05" w:rsidR="00CD7134" w:rsidRDefault="00FA35F2" w:rsidP="00E86FE6">
            <w:pPr>
              <w:pStyle w:val="a9"/>
              <w:ind w:leftChars="1" w:left="170" w:hangingChars="80" w:hanging="168"/>
              <w:rPr>
                <w:lang w:eastAsia="ja-JP"/>
              </w:rPr>
            </w:pPr>
            <w:r>
              <w:rPr>
                <w:rFonts w:hint="eastAsia"/>
                <w:lang w:eastAsia="ja-JP"/>
              </w:rPr>
              <w:t>Ｑ</w:t>
            </w:r>
            <w:r w:rsidR="00CD7134">
              <w:rPr>
                <w:rFonts w:hint="eastAsia"/>
                <w:lang w:eastAsia="ja-JP"/>
              </w:rPr>
              <w:t xml:space="preserve">　</w:t>
            </w:r>
            <w:r w:rsidR="00CD7134" w:rsidRPr="00CD7134">
              <w:rPr>
                <w:rFonts w:hint="eastAsia"/>
                <w:lang w:eastAsia="ja-JP"/>
              </w:rPr>
              <w:t>「学校体験活動」を受講し単位認定を受けた学生は、「教育実習」の取得単位数、すなわち教育実習の時間数を少なくしてもよいのか。</w:t>
            </w:r>
          </w:p>
          <w:p w14:paraId="6150E98B" w14:textId="77777777" w:rsidR="00E86FE6" w:rsidRPr="00FA35F2" w:rsidRDefault="00E86FE6" w:rsidP="00CD7134">
            <w:pPr>
              <w:pStyle w:val="a9"/>
              <w:rPr>
                <w:lang w:eastAsia="ja-JP"/>
              </w:rPr>
            </w:pPr>
          </w:p>
          <w:p w14:paraId="781C5FEC" w14:textId="515F79F9" w:rsidR="00CD7134" w:rsidRDefault="00FA35F2" w:rsidP="00CD7134">
            <w:pPr>
              <w:pStyle w:val="a9"/>
              <w:rPr>
                <w:lang w:eastAsia="ja-JP"/>
              </w:rPr>
            </w:pPr>
            <w:r>
              <w:rPr>
                <w:rFonts w:hint="eastAsia"/>
                <w:lang w:eastAsia="ja-JP"/>
              </w:rPr>
              <w:t>Ａ</w:t>
            </w:r>
            <w:r w:rsidR="00CD7134">
              <w:rPr>
                <w:rFonts w:hint="eastAsia"/>
                <w:lang w:eastAsia="ja-JP"/>
              </w:rPr>
              <w:t xml:space="preserve">　</w:t>
            </w:r>
          </w:p>
          <w:p w14:paraId="7398C62F" w14:textId="77777777" w:rsidR="00E86FE6" w:rsidRDefault="00CD7134" w:rsidP="00E86FE6">
            <w:pPr>
              <w:pStyle w:val="a9"/>
              <w:ind w:leftChars="82" w:left="311" w:hangingChars="66" w:hanging="139"/>
              <w:rPr>
                <w:lang w:eastAsia="ja-JP"/>
              </w:rPr>
            </w:pPr>
            <w:r>
              <w:rPr>
                <w:rFonts w:hint="eastAsia"/>
                <w:lang w:eastAsia="ja-JP"/>
              </w:rPr>
              <w:t>○教育実習の一部として実施する「学校体験活動」として認定を受けた科目と組合せて「教育実習」の必要単位数を構成する場合においては、教育実習の必要単位数から学校体験活動の単位数を引いた単位数に変更することができる。</w:t>
            </w:r>
          </w:p>
          <w:p w14:paraId="46F7F72E" w14:textId="77777777" w:rsidR="00CD7134" w:rsidRDefault="00CD7134" w:rsidP="00E86FE6">
            <w:pPr>
              <w:pStyle w:val="a9"/>
              <w:ind w:leftChars="82" w:left="311" w:hangingChars="66" w:hanging="139"/>
              <w:rPr>
                <w:lang w:eastAsia="ja-JP"/>
              </w:rPr>
            </w:pPr>
            <w:r>
              <w:rPr>
                <w:rFonts w:hint="eastAsia"/>
                <w:lang w:eastAsia="ja-JP"/>
              </w:rPr>
              <w:t>○なお、学校種により、教育実習の一部として含めることができる単位数が異なるため、留意していただきたい。</w:t>
            </w:r>
          </w:p>
        </w:tc>
      </w:tr>
    </w:tbl>
    <w:p w14:paraId="23C8299E" w14:textId="77777777" w:rsidR="00D57284" w:rsidRDefault="00D57284" w:rsidP="00802006">
      <w:pPr>
        <w:pStyle w:val="a9"/>
        <w:rPr>
          <w:lang w:eastAsia="ja-JP"/>
        </w:rPr>
      </w:pPr>
    </w:p>
    <w:p w14:paraId="5C1240FF" w14:textId="410ECA3C" w:rsidR="00802006" w:rsidRDefault="00F43BB8" w:rsidP="00802006">
      <w:pPr>
        <w:pStyle w:val="a9"/>
        <w:rPr>
          <w:lang w:eastAsia="ja-JP"/>
        </w:rPr>
      </w:pPr>
      <w:r>
        <w:rPr>
          <w:rFonts w:hint="eastAsia"/>
          <w:lang w:eastAsia="ja-JP"/>
        </w:rPr>
        <w:t>◆</w:t>
      </w:r>
      <w:r w:rsidR="00D21E44">
        <w:rPr>
          <w:rFonts w:hint="eastAsia"/>
          <w:lang w:eastAsia="ja-JP"/>
        </w:rPr>
        <w:t>令和</w:t>
      </w:r>
      <w:r w:rsidR="005137FD">
        <w:rPr>
          <w:lang w:eastAsia="ja-JP"/>
        </w:rPr>
        <w:t>7</w:t>
      </w:r>
      <w:r w:rsidR="00D21E44">
        <w:rPr>
          <w:rFonts w:hint="eastAsia"/>
          <w:lang w:eastAsia="ja-JP"/>
        </w:rPr>
        <w:t>年度開設用</w:t>
      </w:r>
      <w:r w:rsidR="00802006">
        <w:rPr>
          <w:rFonts w:hint="eastAsia"/>
          <w:lang w:eastAsia="ja-JP"/>
        </w:rPr>
        <w:t>手引き</w:t>
      </w:r>
      <w:r w:rsidR="00B25A5A">
        <w:rPr>
          <w:rFonts w:hint="eastAsia"/>
          <w:lang w:eastAsia="ja-JP"/>
        </w:rPr>
        <w:t>別冊</w:t>
      </w:r>
      <w:r w:rsidR="00B25A5A">
        <w:rPr>
          <w:lang w:eastAsia="ja-JP"/>
        </w:rPr>
        <w:t>Q</w:t>
      </w:r>
      <w:r w:rsidR="0077723A">
        <w:rPr>
          <w:rFonts w:hint="eastAsia"/>
          <w:lang w:eastAsia="ja-JP"/>
        </w:rPr>
        <w:t>＆</w:t>
      </w:r>
      <w:r w:rsidR="00B25A5A">
        <w:rPr>
          <w:rFonts w:hint="eastAsia"/>
          <w:lang w:eastAsia="ja-JP"/>
        </w:rPr>
        <w:t>A</w:t>
      </w:r>
      <w:r w:rsidR="00802006">
        <w:rPr>
          <w:rFonts w:hint="eastAsia"/>
          <w:lang w:eastAsia="ja-JP"/>
        </w:rPr>
        <w:t>（</w:t>
      </w:r>
      <w:r w:rsidR="00802006" w:rsidRPr="00B25A5A">
        <w:rPr>
          <w:lang w:eastAsia="ja-JP"/>
        </w:rPr>
        <w:t>No.5</w:t>
      </w:r>
      <w:r w:rsidR="00D21E44">
        <w:rPr>
          <w:rFonts w:hint="eastAsia"/>
          <w:lang w:eastAsia="ja-JP"/>
        </w:rPr>
        <w:t>4</w:t>
      </w:r>
      <w:r w:rsidR="00802006">
        <w:rPr>
          <w:rFonts w:hint="eastAsia"/>
          <w:lang w:eastAsia="ja-JP"/>
        </w:rPr>
        <w:t>）</w:t>
      </w:r>
    </w:p>
    <w:tbl>
      <w:tblPr>
        <w:tblStyle w:val="ab"/>
        <w:tblW w:w="0" w:type="auto"/>
        <w:tblInd w:w="250" w:type="dxa"/>
        <w:tblLook w:val="04A0" w:firstRow="1" w:lastRow="0" w:firstColumn="1" w:lastColumn="0" w:noHBand="0" w:noVBand="1"/>
      </w:tblPr>
      <w:tblGrid>
        <w:gridCol w:w="8930"/>
      </w:tblGrid>
      <w:tr w:rsidR="00802006" w14:paraId="0EB1AA97" w14:textId="77777777" w:rsidTr="0077723A">
        <w:tc>
          <w:tcPr>
            <w:tcW w:w="8930" w:type="dxa"/>
            <w:tcBorders>
              <w:top w:val="dashed" w:sz="4" w:space="0" w:color="auto"/>
              <w:left w:val="dashed" w:sz="4" w:space="0" w:color="auto"/>
              <w:bottom w:val="dashed" w:sz="4" w:space="0" w:color="auto"/>
              <w:right w:val="dashed" w:sz="4" w:space="0" w:color="auto"/>
            </w:tcBorders>
          </w:tcPr>
          <w:p w14:paraId="435451E6" w14:textId="4725A6DC" w:rsidR="00802006" w:rsidRDefault="00802006" w:rsidP="004E398B">
            <w:pPr>
              <w:pStyle w:val="a9"/>
              <w:ind w:leftChars="1" w:left="170" w:hangingChars="80" w:hanging="168"/>
              <w:rPr>
                <w:lang w:eastAsia="ja-JP"/>
              </w:rPr>
            </w:pPr>
            <w:r>
              <w:rPr>
                <w:rFonts w:hint="eastAsia"/>
                <w:lang w:eastAsia="ja-JP"/>
              </w:rPr>
              <w:t xml:space="preserve">Ｑ　</w:t>
            </w:r>
            <w:r w:rsidRPr="00802006">
              <w:rPr>
                <w:rFonts w:hint="eastAsia"/>
                <w:lang w:eastAsia="ja-JP"/>
              </w:rPr>
              <w:t>学校体験活動の実習先について制限はあるのか。</w:t>
            </w:r>
          </w:p>
          <w:p w14:paraId="14D6C78A" w14:textId="7D575D39" w:rsidR="00802006" w:rsidRPr="00802006" w:rsidRDefault="00802006" w:rsidP="00802006">
            <w:pPr>
              <w:ind w:leftChars="1" w:left="170" w:hangingChars="80" w:hanging="168"/>
              <w:rPr>
                <w:rFonts w:cs="ＭＳ 明朝"/>
                <w:kern w:val="0"/>
                <w:szCs w:val="21"/>
              </w:rPr>
            </w:pPr>
            <w:r>
              <w:rPr>
                <w:rFonts w:hint="eastAsia"/>
              </w:rPr>
              <w:t xml:space="preserve">Ａ　</w:t>
            </w:r>
            <w:r w:rsidRPr="00802006">
              <w:rPr>
                <w:rFonts w:cs="ＭＳ 明朝" w:hint="eastAsia"/>
                <w:kern w:val="0"/>
                <w:szCs w:val="21"/>
              </w:rPr>
              <w:t>学校体験活動においては、当該免許種の学校種に実習に行くことが望ましいが、学校体験活動を行うべき学校の要件は定められていない。また、教育実習における実習先と一致させることは必須ではない。なお、学校体験活動は基準に定める範囲において共通開設をすることが可能である。</w:t>
            </w:r>
          </w:p>
        </w:tc>
      </w:tr>
    </w:tbl>
    <w:p w14:paraId="4F373633" w14:textId="0BD8CA58" w:rsidR="004D15E1" w:rsidRDefault="00F43BB8" w:rsidP="00802006">
      <w:pPr>
        <w:pStyle w:val="a9"/>
        <w:ind w:leftChars="67" w:left="141"/>
        <w:rPr>
          <w:lang w:eastAsia="ja-JP"/>
        </w:rPr>
      </w:pPr>
      <w:r>
        <w:rPr>
          <w:rFonts w:hint="eastAsia"/>
          <w:lang w:eastAsia="ja-JP"/>
        </w:rPr>
        <w:t>◆</w:t>
      </w:r>
      <w:hyperlink r:id="rId55" w:history="1">
        <w:r w:rsidR="00B25A5A" w:rsidRPr="00B51AB0">
          <w:rPr>
            <w:rStyle w:val="ac"/>
            <w:rFonts w:hint="eastAsia"/>
            <w:lang w:eastAsia="ja-JP"/>
          </w:rPr>
          <w:t>再課程認定質問回答集</w:t>
        </w:r>
      </w:hyperlink>
      <w:r w:rsidR="00A810A3">
        <w:rPr>
          <w:rFonts w:hint="eastAsia"/>
          <w:lang w:eastAsia="ja-JP"/>
        </w:rPr>
        <w:t>（</w:t>
      </w:r>
      <w:r w:rsidR="006542BA" w:rsidRPr="00B25A5A">
        <w:rPr>
          <w:lang w:eastAsia="ja-JP"/>
        </w:rPr>
        <w:t>No.260</w:t>
      </w:r>
      <w:r w:rsidR="00A810A3">
        <w:rPr>
          <w:rFonts w:hint="eastAsia"/>
          <w:lang w:eastAsia="ja-JP"/>
        </w:rPr>
        <w:t>）</w:t>
      </w:r>
    </w:p>
    <w:tbl>
      <w:tblPr>
        <w:tblStyle w:val="ab"/>
        <w:tblW w:w="0" w:type="auto"/>
        <w:tblInd w:w="392" w:type="dxa"/>
        <w:tblLook w:val="04A0" w:firstRow="1" w:lastRow="0" w:firstColumn="1" w:lastColumn="0" w:noHBand="0" w:noVBand="1"/>
      </w:tblPr>
      <w:tblGrid>
        <w:gridCol w:w="8788"/>
      </w:tblGrid>
      <w:tr w:rsidR="006542BA" w14:paraId="6ADEB8A6" w14:textId="77777777" w:rsidTr="0077723A">
        <w:tc>
          <w:tcPr>
            <w:tcW w:w="8788" w:type="dxa"/>
            <w:tcBorders>
              <w:top w:val="dashed" w:sz="4" w:space="0" w:color="auto"/>
              <w:left w:val="dashed" w:sz="4" w:space="0" w:color="auto"/>
              <w:bottom w:val="dashed" w:sz="4" w:space="0" w:color="auto"/>
              <w:right w:val="dashed" w:sz="4" w:space="0" w:color="auto"/>
            </w:tcBorders>
          </w:tcPr>
          <w:p w14:paraId="1427249D" w14:textId="7C7CA87D" w:rsidR="006542BA" w:rsidRDefault="00802006" w:rsidP="00A810A3">
            <w:pPr>
              <w:pStyle w:val="a9"/>
              <w:ind w:leftChars="1" w:left="170" w:hangingChars="80" w:hanging="168"/>
              <w:rPr>
                <w:lang w:eastAsia="ja-JP"/>
              </w:rPr>
            </w:pPr>
            <w:r>
              <w:rPr>
                <w:rFonts w:hint="eastAsia"/>
                <w:lang w:eastAsia="ja-JP"/>
              </w:rPr>
              <w:t>Ｑ</w:t>
            </w:r>
            <w:r w:rsidR="006542BA">
              <w:rPr>
                <w:rFonts w:hint="eastAsia"/>
                <w:lang w:eastAsia="ja-JP"/>
              </w:rPr>
              <w:t xml:space="preserve">　</w:t>
            </w:r>
            <w:r w:rsidR="006542BA" w:rsidRPr="006542BA">
              <w:rPr>
                <w:rFonts w:hint="eastAsia"/>
                <w:lang w:eastAsia="ja-JP"/>
              </w:rPr>
              <w:t>「学校体験活動」を行う学校種と、取得しようとする免許状の学校種との関係はどうなるのか。現行の「教育実習」のように、隣接する学校であってもよいのか。あるいは、校種は問わないのか。</w:t>
            </w:r>
          </w:p>
          <w:p w14:paraId="3CB44598" w14:textId="4576B122" w:rsidR="006542BA" w:rsidRDefault="00802006" w:rsidP="00E97937">
            <w:pPr>
              <w:pStyle w:val="a9"/>
              <w:rPr>
                <w:lang w:eastAsia="ja-JP"/>
              </w:rPr>
            </w:pPr>
            <w:r>
              <w:rPr>
                <w:rFonts w:hint="eastAsia"/>
                <w:lang w:eastAsia="ja-JP"/>
              </w:rPr>
              <w:t>Ａ</w:t>
            </w:r>
            <w:r w:rsidR="006542BA">
              <w:rPr>
                <w:rFonts w:hint="eastAsia"/>
                <w:lang w:eastAsia="ja-JP"/>
              </w:rPr>
              <w:t xml:space="preserve">　</w:t>
            </w:r>
            <w:r w:rsidR="006542BA" w:rsidRPr="006542BA">
              <w:rPr>
                <w:rFonts w:hint="eastAsia"/>
                <w:lang w:eastAsia="ja-JP"/>
              </w:rPr>
              <w:t>施行規則及び課程認定基準で定めるとおり、現行の教育実習と同様の取扱いとする。</w:t>
            </w:r>
          </w:p>
        </w:tc>
      </w:tr>
    </w:tbl>
    <w:p w14:paraId="7D5EAFBD" w14:textId="4C315047" w:rsidR="006542BA" w:rsidRDefault="00CB2B19" w:rsidP="00802006">
      <w:pPr>
        <w:pStyle w:val="a9"/>
        <w:ind w:leftChars="135" w:left="283"/>
        <w:rPr>
          <w:lang w:eastAsia="ja-JP"/>
        </w:rPr>
      </w:pPr>
      <w:r>
        <w:rPr>
          <w:rFonts w:hint="eastAsia"/>
          <w:lang w:eastAsia="ja-JP"/>
        </w:rPr>
        <w:t>再課程認定</w:t>
      </w:r>
      <w:r w:rsidR="00802006">
        <w:rPr>
          <w:rFonts w:hint="eastAsia"/>
          <w:lang w:eastAsia="ja-JP"/>
        </w:rPr>
        <w:t>質問回答集（</w:t>
      </w:r>
      <w:r w:rsidR="00802006" w:rsidRPr="005265B4">
        <w:rPr>
          <w:lang w:eastAsia="ja-JP"/>
        </w:rPr>
        <w:t>No.260</w:t>
      </w:r>
      <w:r w:rsidR="00802006" w:rsidRPr="005265B4">
        <w:rPr>
          <w:lang w:eastAsia="ja-JP"/>
        </w:rPr>
        <w:t>）の内容が手引き（</w:t>
      </w:r>
      <w:r w:rsidR="00802006" w:rsidRPr="005265B4">
        <w:rPr>
          <w:lang w:eastAsia="ja-JP"/>
        </w:rPr>
        <w:t>No.5</w:t>
      </w:r>
      <w:r w:rsidR="005265B4" w:rsidRPr="005265B4">
        <w:rPr>
          <w:lang w:eastAsia="ja-JP"/>
        </w:rPr>
        <w:t>3</w:t>
      </w:r>
      <w:r w:rsidR="00802006" w:rsidRPr="005265B4">
        <w:rPr>
          <w:lang w:eastAsia="ja-JP"/>
        </w:rPr>
        <w:t>）</w:t>
      </w:r>
      <w:r w:rsidR="00802006">
        <w:rPr>
          <w:rFonts w:hint="eastAsia"/>
          <w:lang w:eastAsia="ja-JP"/>
        </w:rPr>
        <w:t>で変更されている。</w:t>
      </w:r>
    </w:p>
    <w:p w14:paraId="7C2C206E" w14:textId="66E2DD41" w:rsidR="00802006" w:rsidRDefault="00802006" w:rsidP="00802006">
      <w:pPr>
        <w:pStyle w:val="a9"/>
        <w:ind w:leftChars="135" w:left="283"/>
        <w:rPr>
          <w:lang w:eastAsia="ja-JP"/>
        </w:rPr>
      </w:pPr>
    </w:p>
    <w:p w14:paraId="284EECAB" w14:textId="334BAD87" w:rsidR="002C3F3E" w:rsidRDefault="002C3F3E" w:rsidP="002C3F3E">
      <w:pPr>
        <w:pStyle w:val="a9"/>
        <w:ind w:firstLineChars="100" w:firstLine="210"/>
        <w:rPr>
          <w:lang w:eastAsia="ja-JP"/>
        </w:rPr>
      </w:pPr>
      <w:r>
        <w:rPr>
          <w:rFonts w:hint="eastAsia"/>
          <w:lang w:eastAsia="ja-JP"/>
        </w:rPr>
        <w:t>学校体験活動と同内容の科目を大学が独自に設定する科目に設置することも可能です。その場合、課程認定申請時に必要な実習計画書及び実習校の受入承諾書は不要となります。</w:t>
      </w:r>
    </w:p>
    <w:p w14:paraId="0352F4E3" w14:textId="77777777" w:rsidR="002C3F3E" w:rsidRPr="00333BB4" w:rsidRDefault="002C3F3E" w:rsidP="002C3F3E">
      <w:pPr>
        <w:pStyle w:val="a9"/>
        <w:ind w:firstLineChars="100" w:firstLine="210"/>
        <w:rPr>
          <w:lang w:eastAsia="ja-JP"/>
        </w:rPr>
      </w:pPr>
    </w:p>
    <w:p w14:paraId="3488D42E" w14:textId="293B1DBB" w:rsidR="006542BA" w:rsidRDefault="008A6212" w:rsidP="00E97937">
      <w:pPr>
        <w:pStyle w:val="a9"/>
        <w:rPr>
          <w:lang w:eastAsia="ja-JP"/>
        </w:rPr>
      </w:pPr>
      <w:r>
        <w:rPr>
          <w:rFonts w:hint="eastAsia"/>
          <w:lang w:eastAsia="ja-JP"/>
        </w:rPr>
        <w:t>◆</w:t>
      </w:r>
      <w:hyperlink r:id="rId56" w:history="1">
        <w:r w:rsidR="00CB2B19" w:rsidRPr="00B51AB0">
          <w:rPr>
            <w:rStyle w:val="ac"/>
            <w:rFonts w:hint="eastAsia"/>
            <w:lang w:eastAsia="ja-JP"/>
          </w:rPr>
          <w:t>再課程認定質問回答集</w:t>
        </w:r>
      </w:hyperlink>
      <w:r w:rsidR="00970077">
        <w:rPr>
          <w:rFonts w:hint="eastAsia"/>
          <w:lang w:eastAsia="ja-JP"/>
        </w:rPr>
        <w:t>（</w:t>
      </w:r>
      <w:r w:rsidR="00C403D8" w:rsidRPr="00CB2B19">
        <w:rPr>
          <w:lang w:eastAsia="ja-JP"/>
        </w:rPr>
        <w:t>No.261</w:t>
      </w:r>
      <w:r w:rsidR="00970077">
        <w:rPr>
          <w:rFonts w:hint="eastAsia"/>
          <w:lang w:eastAsia="ja-JP"/>
        </w:rPr>
        <w:t>）</w:t>
      </w:r>
    </w:p>
    <w:tbl>
      <w:tblPr>
        <w:tblStyle w:val="ab"/>
        <w:tblW w:w="0" w:type="auto"/>
        <w:tblInd w:w="250" w:type="dxa"/>
        <w:tblLook w:val="04A0" w:firstRow="1" w:lastRow="0" w:firstColumn="1" w:lastColumn="0" w:noHBand="0" w:noVBand="1"/>
      </w:tblPr>
      <w:tblGrid>
        <w:gridCol w:w="8930"/>
      </w:tblGrid>
      <w:tr w:rsidR="00C403D8" w14:paraId="7D77B8C4" w14:textId="77777777" w:rsidTr="0077723A">
        <w:tc>
          <w:tcPr>
            <w:tcW w:w="8930" w:type="dxa"/>
            <w:tcBorders>
              <w:top w:val="dashed" w:sz="4" w:space="0" w:color="auto"/>
              <w:left w:val="dashed" w:sz="4" w:space="0" w:color="auto"/>
              <w:bottom w:val="dashed" w:sz="4" w:space="0" w:color="auto"/>
              <w:right w:val="dashed" w:sz="4" w:space="0" w:color="auto"/>
            </w:tcBorders>
          </w:tcPr>
          <w:p w14:paraId="0040BF8F" w14:textId="4D84AD8F" w:rsidR="00C403D8" w:rsidRDefault="00FA35F2" w:rsidP="00970077">
            <w:pPr>
              <w:pStyle w:val="a9"/>
              <w:ind w:leftChars="14" w:left="170" w:hangingChars="67" w:hanging="141"/>
              <w:rPr>
                <w:lang w:eastAsia="ja-JP"/>
              </w:rPr>
            </w:pPr>
            <w:r>
              <w:rPr>
                <w:rFonts w:hint="eastAsia"/>
                <w:lang w:eastAsia="ja-JP"/>
              </w:rPr>
              <w:t>Ｑ</w:t>
            </w:r>
            <w:r w:rsidR="00C403D8">
              <w:rPr>
                <w:rFonts w:hint="eastAsia"/>
                <w:lang w:eastAsia="ja-JP"/>
              </w:rPr>
              <w:t xml:space="preserve">　</w:t>
            </w:r>
            <w:r w:rsidR="00C403D8" w:rsidRPr="00C403D8">
              <w:rPr>
                <w:rFonts w:hint="eastAsia"/>
                <w:lang w:eastAsia="ja-JP"/>
              </w:rPr>
              <w:t>「学校体験活動」と同内容の授業科目を新設する予定であるが「大学の独自に設定する科目」の区分に設置することは可能か。その場合において、内容についての最低基準が設けられるのか。</w:t>
            </w:r>
          </w:p>
          <w:p w14:paraId="4F017211" w14:textId="77777777" w:rsidR="00970077" w:rsidRDefault="00970077" w:rsidP="00E97937">
            <w:pPr>
              <w:pStyle w:val="a9"/>
              <w:rPr>
                <w:lang w:eastAsia="ja-JP"/>
              </w:rPr>
            </w:pPr>
          </w:p>
          <w:p w14:paraId="0581DAF6" w14:textId="18E84F83" w:rsidR="00C403D8" w:rsidRDefault="00FA35F2" w:rsidP="00E97937">
            <w:pPr>
              <w:pStyle w:val="a9"/>
              <w:rPr>
                <w:lang w:eastAsia="ja-JP"/>
              </w:rPr>
            </w:pPr>
            <w:r>
              <w:rPr>
                <w:rFonts w:hint="eastAsia"/>
                <w:lang w:eastAsia="ja-JP"/>
              </w:rPr>
              <w:t>Ａ</w:t>
            </w:r>
            <w:r w:rsidR="00C403D8">
              <w:rPr>
                <w:rFonts w:hint="eastAsia"/>
                <w:lang w:eastAsia="ja-JP"/>
              </w:rPr>
              <w:t xml:space="preserve">　</w:t>
            </w:r>
          </w:p>
          <w:p w14:paraId="61B9B6A1" w14:textId="77777777" w:rsidR="00C403D8" w:rsidRDefault="00C403D8" w:rsidP="00970077">
            <w:pPr>
              <w:pStyle w:val="a9"/>
              <w:ind w:leftChars="81" w:left="170"/>
              <w:rPr>
                <w:lang w:eastAsia="ja-JP"/>
              </w:rPr>
            </w:pPr>
            <w:r>
              <w:rPr>
                <w:rFonts w:hint="eastAsia"/>
                <w:lang w:eastAsia="ja-JP"/>
              </w:rPr>
              <w:t>○「学校体験活動」を「大学が独自に設定する科目」として設定することも可能。</w:t>
            </w:r>
          </w:p>
          <w:p w14:paraId="2CA01F39" w14:textId="77777777" w:rsidR="00C403D8" w:rsidRDefault="00C403D8" w:rsidP="00970077">
            <w:pPr>
              <w:pStyle w:val="a9"/>
              <w:ind w:leftChars="82" w:left="311" w:hangingChars="66" w:hanging="139"/>
              <w:rPr>
                <w:lang w:eastAsia="ja-JP"/>
              </w:rPr>
            </w:pPr>
            <w:r>
              <w:rPr>
                <w:rFonts w:hint="eastAsia"/>
                <w:lang w:eastAsia="ja-JP"/>
              </w:rPr>
              <w:t>○「学校体験活動」を「大学が独自に設定する科目」として位置づける場合は、現行の「教科又は教職に関する科目」と同様に「教職に関する科目に準ずる科目」であれば開設は可能。</w:t>
            </w:r>
          </w:p>
          <w:p w14:paraId="15DA944B" w14:textId="1967FDE7" w:rsidR="00C403D8" w:rsidRDefault="00C403D8" w:rsidP="00970077">
            <w:pPr>
              <w:pStyle w:val="a9"/>
              <w:ind w:leftChars="82" w:left="311" w:hangingChars="66" w:hanging="139"/>
              <w:rPr>
                <w:lang w:eastAsia="ja-JP"/>
              </w:rPr>
            </w:pPr>
            <w:r>
              <w:rPr>
                <w:rFonts w:hint="eastAsia"/>
                <w:lang w:eastAsia="ja-JP"/>
              </w:rPr>
              <w:t>○「学校体験活動」を教育実習の一部として位置づける場合は、様式第</w:t>
            </w:r>
            <w:r w:rsidR="00E4180A">
              <w:rPr>
                <w:rFonts w:hint="eastAsia"/>
                <w:lang w:eastAsia="ja-JP"/>
              </w:rPr>
              <w:t>5</w:t>
            </w:r>
            <w:r>
              <w:rPr>
                <w:rFonts w:hint="eastAsia"/>
                <w:lang w:eastAsia="ja-JP"/>
              </w:rPr>
              <w:t>号において「教育実習」と共にその実施内容や実施体制、実施時期などについて総合的に審査を行う。なお、教育実習の一部として実施する場合の学校体験活動の考え方については、説明会資料及び教職課程認定審査の確認事項</w:t>
            </w:r>
            <w:r w:rsidR="00E4180A">
              <w:rPr>
                <w:rFonts w:hint="eastAsia"/>
                <w:lang w:eastAsia="ja-JP"/>
              </w:rPr>
              <w:t>2</w:t>
            </w:r>
            <w:r w:rsidR="00FA35F2">
              <w:rPr>
                <w:rFonts w:hint="eastAsia"/>
                <w:lang w:eastAsia="ja-JP"/>
              </w:rPr>
              <w:t>（</w:t>
            </w:r>
            <w:r w:rsidR="00F71F17">
              <w:rPr>
                <w:lang w:eastAsia="ja-JP"/>
              </w:rPr>
              <w:t>6</w:t>
            </w:r>
            <w:r w:rsidR="00FA35F2">
              <w:rPr>
                <w:rFonts w:hint="eastAsia"/>
                <w:lang w:eastAsia="ja-JP"/>
              </w:rPr>
              <w:t>）</w:t>
            </w:r>
            <w:r w:rsidR="00F71F17">
              <w:rPr>
                <w:rFonts w:hint="eastAsia"/>
                <w:lang w:eastAsia="ja-JP"/>
              </w:rPr>
              <w:t>＜</w:t>
            </w:r>
            <w:r w:rsidR="00F71F17">
              <w:rPr>
                <w:rFonts w:hint="eastAsia"/>
                <w:lang w:eastAsia="ja-JP"/>
              </w:rPr>
              <w:t>Q</w:t>
            </w:r>
            <w:r w:rsidR="00F71F17">
              <w:rPr>
                <w:rFonts w:hint="eastAsia"/>
                <w:lang w:eastAsia="ja-JP"/>
              </w:rPr>
              <w:t>＆</w:t>
            </w:r>
            <w:r w:rsidR="00F71F17">
              <w:rPr>
                <w:rFonts w:hint="eastAsia"/>
                <w:lang w:eastAsia="ja-JP"/>
              </w:rPr>
              <w:t>A</w:t>
            </w:r>
            <w:r w:rsidR="00F71F17">
              <w:rPr>
                <w:rFonts w:hint="eastAsia"/>
                <w:lang w:eastAsia="ja-JP"/>
              </w:rPr>
              <w:t>提示当時は（</w:t>
            </w:r>
            <w:r w:rsidR="00F71F17">
              <w:rPr>
                <w:rFonts w:hint="eastAsia"/>
                <w:lang w:eastAsia="ja-JP"/>
              </w:rPr>
              <w:t>5</w:t>
            </w:r>
            <w:r w:rsidR="00F71F17">
              <w:rPr>
                <w:rFonts w:hint="eastAsia"/>
                <w:lang w:eastAsia="ja-JP"/>
              </w:rPr>
              <w:t>）＞</w:t>
            </w:r>
            <w:r>
              <w:rPr>
                <w:rFonts w:hint="eastAsia"/>
                <w:lang w:eastAsia="ja-JP"/>
              </w:rPr>
              <w:t>を参照。</w:t>
            </w:r>
          </w:p>
        </w:tc>
      </w:tr>
    </w:tbl>
    <w:p w14:paraId="74F827E4" w14:textId="77777777" w:rsidR="00D345E5" w:rsidRDefault="00D345E5" w:rsidP="00E97937">
      <w:pPr>
        <w:pStyle w:val="a9"/>
        <w:rPr>
          <w:lang w:eastAsia="ja-JP"/>
        </w:rPr>
      </w:pPr>
    </w:p>
    <w:p w14:paraId="6F1F5D39" w14:textId="65A8D4CA" w:rsidR="00C403D8" w:rsidRDefault="008A6212" w:rsidP="00E97937">
      <w:pPr>
        <w:pStyle w:val="a9"/>
        <w:rPr>
          <w:lang w:eastAsia="ja-JP"/>
        </w:rPr>
      </w:pPr>
      <w:r>
        <w:rPr>
          <w:rFonts w:hint="eastAsia"/>
          <w:lang w:eastAsia="ja-JP"/>
        </w:rPr>
        <w:t>◆</w:t>
      </w:r>
      <w:r w:rsidR="00570021">
        <w:rPr>
          <w:rFonts w:hint="eastAsia"/>
          <w:lang w:eastAsia="ja-JP"/>
        </w:rPr>
        <w:t>令和</w:t>
      </w:r>
      <w:r w:rsidR="005137FD">
        <w:rPr>
          <w:lang w:eastAsia="ja-JP"/>
        </w:rPr>
        <w:t>7</w:t>
      </w:r>
      <w:r w:rsidR="00570021">
        <w:rPr>
          <w:rFonts w:hint="eastAsia"/>
          <w:lang w:eastAsia="ja-JP"/>
        </w:rPr>
        <w:t>年度開設用</w:t>
      </w:r>
      <w:r w:rsidR="00BA1988">
        <w:rPr>
          <w:rFonts w:hint="eastAsia"/>
          <w:lang w:eastAsia="ja-JP"/>
        </w:rPr>
        <w:t>手引き</w:t>
      </w:r>
      <w:r w:rsidR="00CB2B19">
        <w:rPr>
          <w:rFonts w:hint="eastAsia"/>
          <w:lang w:eastAsia="ja-JP"/>
        </w:rPr>
        <w:t>別冊</w:t>
      </w:r>
      <w:r w:rsidR="00CB2B19">
        <w:rPr>
          <w:rFonts w:hint="eastAsia"/>
          <w:lang w:eastAsia="ja-JP"/>
        </w:rPr>
        <w:t>Q</w:t>
      </w:r>
      <w:r w:rsidR="0077723A">
        <w:rPr>
          <w:rFonts w:hint="eastAsia"/>
          <w:lang w:eastAsia="ja-JP"/>
        </w:rPr>
        <w:t>＆</w:t>
      </w:r>
      <w:r w:rsidR="00CB2B19">
        <w:rPr>
          <w:rFonts w:hint="eastAsia"/>
          <w:lang w:eastAsia="ja-JP"/>
        </w:rPr>
        <w:t>A</w:t>
      </w:r>
      <w:r w:rsidR="00970077" w:rsidRPr="00BA1988">
        <w:rPr>
          <w:rFonts w:ascii="ＭＳ 明朝" w:hAnsi="ＭＳ 明朝" w:hint="eastAsia"/>
          <w:lang w:eastAsia="ja-JP"/>
        </w:rPr>
        <w:t>（</w:t>
      </w:r>
      <w:r w:rsidR="00D345E5" w:rsidRPr="00CB2B19">
        <w:rPr>
          <w:lang w:eastAsia="ja-JP"/>
        </w:rPr>
        <w:t>No.</w:t>
      </w:r>
      <w:r w:rsidR="00BA1988" w:rsidRPr="00CB2B19">
        <w:rPr>
          <w:lang w:eastAsia="ja-JP"/>
        </w:rPr>
        <w:t>5</w:t>
      </w:r>
      <w:r w:rsidR="00570021">
        <w:rPr>
          <w:lang w:eastAsia="ja-JP"/>
        </w:rPr>
        <w:t>2</w:t>
      </w:r>
      <w:r w:rsidR="00970077" w:rsidRPr="00BA1988">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D345E5" w14:paraId="33C781E3" w14:textId="77777777" w:rsidTr="0077723A">
        <w:tc>
          <w:tcPr>
            <w:tcW w:w="8930" w:type="dxa"/>
            <w:tcBorders>
              <w:top w:val="dashed" w:sz="4" w:space="0" w:color="auto"/>
              <w:left w:val="dashed" w:sz="4" w:space="0" w:color="auto"/>
              <w:bottom w:val="dashed" w:sz="4" w:space="0" w:color="auto"/>
              <w:right w:val="dashed" w:sz="4" w:space="0" w:color="auto"/>
            </w:tcBorders>
          </w:tcPr>
          <w:p w14:paraId="2148363D" w14:textId="041C11E3" w:rsidR="00D345E5" w:rsidRDefault="00BA1988" w:rsidP="00D345E5">
            <w:pPr>
              <w:pStyle w:val="a9"/>
              <w:rPr>
                <w:lang w:eastAsia="ja-JP"/>
              </w:rPr>
            </w:pPr>
            <w:r>
              <w:rPr>
                <w:rFonts w:hint="eastAsia"/>
                <w:lang w:eastAsia="ja-JP"/>
              </w:rPr>
              <w:t>Ｑ</w:t>
            </w:r>
            <w:r w:rsidR="00D345E5">
              <w:rPr>
                <w:rFonts w:hint="eastAsia"/>
                <w:lang w:eastAsia="ja-JP"/>
              </w:rPr>
              <w:t xml:space="preserve">　「学校体験活動」の取り扱いについて</w:t>
            </w:r>
          </w:p>
          <w:p w14:paraId="6A55969A" w14:textId="77777777" w:rsidR="00D345E5" w:rsidRDefault="00D345E5" w:rsidP="00970077">
            <w:pPr>
              <w:pStyle w:val="a9"/>
              <w:ind w:leftChars="81" w:left="170"/>
              <w:rPr>
                <w:lang w:eastAsia="ja-JP"/>
              </w:rPr>
            </w:pPr>
            <w:r>
              <w:rPr>
                <w:rFonts w:hint="eastAsia"/>
                <w:lang w:eastAsia="ja-JP"/>
              </w:rPr>
              <w:t>①「教育実習」と一体のものとして、単位認定しなければならないか。</w:t>
            </w:r>
          </w:p>
          <w:p w14:paraId="707F86FB" w14:textId="77777777" w:rsidR="00D345E5" w:rsidRDefault="00D345E5" w:rsidP="00970077">
            <w:pPr>
              <w:pStyle w:val="a9"/>
              <w:ind w:leftChars="82" w:left="311" w:hangingChars="66" w:hanging="139"/>
              <w:rPr>
                <w:lang w:eastAsia="ja-JP"/>
              </w:rPr>
            </w:pPr>
            <w:r>
              <w:rPr>
                <w:rFonts w:hint="eastAsia"/>
                <w:lang w:eastAsia="ja-JP"/>
              </w:rPr>
              <w:t>②「学校体験活動」を「大学が独自に設定する科目」に小・中免の選択科目として設置することは可能か。</w:t>
            </w:r>
          </w:p>
          <w:p w14:paraId="676A40BE" w14:textId="1D94C487" w:rsidR="00D345E5" w:rsidRDefault="00D345E5" w:rsidP="00970077">
            <w:pPr>
              <w:pStyle w:val="a9"/>
              <w:ind w:leftChars="81" w:left="170"/>
              <w:rPr>
                <w:lang w:eastAsia="ja-JP"/>
              </w:rPr>
            </w:pPr>
            <w:r>
              <w:rPr>
                <w:rFonts w:hint="eastAsia"/>
                <w:lang w:eastAsia="ja-JP"/>
              </w:rPr>
              <w:t>③</w:t>
            </w:r>
            <w:r w:rsidR="00BA1988">
              <w:rPr>
                <w:rFonts w:hint="eastAsia"/>
                <w:lang w:eastAsia="ja-JP"/>
              </w:rPr>
              <w:t xml:space="preserve"> </w:t>
            </w:r>
            <w:r>
              <w:rPr>
                <w:rFonts w:hint="eastAsia"/>
                <w:lang w:eastAsia="ja-JP"/>
              </w:rPr>
              <w:t>②で設置した場合にも、実習計画書及び実習校の受入承諾書を提出する必要があるか。</w:t>
            </w:r>
          </w:p>
          <w:p w14:paraId="7242B913" w14:textId="77777777" w:rsidR="00970077" w:rsidRDefault="00970077" w:rsidP="00D345E5">
            <w:pPr>
              <w:pStyle w:val="a9"/>
              <w:rPr>
                <w:lang w:eastAsia="ja-JP"/>
              </w:rPr>
            </w:pPr>
          </w:p>
          <w:p w14:paraId="04C2F801" w14:textId="569531BA" w:rsidR="00D345E5" w:rsidRDefault="00BA1988" w:rsidP="00D345E5">
            <w:pPr>
              <w:pStyle w:val="a9"/>
              <w:rPr>
                <w:lang w:eastAsia="ja-JP"/>
              </w:rPr>
            </w:pPr>
            <w:r>
              <w:rPr>
                <w:rFonts w:hint="eastAsia"/>
                <w:lang w:eastAsia="ja-JP"/>
              </w:rPr>
              <w:t>Ａ</w:t>
            </w:r>
          </w:p>
          <w:p w14:paraId="46B0F9A2" w14:textId="77777777" w:rsidR="00970077" w:rsidRDefault="00D345E5" w:rsidP="00970077">
            <w:pPr>
              <w:pStyle w:val="a9"/>
              <w:ind w:leftChars="14" w:left="170" w:hangingChars="67" w:hanging="141"/>
              <w:rPr>
                <w:lang w:eastAsia="ja-JP"/>
              </w:rPr>
            </w:pPr>
            <w:r>
              <w:rPr>
                <w:rFonts w:hint="eastAsia"/>
                <w:lang w:eastAsia="ja-JP"/>
              </w:rPr>
              <w:t>①教育実習と分けて科目を開設する必要がある。（事前事後指導のように、教育実習の単位数の中に学校体験活動を含めることはできない。）</w:t>
            </w:r>
          </w:p>
          <w:p w14:paraId="0E658955" w14:textId="77777777" w:rsidR="00970077" w:rsidRDefault="00D345E5" w:rsidP="00970077">
            <w:pPr>
              <w:pStyle w:val="a9"/>
              <w:ind w:leftChars="14" w:left="170" w:hangingChars="67" w:hanging="141"/>
              <w:rPr>
                <w:lang w:eastAsia="ja-JP"/>
              </w:rPr>
            </w:pPr>
            <w:r>
              <w:rPr>
                <w:rFonts w:hint="eastAsia"/>
                <w:lang w:eastAsia="ja-JP"/>
              </w:rPr>
              <w:t>②可能である。</w:t>
            </w:r>
          </w:p>
          <w:p w14:paraId="68522E4F" w14:textId="24558060" w:rsidR="00D345E5" w:rsidRDefault="00D345E5" w:rsidP="00970077">
            <w:pPr>
              <w:pStyle w:val="a9"/>
              <w:ind w:leftChars="14" w:left="170" w:hangingChars="67" w:hanging="141"/>
              <w:rPr>
                <w:lang w:eastAsia="ja-JP"/>
              </w:rPr>
            </w:pPr>
            <w:r>
              <w:rPr>
                <w:rFonts w:hint="eastAsia"/>
                <w:lang w:eastAsia="ja-JP"/>
              </w:rPr>
              <w:t>③</w:t>
            </w:r>
            <w:r w:rsidR="00BA1988">
              <w:rPr>
                <w:rFonts w:hint="eastAsia"/>
                <w:lang w:eastAsia="ja-JP"/>
              </w:rPr>
              <w:t>「大学が独自に設定する科目」に開設する場合には</w:t>
            </w:r>
            <w:r>
              <w:rPr>
                <w:rFonts w:hint="eastAsia"/>
                <w:lang w:eastAsia="ja-JP"/>
              </w:rPr>
              <w:t>計画書及び実習校の受入承諾書の提出は必要ではない。</w:t>
            </w:r>
          </w:p>
        </w:tc>
      </w:tr>
    </w:tbl>
    <w:p w14:paraId="07CEBE9B" w14:textId="21F1455C" w:rsidR="00D345E5" w:rsidRDefault="00D345E5" w:rsidP="00E97937">
      <w:pPr>
        <w:pStyle w:val="a9"/>
        <w:rPr>
          <w:lang w:eastAsia="ja-JP"/>
        </w:rPr>
      </w:pPr>
    </w:p>
    <w:p w14:paraId="25EC6754" w14:textId="06B0623D" w:rsidR="001C7D0D" w:rsidRDefault="008A6212" w:rsidP="001C7D0D">
      <w:pPr>
        <w:pStyle w:val="a9"/>
        <w:rPr>
          <w:lang w:eastAsia="ja-JP"/>
        </w:rPr>
      </w:pPr>
      <w:r>
        <w:rPr>
          <w:rFonts w:hint="eastAsia"/>
          <w:lang w:eastAsia="ja-JP"/>
        </w:rPr>
        <w:t>◆</w:t>
      </w:r>
      <w:r w:rsidR="00570021">
        <w:rPr>
          <w:rFonts w:hint="eastAsia"/>
          <w:lang w:eastAsia="ja-JP"/>
        </w:rPr>
        <w:t>令和</w:t>
      </w:r>
      <w:r w:rsidR="005137FD">
        <w:rPr>
          <w:lang w:eastAsia="ja-JP"/>
        </w:rPr>
        <w:t>7</w:t>
      </w:r>
      <w:r w:rsidR="00570021">
        <w:rPr>
          <w:rFonts w:hint="eastAsia"/>
          <w:lang w:eastAsia="ja-JP"/>
        </w:rPr>
        <w:t>年度開設用</w:t>
      </w:r>
      <w:r w:rsidR="001C7D0D">
        <w:rPr>
          <w:rFonts w:hint="eastAsia"/>
          <w:lang w:eastAsia="ja-JP"/>
        </w:rPr>
        <w:t>手引き</w:t>
      </w:r>
      <w:r w:rsidR="00CB2B19">
        <w:rPr>
          <w:rFonts w:hint="eastAsia"/>
          <w:lang w:eastAsia="ja-JP"/>
        </w:rPr>
        <w:t>別冊</w:t>
      </w:r>
      <w:r w:rsidR="00CB2B19">
        <w:rPr>
          <w:rFonts w:hint="eastAsia"/>
          <w:lang w:eastAsia="ja-JP"/>
        </w:rPr>
        <w:t>Q</w:t>
      </w:r>
      <w:r w:rsidR="0077723A">
        <w:rPr>
          <w:rFonts w:hint="eastAsia"/>
          <w:lang w:eastAsia="ja-JP"/>
        </w:rPr>
        <w:t>＆</w:t>
      </w:r>
      <w:r w:rsidR="00CB2B19">
        <w:rPr>
          <w:rFonts w:hint="eastAsia"/>
          <w:lang w:eastAsia="ja-JP"/>
        </w:rPr>
        <w:t>A</w:t>
      </w:r>
      <w:r w:rsidR="001C7D0D">
        <w:rPr>
          <w:rFonts w:hint="eastAsia"/>
          <w:lang w:eastAsia="ja-JP"/>
        </w:rPr>
        <w:t>（</w:t>
      </w:r>
      <w:r w:rsidR="001C7D0D" w:rsidRPr="00CB2B19">
        <w:rPr>
          <w:lang w:eastAsia="ja-JP"/>
        </w:rPr>
        <w:t>No.5</w:t>
      </w:r>
      <w:r w:rsidR="00570021">
        <w:rPr>
          <w:lang w:eastAsia="ja-JP"/>
        </w:rPr>
        <w:t>5</w:t>
      </w:r>
      <w:r w:rsidR="001C7D0D">
        <w:rPr>
          <w:rFonts w:hint="eastAsia"/>
          <w:lang w:eastAsia="ja-JP"/>
        </w:rPr>
        <w:t>）</w:t>
      </w:r>
    </w:p>
    <w:tbl>
      <w:tblPr>
        <w:tblStyle w:val="ab"/>
        <w:tblW w:w="0" w:type="auto"/>
        <w:tblInd w:w="250" w:type="dxa"/>
        <w:tblLook w:val="04A0" w:firstRow="1" w:lastRow="0" w:firstColumn="1" w:lastColumn="0" w:noHBand="0" w:noVBand="1"/>
      </w:tblPr>
      <w:tblGrid>
        <w:gridCol w:w="8930"/>
      </w:tblGrid>
      <w:tr w:rsidR="001C7D0D" w14:paraId="6CACAE38" w14:textId="77777777" w:rsidTr="0077723A">
        <w:tc>
          <w:tcPr>
            <w:tcW w:w="8930" w:type="dxa"/>
            <w:tcBorders>
              <w:top w:val="dashed" w:sz="4" w:space="0" w:color="auto"/>
              <w:left w:val="dashed" w:sz="4" w:space="0" w:color="auto"/>
              <w:bottom w:val="dashed" w:sz="4" w:space="0" w:color="auto"/>
              <w:right w:val="dashed" w:sz="4" w:space="0" w:color="auto"/>
            </w:tcBorders>
          </w:tcPr>
          <w:p w14:paraId="7944CDB7" w14:textId="22E7EF18" w:rsidR="001C7D0D" w:rsidRDefault="001C7D0D" w:rsidP="004E398B">
            <w:pPr>
              <w:pStyle w:val="a9"/>
              <w:ind w:leftChars="1" w:left="170" w:hangingChars="80" w:hanging="168"/>
              <w:rPr>
                <w:lang w:eastAsia="ja-JP"/>
              </w:rPr>
            </w:pPr>
            <w:r>
              <w:rPr>
                <w:rFonts w:hint="eastAsia"/>
                <w:lang w:eastAsia="ja-JP"/>
              </w:rPr>
              <w:t xml:space="preserve">Ｑ　</w:t>
            </w:r>
            <w:r w:rsidRPr="001C7D0D">
              <w:rPr>
                <w:rFonts w:hint="eastAsia"/>
                <w:lang w:eastAsia="ja-JP"/>
              </w:rPr>
              <w:t>学校体験活動は体験とはいえ、設定する場合には事前・事後指導が必要と思うが、事前・事後指導の時間数を含めて</w:t>
            </w:r>
            <w:r w:rsidR="00E4180A">
              <w:rPr>
                <w:rFonts w:hint="eastAsia"/>
                <w:lang w:eastAsia="ja-JP"/>
              </w:rPr>
              <w:t>1</w:t>
            </w:r>
            <w:r w:rsidRPr="001C7D0D">
              <w:rPr>
                <w:rFonts w:hint="eastAsia"/>
                <w:lang w:eastAsia="ja-JP"/>
              </w:rPr>
              <w:t>単位としてよいか。その場合、体験活動そのものの時間は</w:t>
            </w:r>
            <w:r w:rsidR="00E4180A">
              <w:rPr>
                <w:rFonts w:hint="eastAsia"/>
                <w:lang w:eastAsia="ja-JP"/>
              </w:rPr>
              <w:t>1</w:t>
            </w:r>
            <w:r w:rsidRPr="001C7D0D">
              <w:rPr>
                <w:rFonts w:hint="eastAsia"/>
                <w:lang w:eastAsia="ja-JP"/>
              </w:rPr>
              <w:t>単位分を下回ることとなる。</w:t>
            </w:r>
          </w:p>
          <w:p w14:paraId="36CC2D22" w14:textId="77777777" w:rsidR="00E4180A" w:rsidRPr="00E4180A" w:rsidRDefault="00E4180A" w:rsidP="004E398B">
            <w:pPr>
              <w:pStyle w:val="a9"/>
              <w:ind w:leftChars="1" w:left="170" w:hangingChars="80" w:hanging="168"/>
              <w:rPr>
                <w:lang w:eastAsia="ja-JP"/>
              </w:rPr>
            </w:pPr>
          </w:p>
          <w:p w14:paraId="4CB49826" w14:textId="6E97E4CB" w:rsidR="001C7D0D" w:rsidRDefault="001C7D0D" w:rsidP="004E398B">
            <w:pPr>
              <w:ind w:leftChars="1" w:left="170" w:hangingChars="80" w:hanging="168"/>
            </w:pPr>
            <w:r>
              <w:rPr>
                <w:rFonts w:hint="eastAsia"/>
              </w:rPr>
              <w:t xml:space="preserve">Ａ　</w:t>
            </w:r>
            <w:r w:rsidRPr="001C7D0D">
              <w:rPr>
                <w:rFonts w:hint="eastAsia"/>
              </w:rPr>
              <w:t>学校体験活動における事前事後の指導についても学校体験活動の単位認定に係る一部分であると考えられるため、事前事後の指導時間も含めて</w:t>
            </w:r>
            <w:r w:rsidR="00E4180A">
              <w:rPr>
                <w:rFonts w:hint="eastAsia"/>
              </w:rPr>
              <w:t>1</w:t>
            </w:r>
            <w:r w:rsidRPr="001C7D0D">
              <w:rPr>
                <w:rFonts w:hint="eastAsia"/>
              </w:rPr>
              <w:t>単位とすることは可能である。</w:t>
            </w:r>
          </w:p>
          <w:p w14:paraId="5F94DB44" w14:textId="7DA35F4C" w:rsidR="001C7D0D" w:rsidRPr="00802006" w:rsidRDefault="001C7D0D" w:rsidP="001C7D0D">
            <w:pPr>
              <w:ind w:leftChars="81" w:left="170" w:firstLineChars="100" w:firstLine="210"/>
              <w:rPr>
                <w:rFonts w:cs="ＭＳ 明朝"/>
                <w:kern w:val="0"/>
                <w:szCs w:val="21"/>
              </w:rPr>
            </w:pPr>
            <w:r w:rsidRPr="001C7D0D">
              <w:rPr>
                <w:rFonts w:cs="ＭＳ 明朝" w:hint="eastAsia"/>
                <w:kern w:val="0"/>
                <w:szCs w:val="21"/>
              </w:rPr>
              <w:t>また、教育実習の事前事後指導（</w:t>
            </w:r>
            <w:r w:rsidR="00E4180A">
              <w:rPr>
                <w:rFonts w:cs="ＭＳ 明朝" w:hint="eastAsia"/>
                <w:kern w:val="0"/>
                <w:szCs w:val="21"/>
              </w:rPr>
              <w:t>1</w:t>
            </w:r>
            <w:r w:rsidRPr="001C7D0D">
              <w:rPr>
                <w:rFonts w:cs="ＭＳ 明朝" w:hint="eastAsia"/>
                <w:kern w:val="0"/>
                <w:szCs w:val="21"/>
              </w:rPr>
              <w:t>単位）の中に学校体験活動の事前事後指導を含めても構わない。</w:t>
            </w:r>
          </w:p>
        </w:tc>
      </w:tr>
    </w:tbl>
    <w:p w14:paraId="3FFE9D7C" w14:textId="77777777" w:rsidR="001C7D0D" w:rsidRPr="001C7D0D" w:rsidRDefault="001C7D0D" w:rsidP="00E97937">
      <w:pPr>
        <w:pStyle w:val="a9"/>
        <w:rPr>
          <w:lang w:eastAsia="ja-JP"/>
        </w:rPr>
      </w:pPr>
    </w:p>
    <w:p w14:paraId="2172EB52" w14:textId="3237F73D" w:rsidR="00D345E5" w:rsidRDefault="008A6212" w:rsidP="00E97937">
      <w:pPr>
        <w:pStyle w:val="a9"/>
        <w:rPr>
          <w:lang w:eastAsia="ja-JP"/>
        </w:rPr>
      </w:pPr>
      <w:r>
        <w:rPr>
          <w:rFonts w:hint="eastAsia"/>
          <w:lang w:eastAsia="ja-JP"/>
        </w:rPr>
        <w:t>◆</w:t>
      </w:r>
      <w:hyperlink r:id="rId57" w:history="1">
        <w:r w:rsidR="00CB2B19" w:rsidRPr="00B51AB0">
          <w:rPr>
            <w:rStyle w:val="ac"/>
            <w:rFonts w:hint="eastAsia"/>
            <w:lang w:eastAsia="ja-JP"/>
          </w:rPr>
          <w:t>再課程認定質問回答集</w:t>
        </w:r>
      </w:hyperlink>
      <w:r w:rsidR="00970077">
        <w:rPr>
          <w:rFonts w:hint="eastAsia"/>
          <w:lang w:eastAsia="ja-JP"/>
        </w:rPr>
        <w:t>（</w:t>
      </w:r>
      <w:r w:rsidR="00D345E5" w:rsidRPr="00CB2B19">
        <w:rPr>
          <w:lang w:eastAsia="ja-JP"/>
        </w:rPr>
        <w:t>No.266</w:t>
      </w:r>
      <w:r w:rsidR="00970077">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5564557F" w14:textId="77777777" w:rsidTr="0077723A">
        <w:tc>
          <w:tcPr>
            <w:tcW w:w="8930" w:type="dxa"/>
            <w:tcBorders>
              <w:top w:val="dashed" w:sz="4" w:space="0" w:color="auto"/>
              <w:left w:val="dashed" w:sz="4" w:space="0" w:color="auto"/>
              <w:bottom w:val="dashed" w:sz="4" w:space="0" w:color="auto"/>
              <w:right w:val="dashed" w:sz="4" w:space="0" w:color="auto"/>
            </w:tcBorders>
          </w:tcPr>
          <w:p w14:paraId="50BA664E" w14:textId="5D8BBD37" w:rsidR="00D345E5" w:rsidRDefault="00FA35F2" w:rsidP="00970077">
            <w:pPr>
              <w:pStyle w:val="a9"/>
              <w:ind w:leftChars="1" w:left="170" w:hangingChars="80" w:hanging="168"/>
              <w:rPr>
                <w:lang w:eastAsia="ja-JP"/>
              </w:rPr>
            </w:pPr>
            <w:r>
              <w:rPr>
                <w:rFonts w:hint="eastAsia"/>
                <w:lang w:eastAsia="ja-JP"/>
              </w:rPr>
              <w:t>Ｑ</w:t>
            </w:r>
            <w:r w:rsidR="00D345E5">
              <w:rPr>
                <w:rFonts w:hint="eastAsia"/>
                <w:lang w:eastAsia="ja-JP"/>
              </w:rPr>
              <w:t xml:space="preserve">　</w:t>
            </w:r>
            <w:r w:rsidR="00D345E5" w:rsidRPr="00D345E5">
              <w:rPr>
                <w:rFonts w:hint="eastAsia"/>
                <w:lang w:eastAsia="ja-JP"/>
              </w:rPr>
              <w:t>「学校体験活動」を「教育実践に関する科目」ではなく、「大学が独自に設定する科目」として開講することは可能か。また、学校インターンシップを一部の選択肢として海外の学校で実施することは可能か。</w:t>
            </w:r>
          </w:p>
          <w:p w14:paraId="19F39D0C" w14:textId="77777777" w:rsidR="00970077" w:rsidRDefault="00970077" w:rsidP="00E97937">
            <w:pPr>
              <w:pStyle w:val="a9"/>
              <w:rPr>
                <w:lang w:eastAsia="ja-JP"/>
              </w:rPr>
            </w:pPr>
          </w:p>
          <w:p w14:paraId="31DC9F9D" w14:textId="49B33B76" w:rsidR="00D345E5" w:rsidRDefault="00FA35F2" w:rsidP="00E97937">
            <w:pPr>
              <w:pStyle w:val="a9"/>
              <w:rPr>
                <w:lang w:eastAsia="ja-JP"/>
              </w:rPr>
            </w:pPr>
            <w:r>
              <w:rPr>
                <w:rFonts w:hint="eastAsia"/>
                <w:lang w:eastAsia="ja-JP"/>
              </w:rPr>
              <w:t>Ａ</w:t>
            </w:r>
            <w:r w:rsidR="00D345E5">
              <w:rPr>
                <w:rFonts w:hint="eastAsia"/>
                <w:lang w:eastAsia="ja-JP"/>
              </w:rPr>
              <w:t xml:space="preserve">　</w:t>
            </w:r>
          </w:p>
          <w:p w14:paraId="77E42419" w14:textId="77777777" w:rsidR="00D345E5" w:rsidRDefault="00D345E5" w:rsidP="00970077">
            <w:pPr>
              <w:pStyle w:val="a9"/>
              <w:ind w:leftChars="81" w:left="170"/>
              <w:rPr>
                <w:lang w:eastAsia="ja-JP"/>
              </w:rPr>
            </w:pPr>
            <w:r>
              <w:rPr>
                <w:rFonts w:hint="eastAsia"/>
                <w:lang w:eastAsia="ja-JP"/>
              </w:rPr>
              <w:t>○学校インターンシップを「大学が独自に設定する科目」として開設することは可能である。</w:t>
            </w:r>
          </w:p>
          <w:p w14:paraId="0649B9AA" w14:textId="77777777" w:rsidR="00D345E5" w:rsidRDefault="00D345E5" w:rsidP="00970077">
            <w:pPr>
              <w:pStyle w:val="a9"/>
              <w:ind w:leftChars="82" w:left="311" w:hangingChars="66" w:hanging="139"/>
              <w:rPr>
                <w:lang w:eastAsia="ja-JP"/>
              </w:rPr>
            </w:pPr>
            <w:r>
              <w:rPr>
                <w:rFonts w:hint="eastAsia"/>
                <w:lang w:eastAsia="ja-JP"/>
              </w:rPr>
              <w:t>○施行規則に定める各科目区分に準ずる内容であれば、海外の学校でのインターンシップを「大学が独自に設定する科目」として開設することは可能である。</w:t>
            </w:r>
          </w:p>
        </w:tc>
      </w:tr>
    </w:tbl>
    <w:p w14:paraId="0530BF75" w14:textId="77777777" w:rsidR="00D345E5" w:rsidRDefault="00D345E5" w:rsidP="00E97937">
      <w:pPr>
        <w:pStyle w:val="a9"/>
        <w:rPr>
          <w:lang w:eastAsia="ja-JP"/>
        </w:rPr>
      </w:pPr>
    </w:p>
    <w:p w14:paraId="3A2DA892" w14:textId="2FB019E9" w:rsidR="00D345E5" w:rsidRDefault="008A6212" w:rsidP="00E97937">
      <w:pPr>
        <w:pStyle w:val="a9"/>
        <w:rPr>
          <w:lang w:eastAsia="ja-JP"/>
        </w:rPr>
      </w:pPr>
      <w:r>
        <w:rPr>
          <w:rFonts w:hint="eastAsia"/>
          <w:lang w:eastAsia="ja-JP"/>
        </w:rPr>
        <w:t>◆</w:t>
      </w:r>
      <w:hyperlink r:id="rId58" w:history="1">
        <w:r w:rsidR="00CB2B19" w:rsidRPr="00B51AB0">
          <w:rPr>
            <w:rStyle w:val="ac"/>
            <w:rFonts w:hint="eastAsia"/>
            <w:lang w:eastAsia="ja-JP"/>
          </w:rPr>
          <w:t>再課程認定質問回答集</w:t>
        </w:r>
      </w:hyperlink>
      <w:r w:rsidR="00116D14">
        <w:rPr>
          <w:rFonts w:hint="eastAsia"/>
          <w:lang w:eastAsia="ja-JP"/>
        </w:rPr>
        <w:t>（</w:t>
      </w:r>
      <w:r w:rsidR="00D345E5" w:rsidRPr="00CB2B19">
        <w:rPr>
          <w:lang w:eastAsia="ja-JP"/>
        </w:rPr>
        <w:t>No.263</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104E8876" w14:textId="77777777" w:rsidTr="0077723A">
        <w:tc>
          <w:tcPr>
            <w:tcW w:w="8930" w:type="dxa"/>
            <w:tcBorders>
              <w:top w:val="dashed" w:sz="4" w:space="0" w:color="auto"/>
              <w:left w:val="dashed" w:sz="4" w:space="0" w:color="auto"/>
              <w:bottom w:val="dashed" w:sz="4" w:space="0" w:color="auto"/>
              <w:right w:val="dashed" w:sz="4" w:space="0" w:color="auto"/>
            </w:tcBorders>
          </w:tcPr>
          <w:p w14:paraId="04A8C44E" w14:textId="762A9AC8" w:rsidR="00D345E5" w:rsidRDefault="0095147C" w:rsidP="00E97937">
            <w:pPr>
              <w:pStyle w:val="a9"/>
              <w:rPr>
                <w:lang w:eastAsia="ja-JP"/>
              </w:rPr>
            </w:pPr>
            <w:r>
              <w:rPr>
                <w:rFonts w:hint="eastAsia"/>
                <w:lang w:eastAsia="ja-JP"/>
              </w:rPr>
              <w:t>Ｑ</w:t>
            </w:r>
            <w:r w:rsidR="00D345E5">
              <w:rPr>
                <w:rFonts w:hint="eastAsia"/>
                <w:lang w:eastAsia="ja-JP"/>
              </w:rPr>
              <w:t xml:space="preserve">　</w:t>
            </w:r>
            <w:r w:rsidR="00D345E5" w:rsidRPr="00D345E5">
              <w:rPr>
                <w:rFonts w:hint="eastAsia"/>
                <w:lang w:eastAsia="ja-JP"/>
              </w:rPr>
              <w:t>「学校体験活動」を導入した場合に、集中講義形式で実施・派遣は可能であるか。</w:t>
            </w:r>
          </w:p>
          <w:p w14:paraId="597FA0F4" w14:textId="30CC64AC" w:rsidR="00D345E5" w:rsidRPr="00D345E5" w:rsidRDefault="0095147C" w:rsidP="00E97937">
            <w:pPr>
              <w:pStyle w:val="a9"/>
              <w:rPr>
                <w:lang w:eastAsia="ja-JP"/>
              </w:rPr>
            </w:pPr>
            <w:r>
              <w:rPr>
                <w:rFonts w:hint="eastAsia"/>
                <w:lang w:eastAsia="ja-JP"/>
              </w:rPr>
              <w:t>Ａ</w:t>
            </w:r>
            <w:r w:rsidR="00D345E5">
              <w:rPr>
                <w:rFonts w:hint="eastAsia"/>
                <w:lang w:eastAsia="ja-JP"/>
              </w:rPr>
              <w:t xml:space="preserve">　</w:t>
            </w:r>
            <w:r w:rsidR="00D345E5" w:rsidRPr="00D345E5">
              <w:rPr>
                <w:rFonts w:hint="eastAsia"/>
                <w:lang w:eastAsia="ja-JP"/>
              </w:rPr>
              <w:t>可能である。</w:t>
            </w:r>
          </w:p>
        </w:tc>
      </w:tr>
    </w:tbl>
    <w:p w14:paraId="2FD5C5D9" w14:textId="407379B3" w:rsidR="00D345E5" w:rsidRDefault="00D345E5" w:rsidP="00E97937">
      <w:pPr>
        <w:pStyle w:val="a9"/>
        <w:rPr>
          <w:lang w:eastAsia="ja-JP"/>
        </w:rPr>
      </w:pPr>
    </w:p>
    <w:p w14:paraId="7D60DBDA" w14:textId="47CC80C4" w:rsidR="0095147C" w:rsidRDefault="008A6212" w:rsidP="0095147C">
      <w:pPr>
        <w:pStyle w:val="a9"/>
        <w:rPr>
          <w:lang w:eastAsia="ja-JP"/>
        </w:rPr>
      </w:pPr>
      <w:r>
        <w:rPr>
          <w:rFonts w:hint="eastAsia"/>
          <w:lang w:eastAsia="ja-JP"/>
        </w:rPr>
        <w:t>◆</w:t>
      </w:r>
      <w:r w:rsidR="00546AEC">
        <w:rPr>
          <w:rFonts w:hint="eastAsia"/>
          <w:lang w:eastAsia="ja-JP"/>
        </w:rPr>
        <w:t>令和</w:t>
      </w:r>
      <w:r w:rsidR="005137FD">
        <w:rPr>
          <w:lang w:eastAsia="ja-JP"/>
        </w:rPr>
        <w:t>7</w:t>
      </w:r>
      <w:r w:rsidR="00546AEC">
        <w:rPr>
          <w:rFonts w:hint="eastAsia"/>
          <w:lang w:eastAsia="ja-JP"/>
        </w:rPr>
        <w:t>年度開設用</w:t>
      </w:r>
      <w:r w:rsidR="0095147C">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95147C">
        <w:rPr>
          <w:rFonts w:hint="eastAsia"/>
          <w:lang w:eastAsia="ja-JP"/>
        </w:rPr>
        <w:t>（</w:t>
      </w:r>
      <w:r w:rsidR="0095147C" w:rsidRPr="002152C9">
        <w:rPr>
          <w:lang w:eastAsia="ja-JP"/>
        </w:rPr>
        <w:t>No.5</w:t>
      </w:r>
      <w:r w:rsidR="00546AEC">
        <w:rPr>
          <w:lang w:eastAsia="ja-JP"/>
        </w:rPr>
        <w:t>3</w:t>
      </w:r>
      <w:r w:rsidR="0095147C">
        <w:rPr>
          <w:rFonts w:hint="eastAsia"/>
          <w:lang w:eastAsia="ja-JP"/>
        </w:rPr>
        <w:t>）</w:t>
      </w:r>
    </w:p>
    <w:tbl>
      <w:tblPr>
        <w:tblStyle w:val="ab"/>
        <w:tblW w:w="0" w:type="auto"/>
        <w:tblInd w:w="250" w:type="dxa"/>
        <w:tblLook w:val="04A0" w:firstRow="1" w:lastRow="0" w:firstColumn="1" w:lastColumn="0" w:noHBand="0" w:noVBand="1"/>
      </w:tblPr>
      <w:tblGrid>
        <w:gridCol w:w="8930"/>
      </w:tblGrid>
      <w:tr w:rsidR="0095147C" w14:paraId="1D542076" w14:textId="77777777" w:rsidTr="0077723A">
        <w:tc>
          <w:tcPr>
            <w:tcW w:w="8930" w:type="dxa"/>
            <w:tcBorders>
              <w:top w:val="dashed" w:sz="4" w:space="0" w:color="auto"/>
              <w:left w:val="dashed" w:sz="4" w:space="0" w:color="auto"/>
              <w:bottom w:val="dashed" w:sz="4" w:space="0" w:color="auto"/>
              <w:right w:val="dashed" w:sz="4" w:space="0" w:color="auto"/>
            </w:tcBorders>
          </w:tcPr>
          <w:p w14:paraId="6F5C2109" w14:textId="226EEBA8" w:rsidR="0095147C" w:rsidRDefault="0095147C" w:rsidP="0095147C">
            <w:pPr>
              <w:pStyle w:val="a9"/>
              <w:ind w:leftChars="1" w:left="170" w:hangingChars="80" w:hanging="168"/>
              <w:rPr>
                <w:lang w:eastAsia="ja-JP"/>
              </w:rPr>
            </w:pPr>
            <w:r>
              <w:rPr>
                <w:rFonts w:hint="eastAsia"/>
                <w:lang w:eastAsia="ja-JP"/>
              </w:rPr>
              <w:t xml:space="preserve">Ｑ　</w:t>
            </w:r>
            <w:r w:rsidRPr="0095147C">
              <w:rPr>
                <w:rFonts w:hint="eastAsia"/>
                <w:lang w:eastAsia="ja-JP"/>
              </w:rPr>
              <w:t>学校体験活動を教育実習の一部とする場合において、通常の教育実習と同様に、例えば</w:t>
            </w:r>
            <w:r w:rsidR="00E4180A">
              <w:rPr>
                <w:rFonts w:hint="eastAsia"/>
                <w:lang w:eastAsia="ja-JP"/>
              </w:rPr>
              <w:t>2</w:t>
            </w:r>
            <w:r w:rsidRPr="0095147C">
              <w:rPr>
                <w:rFonts w:hint="eastAsia"/>
                <w:lang w:eastAsia="ja-JP"/>
              </w:rPr>
              <w:t>週間連続など短期集中型とすることは可能か。あるいは、通常の教育実習と異なり長期間に渡って継続的に実施する必要があるのか。</w:t>
            </w:r>
          </w:p>
          <w:p w14:paraId="35B524CA" w14:textId="77777777" w:rsidR="00E4180A" w:rsidRDefault="00E4180A" w:rsidP="0095147C">
            <w:pPr>
              <w:pStyle w:val="a9"/>
              <w:ind w:leftChars="1" w:left="170" w:hangingChars="80" w:hanging="168"/>
              <w:rPr>
                <w:lang w:eastAsia="ja-JP"/>
              </w:rPr>
            </w:pPr>
          </w:p>
          <w:p w14:paraId="1A4327A2" w14:textId="603BC0B1" w:rsidR="0095147C" w:rsidRPr="00D345E5" w:rsidRDefault="0095147C" w:rsidP="0095147C">
            <w:pPr>
              <w:pStyle w:val="a9"/>
              <w:ind w:leftChars="1" w:left="170" w:hangingChars="80" w:hanging="168"/>
              <w:rPr>
                <w:lang w:eastAsia="ja-JP"/>
              </w:rPr>
            </w:pPr>
            <w:r>
              <w:rPr>
                <w:rFonts w:hint="eastAsia"/>
                <w:lang w:eastAsia="ja-JP"/>
              </w:rPr>
              <w:t xml:space="preserve">Ａ　</w:t>
            </w:r>
            <w:r w:rsidRPr="0095147C">
              <w:rPr>
                <w:rFonts w:hint="eastAsia"/>
                <w:lang w:eastAsia="ja-JP"/>
              </w:rPr>
              <w:t>実施期間については制限はないため、大学及び実習校との調整により、短期集中型の実施としても差し支えない。</w:t>
            </w:r>
          </w:p>
        </w:tc>
      </w:tr>
    </w:tbl>
    <w:p w14:paraId="29109CEC" w14:textId="77777777" w:rsidR="0095147C" w:rsidRDefault="0095147C" w:rsidP="00E97937">
      <w:pPr>
        <w:pStyle w:val="a9"/>
        <w:rPr>
          <w:lang w:eastAsia="ja-JP"/>
        </w:rPr>
      </w:pPr>
    </w:p>
    <w:p w14:paraId="3713EB67" w14:textId="1948FDA1" w:rsidR="00D345E5" w:rsidRDefault="008A6212" w:rsidP="00E97937">
      <w:pPr>
        <w:pStyle w:val="a9"/>
        <w:rPr>
          <w:lang w:eastAsia="ja-JP"/>
        </w:rPr>
      </w:pPr>
      <w:r>
        <w:rPr>
          <w:rFonts w:hint="eastAsia"/>
          <w:lang w:eastAsia="ja-JP"/>
        </w:rPr>
        <w:t>◆</w:t>
      </w:r>
      <w:hyperlink r:id="rId59" w:history="1">
        <w:r w:rsidR="002152C9" w:rsidRPr="00B51AB0">
          <w:rPr>
            <w:rStyle w:val="ac"/>
            <w:rFonts w:hint="eastAsia"/>
            <w:lang w:eastAsia="ja-JP"/>
          </w:rPr>
          <w:t>再課程認定質問回答集</w:t>
        </w:r>
      </w:hyperlink>
      <w:r w:rsidR="00116D14">
        <w:rPr>
          <w:rFonts w:hint="eastAsia"/>
          <w:lang w:eastAsia="ja-JP"/>
        </w:rPr>
        <w:t>（</w:t>
      </w:r>
      <w:r w:rsidR="00D345E5" w:rsidRPr="002152C9">
        <w:rPr>
          <w:lang w:eastAsia="ja-JP"/>
        </w:rPr>
        <w:t>No.268</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72F92171" w14:textId="77777777" w:rsidTr="0077723A">
        <w:tc>
          <w:tcPr>
            <w:tcW w:w="8930" w:type="dxa"/>
            <w:tcBorders>
              <w:top w:val="dashed" w:sz="4" w:space="0" w:color="auto"/>
              <w:left w:val="dashed" w:sz="4" w:space="0" w:color="auto"/>
              <w:bottom w:val="dashed" w:sz="4" w:space="0" w:color="auto"/>
              <w:right w:val="dashed" w:sz="4" w:space="0" w:color="auto"/>
            </w:tcBorders>
          </w:tcPr>
          <w:p w14:paraId="123A9288" w14:textId="12EBFA2D" w:rsidR="00D345E5" w:rsidRDefault="00FA35F2" w:rsidP="00D345E5">
            <w:pPr>
              <w:pStyle w:val="a9"/>
              <w:rPr>
                <w:lang w:eastAsia="ja-JP"/>
              </w:rPr>
            </w:pPr>
            <w:r>
              <w:rPr>
                <w:rFonts w:hint="eastAsia"/>
                <w:lang w:eastAsia="ja-JP"/>
              </w:rPr>
              <w:t>Ｑ</w:t>
            </w:r>
            <w:r w:rsidR="00D345E5">
              <w:rPr>
                <w:rFonts w:hint="eastAsia"/>
                <w:lang w:eastAsia="ja-JP"/>
              </w:rPr>
              <w:t xml:space="preserve">　他校種の「学校体験活動」の流用について</w:t>
            </w:r>
          </w:p>
          <w:p w14:paraId="6C142327" w14:textId="145E73C5" w:rsidR="00D345E5" w:rsidRDefault="00D345E5" w:rsidP="00116D14">
            <w:pPr>
              <w:pStyle w:val="a9"/>
              <w:ind w:leftChars="81" w:left="170" w:firstLineChars="100" w:firstLine="210"/>
              <w:rPr>
                <w:lang w:eastAsia="ja-JP"/>
              </w:rPr>
            </w:pPr>
            <w:r>
              <w:rPr>
                <w:rFonts w:hint="eastAsia"/>
                <w:lang w:eastAsia="ja-JP"/>
              </w:rPr>
              <w:t>教育実習に組み入れた場合、同一教科の中高免許を取得する場合、中高でそれぞれの「学校体験活動」に参加しなければならないとの解釈でよいか</w:t>
            </w:r>
            <w:r w:rsidR="00E4180A">
              <w:rPr>
                <w:rFonts w:hint="eastAsia"/>
                <w:lang w:eastAsia="ja-JP"/>
              </w:rPr>
              <w:t>。</w:t>
            </w:r>
          </w:p>
          <w:p w14:paraId="5B956E67" w14:textId="77777777" w:rsidR="00116D14" w:rsidRDefault="00116D14" w:rsidP="00D345E5">
            <w:pPr>
              <w:pStyle w:val="a9"/>
              <w:rPr>
                <w:lang w:eastAsia="ja-JP"/>
              </w:rPr>
            </w:pPr>
          </w:p>
          <w:p w14:paraId="0EB93A2A" w14:textId="414E2B1B" w:rsidR="00D345E5" w:rsidRDefault="00FA35F2" w:rsidP="00D345E5">
            <w:pPr>
              <w:pStyle w:val="a9"/>
              <w:rPr>
                <w:lang w:eastAsia="ja-JP"/>
              </w:rPr>
            </w:pPr>
            <w:r>
              <w:rPr>
                <w:rFonts w:hint="eastAsia"/>
                <w:lang w:eastAsia="ja-JP"/>
              </w:rPr>
              <w:t>Ａ</w:t>
            </w:r>
            <w:r w:rsidR="00D345E5">
              <w:rPr>
                <w:rFonts w:hint="eastAsia"/>
                <w:lang w:eastAsia="ja-JP"/>
              </w:rPr>
              <w:t xml:space="preserve">　</w:t>
            </w:r>
            <w:r w:rsidR="00D345E5" w:rsidRPr="00D345E5">
              <w:rPr>
                <w:rFonts w:hint="eastAsia"/>
                <w:lang w:eastAsia="ja-JP"/>
              </w:rPr>
              <w:t>学校体験活動は、現行の教育実習と同様の基準により共通開設が可能となる。</w:t>
            </w:r>
          </w:p>
        </w:tc>
      </w:tr>
    </w:tbl>
    <w:p w14:paraId="5A84D121" w14:textId="77777777" w:rsidR="00D345E5" w:rsidRDefault="00D345E5" w:rsidP="00E97937">
      <w:pPr>
        <w:pStyle w:val="a9"/>
        <w:rPr>
          <w:lang w:eastAsia="ja-JP"/>
        </w:rPr>
      </w:pPr>
    </w:p>
    <w:p w14:paraId="3457BA2D" w14:textId="6C80201A" w:rsidR="00C403D8" w:rsidRDefault="008A6212" w:rsidP="00E97937">
      <w:pPr>
        <w:pStyle w:val="a9"/>
        <w:rPr>
          <w:lang w:eastAsia="ja-JP"/>
        </w:rPr>
      </w:pPr>
      <w:r>
        <w:rPr>
          <w:rFonts w:hint="eastAsia"/>
          <w:lang w:eastAsia="ja-JP"/>
        </w:rPr>
        <w:t>◆</w:t>
      </w:r>
      <w:hyperlink r:id="rId60" w:history="1">
        <w:r w:rsidR="002152C9" w:rsidRPr="00B51AB0">
          <w:rPr>
            <w:rStyle w:val="ac"/>
            <w:rFonts w:hint="eastAsia"/>
            <w:lang w:eastAsia="ja-JP"/>
          </w:rPr>
          <w:t>再課程認定質問回答集</w:t>
        </w:r>
      </w:hyperlink>
      <w:r w:rsidR="00116D14">
        <w:rPr>
          <w:rFonts w:hint="eastAsia"/>
          <w:lang w:eastAsia="ja-JP"/>
        </w:rPr>
        <w:t>（</w:t>
      </w:r>
      <w:r w:rsidR="00D65991" w:rsidRPr="002152C9">
        <w:rPr>
          <w:lang w:eastAsia="ja-JP"/>
        </w:rPr>
        <w:t>No.274</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65991" w14:paraId="031EA492" w14:textId="77777777" w:rsidTr="0077723A">
        <w:tc>
          <w:tcPr>
            <w:tcW w:w="8930" w:type="dxa"/>
            <w:tcBorders>
              <w:top w:val="dashed" w:sz="4" w:space="0" w:color="auto"/>
              <w:left w:val="dashed" w:sz="4" w:space="0" w:color="auto"/>
              <w:bottom w:val="dashed" w:sz="4" w:space="0" w:color="auto"/>
              <w:right w:val="dashed" w:sz="4" w:space="0" w:color="auto"/>
            </w:tcBorders>
          </w:tcPr>
          <w:p w14:paraId="248E2C5D" w14:textId="2041E215" w:rsidR="00D65991" w:rsidRDefault="00FA35F2" w:rsidP="00116D14">
            <w:pPr>
              <w:pStyle w:val="a9"/>
              <w:ind w:leftChars="14" w:left="170" w:hangingChars="67" w:hanging="141"/>
              <w:rPr>
                <w:lang w:eastAsia="ja-JP"/>
              </w:rPr>
            </w:pPr>
            <w:r>
              <w:rPr>
                <w:rFonts w:hint="eastAsia"/>
                <w:lang w:eastAsia="ja-JP"/>
              </w:rPr>
              <w:t>Ｑ</w:t>
            </w:r>
            <w:r w:rsidR="00D65991">
              <w:rPr>
                <w:rFonts w:hint="eastAsia"/>
                <w:lang w:eastAsia="ja-JP"/>
              </w:rPr>
              <w:t xml:space="preserve">　</w:t>
            </w:r>
            <w:r w:rsidR="00D65991" w:rsidRPr="00D65991">
              <w:rPr>
                <w:rFonts w:hint="eastAsia"/>
                <w:lang w:eastAsia="ja-JP"/>
              </w:rPr>
              <w:t>「教育実践に関する科目」について、「学校体験活動」は、学校ボランティアとは異なると理解しているが、その設定に関わっては教育実習と同様の成績評価システム等の設定が必要なのか。</w:t>
            </w:r>
          </w:p>
          <w:p w14:paraId="7D48A15B" w14:textId="77777777" w:rsidR="00116D14" w:rsidRDefault="00116D14" w:rsidP="00116D14">
            <w:pPr>
              <w:pStyle w:val="a9"/>
              <w:ind w:leftChars="14" w:left="170" w:hangingChars="67" w:hanging="141"/>
              <w:rPr>
                <w:lang w:eastAsia="ja-JP"/>
              </w:rPr>
            </w:pPr>
          </w:p>
          <w:p w14:paraId="66631B63" w14:textId="33EF9C25" w:rsidR="00D65991" w:rsidRPr="00D65991" w:rsidRDefault="00FA35F2" w:rsidP="00116D14">
            <w:pPr>
              <w:pStyle w:val="a9"/>
              <w:ind w:leftChars="14" w:left="170" w:hangingChars="67" w:hanging="141"/>
              <w:rPr>
                <w:lang w:eastAsia="ja-JP"/>
              </w:rPr>
            </w:pPr>
            <w:r>
              <w:rPr>
                <w:rFonts w:hint="eastAsia"/>
                <w:lang w:eastAsia="ja-JP"/>
              </w:rPr>
              <w:t>Ａ</w:t>
            </w:r>
            <w:r w:rsidR="00D65991">
              <w:rPr>
                <w:rFonts w:hint="eastAsia"/>
                <w:lang w:eastAsia="ja-JP"/>
              </w:rPr>
              <w:t xml:space="preserve">　</w:t>
            </w:r>
            <w:r w:rsidR="00D65991" w:rsidRPr="00D65991">
              <w:rPr>
                <w:rFonts w:hint="eastAsia"/>
                <w:lang w:eastAsia="ja-JP"/>
              </w:rPr>
              <w:t>教育実習と同様の評価システムの設定までは求めないが、単位認定にあたっての評価基準等は示す必要がある。</w:t>
            </w:r>
          </w:p>
        </w:tc>
      </w:tr>
    </w:tbl>
    <w:p w14:paraId="499C3554" w14:textId="77777777" w:rsidR="00D65991" w:rsidRDefault="00D65991" w:rsidP="00E97937">
      <w:pPr>
        <w:pStyle w:val="a9"/>
        <w:rPr>
          <w:lang w:eastAsia="ja-JP"/>
        </w:rPr>
      </w:pPr>
    </w:p>
    <w:p w14:paraId="08B6AB84" w14:textId="5F6C4870" w:rsidR="00D65991" w:rsidRDefault="008A6212" w:rsidP="00E97937">
      <w:pPr>
        <w:pStyle w:val="a9"/>
        <w:rPr>
          <w:lang w:eastAsia="ja-JP"/>
        </w:rPr>
      </w:pPr>
      <w:r>
        <w:rPr>
          <w:rFonts w:hint="eastAsia"/>
          <w:lang w:eastAsia="ja-JP"/>
        </w:rPr>
        <w:t>◆</w:t>
      </w:r>
      <w:hyperlink r:id="rId61" w:history="1">
        <w:r w:rsidR="002152C9" w:rsidRPr="00B51AB0">
          <w:rPr>
            <w:rStyle w:val="ac"/>
            <w:rFonts w:hint="eastAsia"/>
            <w:lang w:eastAsia="ja-JP"/>
          </w:rPr>
          <w:t>再課程認定質問回答集</w:t>
        </w:r>
      </w:hyperlink>
      <w:r w:rsidR="00116D14">
        <w:rPr>
          <w:rFonts w:hint="eastAsia"/>
          <w:lang w:eastAsia="ja-JP"/>
        </w:rPr>
        <w:t>（</w:t>
      </w:r>
      <w:r w:rsidR="008176A7" w:rsidRPr="002152C9">
        <w:rPr>
          <w:lang w:eastAsia="ja-JP"/>
        </w:rPr>
        <w:t>No.275</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8176A7" w14:paraId="705AFA5C" w14:textId="77777777" w:rsidTr="0077723A">
        <w:tc>
          <w:tcPr>
            <w:tcW w:w="8930" w:type="dxa"/>
            <w:tcBorders>
              <w:top w:val="dashed" w:sz="4" w:space="0" w:color="auto"/>
              <w:left w:val="dashed" w:sz="4" w:space="0" w:color="auto"/>
              <w:bottom w:val="dashed" w:sz="4" w:space="0" w:color="auto"/>
              <w:right w:val="dashed" w:sz="4" w:space="0" w:color="auto"/>
            </w:tcBorders>
          </w:tcPr>
          <w:p w14:paraId="62DEA2D2" w14:textId="6BA3B590" w:rsidR="00355B64" w:rsidRDefault="00FA35F2" w:rsidP="00355B64">
            <w:pPr>
              <w:pStyle w:val="a9"/>
              <w:ind w:leftChars="14" w:left="170" w:hangingChars="67" w:hanging="141"/>
              <w:rPr>
                <w:lang w:eastAsia="ja-JP"/>
              </w:rPr>
            </w:pPr>
            <w:r>
              <w:rPr>
                <w:rFonts w:hint="eastAsia"/>
                <w:lang w:eastAsia="ja-JP"/>
              </w:rPr>
              <w:t>Ｑ</w:t>
            </w:r>
            <w:r w:rsidR="008176A7">
              <w:rPr>
                <w:rFonts w:hint="eastAsia"/>
                <w:lang w:eastAsia="ja-JP"/>
              </w:rPr>
              <w:t xml:space="preserve">　</w:t>
            </w:r>
            <w:r w:rsidR="008176A7" w:rsidRPr="008176A7">
              <w:rPr>
                <w:rFonts w:hint="eastAsia"/>
                <w:lang w:eastAsia="ja-JP"/>
              </w:rPr>
              <w:t>栄養教育実習には学校体験活動に関する規定がないが、栄養教育実習の法定単位に新たに積み上げるのであれば、学校体験活動を設定することは可能か。</w:t>
            </w:r>
          </w:p>
          <w:p w14:paraId="12193127" w14:textId="77777777" w:rsidR="00355B64" w:rsidRDefault="00355B64" w:rsidP="00355B64">
            <w:pPr>
              <w:pStyle w:val="a9"/>
              <w:ind w:leftChars="14" w:left="170" w:hangingChars="67" w:hanging="141"/>
              <w:rPr>
                <w:lang w:eastAsia="ja-JP"/>
              </w:rPr>
            </w:pPr>
          </w:p>
          <w:p w14:paraId="6B7F56FE" w14:textId="32633709" w:rsidR="008176A7" w:rsidRDefault="00FA35F2" w:rsidP="00355B64">
            <w:pPr>
              <w:pStyle w:val="a9"/>
              <w:ind w:leftChars="14" w:left="170" w:hangingChars="67" w:hanging="141"/>
              <w:rPr>
                <w:lang w:eastAsia="ja-JP"/>
              </w:rPr>
            </w:pPr>
            <w:r>
              <w:rPr>
                <w:rFonts w:hint="eastAsia"/>
                <w:lang w:eastAsia="ja-JP"/>
              </w:rPr>
              <w:t>Ａ</w:t>
            </w:r>
            <w:r w:rsidR="008176A7">
              <w:rPr>
                <w:rFonts w:hint="eastAsia"/>
                <w:lang w:eastAsia="ja-JP"/>
              </w:rPr>
              <w:t xml:space="preserve">　</w:t>
            </w:r>
          </w:p>
          <w:p w14:paraId="0F394676" w14:textId="77777777" w:rsidR="00355B64" w:rsidRDefault="008176A7" w:rsidP="00355B64">
            <w:pPr>
              <w:pStyle w:val="a9"/>
              <w:ind w:leftChars="82" w:left="311" w:hangingChars="66" w:hanging="139"/>
              <w:rPr>
                <w:lang w:eastAsia="ja-JP"/>
              </w:rPr>
            </w:pPr>
            <w:r>
              <w:rPr>
                <w:rFonts w:hint="eastAsia"/>
                <w:lang w:eastAsia="ja-JP"/>
              </w:rPr>
              <w:t>○栄養教育実習に「学校体験活動」を含めることができる規定を設けていないため、栄養教諭免許状においては、「教育実践に関する科目」の区分に「学校体験活動」を設定することはできない。</w:t>
            </w:r>
          </w:p>
          <w:p w14:paraId="2350DDD5" w14:textId="77777777" w:rsidR="008176A7" w:rsidRDefault="008176A7" w:rsidP="00355B64">
            <w:pPr>
              <w:pStyle w:val="a9"/>
              <w:ind w:leftChars="82" w:left="311" w:hangingChars="66" w:hanging="139"/>
              <w:rPr>
                <w:lang w:eastAsia="ja-JP"/>
              </w:rPr>
            </w:pPr>
            <w:r>
              <w:rPr>
                <w:rFonts w:hint="eastAsia"/>
                <w:lang w:eastAsia="ja-JP"/>
              </w:rPr>
              <w:t>○栄養教諭の課程においては「教育実践に関する科目」に準ずる科目を設定できる旨の規定がないため、大学が独自に設定する科目としても学校体験活動を設定することはできない。栄養教諭の課程において学校体験活動を履修させる場合は、免許状の授与要件の外で科目を設置することとなる。</w:t>
            </w:r>
          </w:p>
        </w:tc>
      </w:tr>
    </w:tbl>
    <w:p w14:paraId="6D438E49" w14:textId="77777777" w:rsidR="008176A7" w:rsidRDefault="008176A7" w:rsidP="00E97937">
      <w:pPr>
        <w:pStyle w:val="a9"/>
        <w:rPr>
          <w:lang w:eastAsia="ja-JP"/>
        </w:rPr>
      </w:pPr>
    </w:p>
    <w:p w14:paraId="53B671E4" w14:textId="6F5DEB24" w:rsidR="007D6505" w:rsidRDefault="008A6212" w:rsidP="00E97937">
      <w:pPr>
        <w:pStyle w:val="a9"/>
        <w:rPr>
          <w:lang w:eastAsia="ja-JP"/>
        </w:rPr>
      </w:pPr>
      <w:r>
        <w:rPr>
          <w:rFonts w:hint="eastAsia"/>
          <w:lang w:eastAsia="ja-JP"/>
        </w:rPr>
        <w:t>◆</w:t>
      </w:r>
      <w:hyperlink r:id="rId62" w:history="1">
        <w:r w:rsidR="002152C9" w:rsidRPr="00B51AB0">
          <w:rPr>
            <w:rStyle w:val="ac"/>
            <w:rFonts w:hint="eastAsia"/>
            <w:lang w:eastAsia="ja-JP"/>
          </w:rPr>
          <w:t>再課程認定質問回答集</w:t>
        </w:r>
      </w:hyperlink>
      <w:r w:rsidR="00355B64">
        <w:rPr>
          <w:rFonts w:hint="eastAsia"/>
          <w:lang w:eastAsia="ja-JP"/>
        </w:rPr>
        <w:t>（</w:t>
      </w:r>
      <w:r w:rsidR="007D6505" w:rsidRPr="002152C9">
        <w:rPr>
          <w:lang w:eastAsia="ja-JP"/>
        </w:rPr>
        <w:t>No.276</w:t>
      </w:r>
      <w:r w:rsidR="00355B64">
        <w:rPr>
          <w:rFonts w:hint="eastAsia"/>
          <w:lang w:eastAsia="ja-JP"/>
        </w:rPr>
        <w:t>）</w:t>
      </w:r>
    </w:p>
    <w:tbl>
      <w:tblPr>
        <w:tblStyle w:val="ab"/>
        <w:tblW w:w="0" w:type="auto"/>
        <w:tblInd w:w="250" w:type="dxa"/>
        <w:tblLook w:val="04A0" w:firstRow="1" w:lastRow="0" w:firstColumn="1" w:lastColumn="0" w:noHBand="0" w:noVBand="1"/>
      </w:tblPr>
      <w:tblGrid>
        <w:gridCol w:w="8930"/>
      </w:tblGrid>
      <w:tr w:rsidR="007D6505" w14:paraId="44CF2A5B" w14:textId="77777777" w:rsidTr="0077723A">
        <w:tc>
          <w:tcPr>
            <w:tcW w:w="8930" w:type="dxa"/>
            <w:tcBorders>
              <w:top w:val="dashed" w:sz="4" w:space="0" w:color="auto"/>
              <w:left w:val="dashed" w:sz="4" w:space="0" w:color="auto"/>
              <w:bottom w:val="dashed" w:sz="4" w:space="0" w:color="auto"/>
              <w:right w:val="dashed" w:sz="4" w:space="0" w:color="auto"/>
            </w:tcBorders>
          </w:tcPr>
          <w:p w14:paraId="193C1CE9" w14:textId="0FB62541" w:rsidR="007D6505" w:rsidRDefault="00232E88" w:rsidP="003A7625">
            <w:pPr>
              <w:pStyle w:val="a9"/>
              <w:ind w:leftChars="14" w:left="170" w:hangingChars="67" w:hanging="141"/>
              <w:rPr>
                <w:lang w:eastAsia="ja-JP"/>
              </w:rPr>
            </w:pPr>
            <w:r>
              <w:rPr>
                <w:rFonts w:hint="eastAsia"/>
                <w:lang w:eastAsia="ja-JP"/>
              </w:rPr>
              <w:t>Ｑ</w:t>
            </w:r>
            <w:r w:rsidR="007D6505">
              <w:rPr>
                <w:rFonts w:hint="eastAsia"/>
                <w:lang w:eastAsia="ja-JP"/>
              </w:rPr>
              <w:t xml:space="preserve">　</w:t>
            </w:r>
            <w:r w:rsidR="007D6505" w:rsidRPr="007D6505">
              <w:rPr>
                <w:rFonts w:hint="eastAsia"/>
                <w:lang w:eastAsia="ja-JP"/>
              </w:rPr>
              <w:t>「学校体験活動」を「大学が独自に設定する科目」として設定する場合に、様式</w:t>
            </w:r>
            <w:r w:rsidR="004466A4">
              <w:rPr>
                <w:rFonts w:hint="eastAsia"/>
                <w:lang w:eastAsia="ja-JP"/>
              </w:rPr>
              <w:t>5</w:t>
            </w:r>
            <w:r w:rsidR="007D6505" w:rsidRPr="007D6505">
              <w:rPr>
                <w:rFonts w:hint="eastAsia"/>
                <w:lang w:eastAsia="ja-JP"/>
              </w:rPr>
              <w:t>号の内容、例えば、実習校の概要等を、シラバス等に記載する必要があるか。</w:t>
            </w:r>
          </w:p>
          <w:p w14:paraId="322DCB65" w14:textId="77777777" w:rsidR="003A7625" w:rsidRDefault="003A7625" w:rsidP="003A7625">
            <w:pPr>
              <w:pStyle w:val="a9"/>
              <w:ind w:leftChars="14" w:left="170" w:hangingChars="67" w:hanging="141"/>
              <w:rPr>
                <w:lang w:eastAsia="ja-JP"/>
              </w:rPr>
            </w:pPr>
          </w:p>
          <w:p w14:paraId="21E0B6BD" w14:textId="334137B8" w:rsidR="007D6505" w:rsidRPr="007D6505" w:rsidRDefault="00232E88" w:rsidP="003A7625">
            <w:pPr>
              <w:pStyle w:val="a9"/>
              <w:ind w:leftChars="14" w:left="170" w:hangingChars="67" w:hanging="141"/>
              <w:rPr>
                <w:lang w:eastAsia="ja-JP"/>
              </w:rPr>
            </w:pPr>
            <w:r>
              <w:rPr>
                <w:rFonts w:hint="eastAsia"/>
                <w:lang w:eastAsia="ja-JP"/>
              </w:rPr>
              <w:t>Ａ</w:t>
            </w:r>
            <w:r w:rsidR="007D6505">
              <w:rPr>
                <w:rFonts w:hint="eastAsia"/>
                <w:lang w:eastAsia="ja-JP"/>
              </w:rPr>
              <w:t xml:space="preserve">　</w:t>
            </w:r>
            <w:r w:rsidR="007D6505" w:rsidRPr="007D6505">
              <w:rPr>
                <w:rFonts w:hint="eastAsia"/>
                <w:lang w:eastAsia="ja-JP"/>
              </w:rPr>
              <w:t>「大学が独自に設定する科目」に「学校体験活動」を開設する場合においては、様式第</w:t>
            </w:r>
            <w:r w:rsidR="004466A4">
              <w:rPr>
                <w:rFonts w:hint="eastAsia"/>
                <w:lang w:eastAsia="ja-JP"/>
              </w:rPr>
              <w:t>5</w:t>
            </w:r>
            <w:r w:rsidR="007D6505" w:rsidRPr="007D6505">
              <w:rPr>
                <w:rFonts w:hint="eastAsia"/>
                <w:lang w:eastAsia="ja-JP"/>
              </w:rPr>
              <w:t>号への記載は不要となる。（一方、シラバスの作成は必要となる。）</w:t>
            </w:r>
          </w:p>
        </w:tc>
      </w:tr>
    </w:tbl>
    <w:p w14:paraId="5A98B9A7" w14:textId="77777777" w:rsidR="00EB0A40" w:rsidRDefault="00EB0A40" w:rsidP="00E97937">
      <w:pPr>
        <w:pStyle w:val="a9"/>
        <w:rPr>
          <w:lang w:eastAsia="ja-JP"/>
        </w:rPr>
      </w:pPr>
    </w:p>
    <w:p w14:paraId="30171848" w14:textId="7B1929CF" w:rsidR="001754E4" w:rsidRDefault="008A6212" w:rsidP="00E97937">
      <w:pPr>
        <w:pStyle w:val="a9"/>
        <w:rPr>
          <w:lang w:eastAsia="ja-JP"/>
        </w:rPr>
      </w:pPr>
      <w:r>
        <w:rPr>
          <w:rFonts w:hint="eastAsia"/>
          <w:lang w:eastAsia="ja-JP"/>
        </w:rPr>
        <w:t>◆</w:t>
      </w:r>
      <w:hyperlink r:id="rId63" w:history="1">
        <w:r w:rsidR="002152C9" w:rsidRPr="00B51AB0">
          <w:rPr>
            <w:rStyle w:val="ac"/>
            <w:rFonts w:hint="eastAsia"/>
            <w:lang w:eastAsia="ja-JP"/>
          </w:rPr>
          <w:t>再課程認定質問回答集</w:t>
        </w:r>
      </w:hyperlink>
      <w:r w:rsidR="003A7625">
        <w:rPr>
          <w:rFonts w:hint="eastAsia"/>
          <w:lang w:eastAsia="ja-JP"/>
        </w:rPr>
        <w:t>（</w:t>
      </w:r>
      <w:r w:rsidR="001754E4" w:rsidRPr="002152C9">
        <w:rPr>
          <w:lang w:eastAsia="ja-JP"/>
        </w:rPr>
        <w:t>No.278</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1754E4" w14:paraId="435357FC" w14:textId="77777777" w:rsidTr="0077723A">
        <w:tc>
          <w:tcPr>
            <w:tcW w:w="8930" w:type="dxa"/>
            <w:tcBorders>
              <w:top w:val="dashed" w:sz="4" w:space="0" w:color="auto"/>
              <w:left w:val="dashed" w:sz="4" w:space="0" w:color="auto"/>
              <w:bottom w:val="dashed" w:sz="4" w:space="0" w:color="auto"/>
              <w:right w:val="dashed" w:sz="4" w:space="0" w:color="auto"/>
            </w:tcBorders>
          </w:tcPr>
          <w:p w14:paraId="010B491E" w14:textId="1BFF3DDC" w:rsidR="001754E4" w:rsidRDefault="00232E88" w:rsidP="008A6212">
            <w:pPr>
              <w:pStyle w:val="a9"/>
              <w:ind w:leftChars="1" w:left="170" w:hangingChars="80" w:hanging="168"/>
              <w:rPr>
                <w:lang w:eastAsia="ja-JP"/>
              </w:rPr>
            </w:pPr>
            <w:r>
              <w:rPr>
                <w:rFonts w:hint="eastAsia"/>
                <w:lang w:eastAsia="ja-JP"/>
              </w:rPr>
              <w:t>Ｑ</w:t>
            </w:r>
            <w:r w:rsidR="001754E4">
              <w:rPr>
                <w:rFonts w:hint="eastAsia"/>
                <w:lang w:eastAsia="ja-JP"/>
              </w:rPr>
              <w:t xml:space="preserve">　</w:t>
            </w:r>
            <w:r w:rsidR="001754E4" w:rsidRPr="001754E4">
              <w:rPr>
                <w:rFonts w:hint="eastAsia"/>
                <w:lang w:eastAsia="ja-JP"/>
              </w:rPr>
              <w:t>「学校体験活動」を実施する場合、認定こども園での体験活動も教職科目として認定可能か。</w:t>
            </w:r>
          </w:p>
          <w:p w14:paraId="2900B7E7" w14:textId="77777777" w:rsidR="003A7625" w:rsidRPr="00232E88" w:rsidRDefault="003A7625" w:rsidP="00E97937">
            <w:pPr>
              <w:pStyle w:val="a9"/>
              <w:rPr>
                <w:lang w:eastAsia="ja-JP"/>
              </w:rPr>
            </w:pPr>
          </w:p>
          <w:p w14:paraId="1B9BCEA5" w14:textId="5EEDEABC" w:rsidR="001754E4" w:rsidRPr="001754E4" w:rsidRDefault="00232E88" w:rsidP="00E97937">
            <w:pPr>
              <w:pStyle w:val="a9"/>
              <w:rPr>
                <w:lang w:eastAsia="ja-JP"/>
              </w:rPr>
            </w:pPr>
            <w:r>
              <w:rPr>
                <w:rFonts w:hint="eastAsia"/>
                <w:lang w:eastAsia="ja-JP"/>
              </w:rPr>
              <w:t>Ａ</w:t>
            </w:r>
            <w:r w:rsidR="001754E4">
              <w:rPr>
                <w:rFonts w:hint="eastAsia"/>
                <w:lang w:eastAsia="ja-JP"/>
              </w:rPr>
              <w:t xml:space="preserve">　</w:t>
            </w:r>
            <w:r w:rsidR="001754E4" w:rsidRPr="001754E4">
              <w:rPr>
                <w:rFonts w:hint="eastAsia"/>
                <w:lang w:eastAsia="ja-JP"/>
              </w:rPr>
              <w:t>幼保連携型認定子ども園であれば可能である。</w:t>
            </w:r>
          </w:p>
        </w:tc>
      </w:tr>
    </w:tbl>
    <w:p w14:paraId="6F633E0A" w14:textId="77777777" w:rsidR="001754E4" w:rsidRDefault="001754E4" w:rsidP="00E97937">
      <w:pPr>
        <w:pStyle w:val="a9"/>
        <w:rPr>
          <w:lang w:eastAsia="ja-JP"/>
        </w:rPr>
      </w:pPr>
    </w:p>
    <w:p w14:paraId="4D5005E9" w14:textId="1AED93EE" w:rsidR="00FA2958" w:rsidRDefault="008A6212" w:rsidP="00E97937">
      <w:pPr>
        <w:pStyle w:val="a9"/>
        <w:rPr>
          <w:lang w:eastAsia="ja-JP"/>
        </w:rPr>
      </w:pPr>
      <w:r>
        <w:rPr>
          <w:rFonts w:hint="eastAsia"/>
          <w:lang w:eastAsia="ja-JP"/>
        </w:rPr>
        <w:t>◆</w:t>
      </w:r>
      <w:hyperlink r:id="rId64" w:history="1">
        <w:r w:rsidR="002152C9" w:rsidRPr="00B51AB0">
          <w:rPr>
            <w:rStyle w:val="ac"/>
            <w:rFonts w:hint="eastAsia"/>
            <w:lang w:eastAsia="ja-JP"/>
          </w:rPr>
          <w:t>再課程認定質問回答集</w:t>
        </w:r>
      </w:hyperlink>
      <w:r w:rsidR="003A7625">
        <w:rPr>
          <w:rFonts w:hint="eastAsia"/>
          <w:lang w:eastAsia="ja-JP"/>
        </w:rPr>
        <w:t>（</w:t>
      </w:r>
      <w:r w:rsidR="00FA2958" w:rsidRPr="002152C9">
        <w:rPr>
          <w:lang w:eastAsia="ja-JP"/>
        </w:rPr>
        <w:t>No.282</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FA2958" w14:paraId="2D6303C7" w14:textId="77777777" w:rsidTr="0077723A">
        <w:tc>
          <w:tcPr>
            <w:tcW w:w="8930" w:type="dxa"/>
            <w:tcBorders>
              <w:top w:val="dashed" w:sz="4" w:space="0" w:color="auto"/>
              <w:left w:val="dashed" w:sz="4" w:space="0" w:color="auto"/>
              <w:bottom w:val="dashed" w:sz="4" w:space="0" w:color="auto"/>
              <w:right w:val="dashed" w:sz="4" w:space="0" w:color="auto"/>
            </w:tcBorders>
          </w:tcPr>
          <w:p w14:paraId="11FF944A" w14:textId="53CB8249" w:rsidR="00FA2958" w:rsidRDefault="00232E88" w:rsidP="003A7625">
            <w:pPr>
              <w:pStyle w:val="a9"/>
              <w:ind w:leftChars="14" w:left="170" w:hangingChars="67" w:hanging="141"/>
              <w:rPr>
                <w:lang w:eastAsia="ja-JP"/>
              </w:rPr>
            </w:pPr>
            <w:r>
              <w:rPr>
                <w:rFonts w:hint="eastAsia"/>
                <w:lang w:eastAsia="ja-JP"/>
              </w:rPr>
              <w:t>Ｑ</w:t>
            </w:r>
            <w:r w:rsidR="00FA2958">
              <w:rPr>
                <w:rFonts w:hint="eastAsia"/>
                <w:lang w:eastAsia="ja-JP"/>
              </w:rPr>
              <w:t xml:space="preserve">　手引きの</w:t>
            </w:r>
            <w:r w:rsidR="00FA2958" w:rsidRPr="001A4500">
              <w:rPr>
                <w:lang w:eastAsia="ja-JP"/>
              </w:rPr>
              <w:t>P154</w:t>
            </w:r>
            <w:r w:rsidR="00FA2958" w:rsidRPr="001A4500">
              <w:rPr>
                <w:lang w:eastAsia="ja-JP"/>
              </w:rPr>
              <w:t>（平成</w:t>
            </w:r>
            <w:r w:rsidR="00FA2958" w:rsidRPr="001A4500">
              <w:rPr>
                <w:lang w:eastAsia="ja-JP"/>
              </w:rPr>
              <w:t>27</w:t>
            </w:r>
            <w:r w:rsidR="00FA2958" w:rsidRPr="001A4500">
              <w:rPr>
                <w:lang w:eastAsia="ja-JP"/>
              </w:rPr>
              <w:t>年</w:t>
            </w:r>
            <w:r w:rsidR="00FA2958" w:rsidRPr="001A4500">
              <w:rPr>
                <w:lang w:eastAsia="ja-JP"/>
              </w:rPr>
              <w:t>12</w:t>
            </w:r>
            <w:r w:rsidR="00FA2958" w:rsidRPr="001A4500">
              <w:rPr>
                <w:lang w:eastAsia="ja-JP"/>
              </w:rPr>
              <w:t>月中央教育審議会答</w:t>
            </w:r>
            <w:r w:rsidR="00FA2958">
              <w:rPr>
                <w:rFonts w:hint="eastAsia"/>
                <w:lang w:eastAsia="ja-JP"/>
              </w:rPr>
              <w:t>申（抜粋）学校インターンシップの実施イメージ）を見ると、学校インターンシップは「教育実習よりも長期間を想定」とあるが、学校インターンシップを実習の「一部とする」場合、通常の実習期間と同様に、例えば</w:t>
            </w:r>
            <w:r w:rsidR="00202783">
              <w:rPr>
                <w:rFonts w:hint="eastAsia"/>
                <w:lang w:eastAsia="ja-JP"/>
              </w:rPr>
              <w:t>２</w:t>
            </w:r>
            <w:r w:rsidR="00FA2958">
              <w:rPr>
                <w:rFonts w:hint="eastAsia"/>
                <w:lang w:eastAsia="ja-JP"/>
              </w:rPr>
              <w:t>週間集中など短期的な取り組みは可能なのか。</w:t>
            </w:r>
            <w:r w:rsidR="00FA2958">
              <w:rPr>
                <w:rFonts w:hint="eastAsia"/>
                <w:lang w:eastAsia="ja-JP"/>
              </w:rPr>
              <w:t xml:space="preserve"> </w:t>
            </w:r>
            <w:r w:rsidR="00FA2958">
              <w:rPr>
                <w:rFonts w:hint="eastAsia"/>
                <w:lang w:eastAsia="ja-JP"/>
              </w:rPr>
              <w:t>それとも通常の実習とのすみ分けを明確にして、長期的な継続参加にする必要があるのか。</w:t>
            </w:r>
          </w:p>
          <w:p w14:paraId="14E889CA" w14:textId="77777777" w:rsidR="003A7625" w:rsidRDefault="003A7625" w:rsidP="003A7625">
            <w:pPr>
              <w:pStyle w:val="a9"/>
              <w:ind w:leftChars="14" w:left="170" w:hangingChars="67" w:hanging="141"/>
              <w:rPr>
                <w:lang w:eastAsia="ja-JP"/>
              </w:rPr>
            </w:pPr>
          </w:p>
          <w:p w14:paraId="37FAD8FC" w14:textId="3059D2A2" w:rsidR="00FA2958" w:rsidRPr="001754E4" w:rsidRDefault="00202783" w:rsidP="003A7625">
            <w:pPr>
              <w:pStyle w:val="a9"/>
              <w:ind w:leftChars="14" w:left="170" w:hangingChars="67" w:hanging="141"/>
              <w:rPr>
                <w:lang w:eastAsia="ja-JP"/>
              </w:rPr>
            </w:pPr>
            <w:r>
              <w:rPr>
                <w:rFonts w:hint="eastAsia"/>
                <w:lang w:eastAsia="ja-JP"/>
              </w:rPr>
              <w:t>Ａ</w:t>
            </w:r>
            <w:r w:rsidR="00FA2958">
              <w:rPr>
                <w:rFonts w:hint="eastAsia"/>
                <w:lang w:eastAsia="ja-JP"/>
              </w:rPr>
              <w:t xml:space="preserve">　</w:t>
            </w:r>
            <w:r w:rsidR="00FA2958" w:rsidRPr="00FA2958">
              <w:rPr>
                <w:rFonts w:hint="eastAsia"/>
                <w:lang w:eastAsia="ja-JP"/>
              </w:rPr>
              <w:t>学校インターンシップの実施イメージ（平</w:t>
            </w:r>
            <w:r w:rsidR="00FA2958" w:rsidRPr="00202783">
              <w:rPr>
                <w:rFonts w:ascii="ＭＳ 明朝" w:hAnsi="ＭＳ 明朝" w:hint="eastAsia"/>
                <w:lang w:eastAsia="ja-JP"/>
              </w:rPr>
              <w:t>成</w:t>
            </w:r>
            <w:r w:rsidR="003A7625" w:rsidRPr="004466A4">
              <w:rPr>
                <w:lang w:eastAsia="ja-JP"/>
              </w:rPr>
              <w:t>27</w:t>
            </w:r>
            <w:r w:rsidR="00FA2958" w:rsidRPr="004466A4">
              <w:rPr>
                <w:lang w:eastAsia="ja-JP"/>
              </w:rPr>
              <w:t>年</w:t>
            </w:r>
            <w:r w:rsidR="003A7625" w:rsidRPr="004466A4">
              <w:rPr>
                <w:lang w:eastAsia="ja-JP"/>
              </w:rPr>
              <w:t>12</w:t>
            </w:r>
            <w:r w:rsidR="00FA2958" w:rsidRPr="004466A4">
              <w:rPr>
                <w:lang w:eastAsia="ja-JP"/>
              </w:rPr>
              <w:t>月</w:t>
            </w:r>
            <w:r w:rsidR="00FA2958" w:rsidRPr="00FA2958">
              <w:rPr>
                <w:rFonts w:hint="eastAsia"/>
                <w:lang w:eastAsia="ja-JP"/>
              </w:rPr>
              <w:t>答申の抜粋）は「実施イメージ」であり、学校体験活動は教育実習よりも長期間に渡った実施を想定しているが、実施期間については制限はないため、大学及び実習校との調整により、短期集中型の実施としても差し支えない。</w:t>
            </w:r>
          </w:p>
        </w:tc>
      </w:tr>
    </w:tbl>
    <w:p w14:paraId="4A94C707" w14:textId="77777777" w:rsidR="00FA2958" w:rsidRDefault="00FA2958" w:rsidP="00E97937">
      <w:pPr>
        <w:pStyle w:val="a9"/>
        <w:rPr>
          <w:lang w:eastAsia="ja-JP"/>
        </w:rPr>
      </w:pPr>
    </w:p>
    <w:p w14:paraId="48A43A4C" w14:textId="175231CC" w:rsidR="008F5A97" w:rsidRDefault="008A6212" w:rsidP="00E97937">
      <w:pPr>
        <w:pStyle w:val="a9"/>
        <w:rPr>
          <w:lang w:eastAsia="ja-JP"/>
        </w:rPr>
      </w:pPr>
      <w:r>
        <w:rPr>
          <w:rFonts w:hint="eastAsia"/>
          <w:lang w:eastAsia="ja-JP"/>
        </w:rPr>
        <w:t>◆</w:t>
      </w:r>
      <w:hyperlink r:id="rId65" w:history="1">
        <w:r w:rsidR="002152C9" w:rsidRPr="00B51AB0">
          <w:rPr>
            <w:rStyle w:val="ac"/>
            <w:rFonts w:hint="eastAsia"/>
            <w:lang w:eastAsia="ja-JP"/>
          </w:rPr>
          <w:t>再課程認定質問回答集</w:t>
        </w:r>
      </w:hyperlink>
      <w:r w:rsidR="003A7625">
        <w:rPr>
          <w:rFonts w:hint="eastAsia"/>
          <w:lang w:eastAsia="ja-JP"/>
        </w:rPr>
        <w:t>（</w:t>
      </w:r>
      <w:r w:rsidR="008F5A97" w:rsidRPr="002152C9">
        <w:rPr>
          <w:lang w:eastAsia="ja-JP"/>
        </w:rPr>
        <w:t>No.283</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8F5A97" w14:paraId="41EEDA4B" w14:textId="77777777" w:rsidTr="0077723A">
        <w:tc>
          <w:tcPr>
            <w:tcW w:w="8930" w:type="dxa"/>
            <w:tcBorders>
              <w:top w:val="dashed" w:sz="4" w:space="0" w:color="auto"/>
              <w:left w:val="dashed" w:sz="4" w:space="0" w:color="auto"/>
              <w:bottom w:val="dashed" w:sz="4" w:space="0" w:color="auto"/>
              <w:right w:val="dashed" w:sz="4" w:space="0" w:color="auto"/>
            </w:tcBorders>
          </w:tcPr>
          <w:p w14:paraId="5F5D5EE2" w14:textId="0209FDDE" w:rsidR="00AE4188" w:rsidRDefault="00202783" w:rsidP="00AE4188">
            <w:pPr>
              <w:pStyle w:val="a9"/>
              <w:ind w:leftChars="1" w:left="170" w:hangingChars="80" w:hanging="168"/>
              <w:rPr>
                <w:lang w:eastAsia="ja-JP"/>
              </w:rPr>
            </w:pPr>
            <w:r>
              <w:rPr>
                <w:rFonts w:hint="eastAsia"/>
                <w:lang w:eastAsia="ja-JP"/>
              </w:rPr>
              <w:t>Ｑ</w:t>
            </w:r>
            <w:r w:rsidR="008F5A97">
              <w:rPr>
                <w:rFonts w:hint="eastAsia"/>
                <w:lang w:eastAsia="ja-JP"/>
              </w:rPr>
              <w:t xml:space="preserve">　</w:t>
            </w:r>
            <w:r w:rsidR="008F5A97" w:rsidRPr="008F5A97">
              <w:rPr>
                <w:rFonts w:hint="eastAsia"/>
                <w:lang w:eastAsia="ja-JP"/>
              </w:rPr>
              <w:t>「学校体験活動」を教育実習に含める場合は中学の免許を取得する時は中学に、高校の時は高校に行くのか。また、実習校に行くのか、大学近隣の学校に行くのか。</w:t>
            </w:r>
          </w:p>
          <w:p w14:paraId="1C0DE5D0" w14:textId="77777777" w:rsidR="00AE4188" w:rsidRDefault="00AE4188" w:rsidP="00AE4188">
            <w:pPr>
              <w:pStyle w:val="a9"/>
              <w:ind w:leftChars="1" w:left="170" w:hangingChars="80" w:hanging="168"/>
              <w:rPr>
                <w:lang w:eastAsia="ja-JP"/>
              </w:rPr>
            </w:pPr>
          </w:p>
          <w:p w14:paraId="5C360AA4" w14:textId="4D149569" w:rsidR="008F5A97" w:rsidRDefault="00202783" w:rsidP="00AE4188">
            <w:pPr>
              <w:pStyle w:val="a9"/>
              <w:ind w:leftChars="1" w:left="170" w:hangingChars="80" w:hanging="168"/>
              <w:rPr>
                <w:lang w:eastAsia="ja-JP"/>
              </w:rPr>
            </w:pPr>
            <w:r>
              <w:rPr>
                <w:rFonts w:hint="eastAsia"/>
                <w:lang w:eastAsia="ja-JP"/>
              </w:rPr>
              <w:t>Ａ</w:t>
            </w:r>
            <w:r w:rsidR="008F5A97">
              <w:rPr>
                <w:rFonts w:hint="eastAsia"/>
                <w:lang w:eastAsia="ja-JP"/>
              </w:rPr>
              <w:t xml:space="preserve">　</w:t>
            </w:r>
          </w:p>
          <w:p w14:paraId="20432A9E" w14:textId="77777777" w:rsidR="00AE4188" w:rsidRDefault="008F5A97" w:rsidP="00AE4188">
            <w:pPr>
              <w:pStyle w:val="a9"/>
              <w:ind w:leftChars="81" w:left="170"/>
              <w:rPr>
                <w:lang w:eastAsia="ja-JP"/>
              </w:rPr>
            </w:pPr>
            <w:r>
              <w:rPr>
                <w:rFonts w:hint="eastAsia"/>
                <w:lang w:eastAsia="ja-JP"/>
              </w:rPr>
              <w:t>○当該免許種の学校種に実習に行くことが望ましい。</w:t>
            </w:r>
          </w:p>
          <w:p w14:paraId="4BC6BE99" w14:textId="77777777" w:rsidR="00AE4188" w:rsidRDefault="008F5A97" w:rsidP="00AE4188">
            <w:pPr>
              <w:pStyle w:val="a9"/>
              <w:ind w:leftChars="82" w:left="311" w:hangingChars="66" w:hanging="139"/>
              <w:rPr>
                <w:lang w:eastAsia="ja-JP"/>
              </w:rPr>
            </w:pPr>
            <w:r>
              <w:rPr>
                <w:rFonts w:hint="eastAsia"/>
                <w:lang w:eastAsia="ja-JP"/>
              </w:rPr>
              <w:t>○当該免許種の学校種である以外には、学校体験活動を行うべき学校の要件は定められていない。</w:t>
            </w:r>
          </w:p>
          <w:p w14:paraId="228ACD33" w14:textId="77777777" w:rsidR="008F5A97" w:rsidRDefault="008F5A97" w:rsidP="00AE4188">
            <w:pPr>
              <w:pStyle w:val="a9"/>
              <w:ind w:leftChars="82" w:left="311" w:hangingChars="66" w:hanging="139"/>
              <w:rPr>
                <w:lang w:eastAsia="ja-JP"/>
              </w:rPr>
            </w:pPr>
            <w:r>
              <w:rPr>
                <w:rFonts w:hint="eastAsia"/>
                <w:lang w:eastAsia="ja-JP"/>
              </w:rPr>
              <w:t>○なお、学校体験活動は中学校と高等学校において共通開設をすることが可能である。</w:t>
            </w:r>
          </w:p>
        </w:tc>
      </w:tr>
    </w:tbl>
    <w:p w14:paraId="2BAE3473" w14:textId="4A28A7D9" w:rsidR="002152C9" w:rsidRDefault="002152C9" w:rsidP="00947CB6">
      <w:pPr>
        <w:pStyle w:val="a9"/>
        <w:rPr>
          <w:lang w:eastAsia="ja-JP"/>
        </w:rPr>
      </w:pPr>
    </w:p>
    <w:p w14:paraId="14BC1A3C" w14:textId="77777777" w:rsidR="00546AEC" w:rsidRDefault="00546AEC" w:rsidP="00947CB6">
      <w:pPr>
        <w:pStyle w:val="a9"/>
        <w:rPr>
          <w:lang w:eastAsia="ja-JP"/>
        </w:rPr>
      </w:pPr>
    </w:p>
    <w:p w14:paraId="0962C862" w14:textId="19F48639" w:rsidR="00947CB6" w:rsidRDefault="008A6212" w:rsidP="00947CB6">
      <w:pPr>
        <w:pStyle w:val="a9"/>
        <w:rPr>
          <w:lang w:eastAsia="ja-JP"/>
        </w:rPr>
      </w:pPr>
      <w:r>
        <w:rPr>
          <w:rFonts w:hint="eastAsia"/>
          <w:lang w:eastAsia="ja-JP"/>
        </w:rPr>
        <w:t>◆</w:t>
      </w:r>
      <w:r w:rsidR="00546AEC">
        <w:rPr>
          <w:rFonts w:hint="eastAsia"/>
          <w:lang w:eastAsia="ja-JP"/>
        </w:rPr>
        <w:t>令和</w:t>
      </w:r>
      <w:r w:rsidR="00A77CE7">
        <w:rPr>
          <w:lang w:eastAsia="ja-JP"/>
        </w:rPr>
        <w:t>7</w:t>
      </w:r>
      <w:r w:rsidR="00546AEC">
        <w:rPr>
          <w:rFonts w:hint="eastAsia"/>
          <w:lang w:eastAsia="ja-JP"/>
        </w:rPr>
        <w:t>年度開設用</w:t>
      </w:r>
      <w:r w:rsidR="00947CB6">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947CB6">
        <w:rPr>
          <w:rFonts w:hint="eastAsia"/>
          <w:lang w:eastAsia="ja-JP"/>
        </w:rPr>
        <w:t>（</w:t>
      </w:r>
      <w:r w:rsidR="00947CB6" w:rsidRPr="002152C9">
        <w:rPr>
          <w:lang w:eastAsia="ja-JP"/>
        </w:rPr>
        <w:t>No.5</w:t>
      </w:r>
      <w:r w:rsidR="00546AEC">
        <w:rPr>
          <w:lang w:eastAsia="ja-JP"/>
        </w:rPr>
        <w:t>7</w:t>
      </w:r>
      <w:r w:rsidR="00947CB6">
        <w:rPr>
          <w:rFonts w:hint="eastAsia"/>
          <w:lang w:eastAsia="ja-JP"/>
        </w:rPr>
        <w:t>）</w:t>
      </w:r>
    </w:p>
    <w:tbl>
      <w:tblPr>
        <w:tblStyle w:val="ab"/>
        <w:tblW w:w="0" w:type="auto"/>
        <w:tblInd w:w="250" w:type="dxa"/>
        <w:tblLook w:val="04A0" w:firstRow="1" w:lastRow="0" w:firstColumn="1" w:lastColumn="0" w:noHBand="0" w:noVBand="1"/>
      </w:tblPr>
      <w:tblGrid>
        <w:gridCol w:w="8930"/>
      </w:tblGrid>
      <w:tr w:rsidR="00947CB6" w14:paraId="281E2DA0" w14:textId="77777777" w:rsidTr="0077723A">
        <w:tc>
          <w:tcPr>
            <w:tcW w:w="8930" w:type="dxa"/>
            <w:tcBorders>
              <w:top w:val="dashed" w:sz="4" w:space="0" w:color="auto"/>
              <w:left w:val="dashed" w:sz="4" w:space="0" w:color="auto"/>
              <w:bottom w:val="dashed" w:sz="4" w:space="0" w:color="auto"/>
              <w:right w:val="dashed" w:sz="4" w:space="0" w:color="auto"/>
            </w:tcBorders>
          </w:tcPr>
          <w:p w14:paraId="2DAE0396" w14:textId="194D5EA5" w:rsidR="00947CB6" w:rsidRDefault="00947CB6" w:rsidP="004E398B">
            <w:pPr>
              <w:pStyle w:val="a9"/>
              <w:ind w:leftChars="1" w:left="170" w:hangingChars="80" w:hanging="168"/>
              <w:rPr>
                <w:lang w:eastAsia="ja-JP"/>
              </w:rPr>
            </w:pPr>
            <w:r>
              <w:rPr>
                <w:rFonts w:hint="eastAsia"/>
                <w:lang w:eastAsia="ja-JP"/>
              </w:rPr>
              <w:t xml:space="preserve">Ｑ　</w:t>
            </w:r>
            <w:r w:rsidRPr="00947CB6">
              <w:rPr>
                <w:rFonts w:hint="eastAsia"/>
                <w:lang w:eastAsia="ja-JP"/>
              </w:rPr>
              <w:t>教育実習の一部として学校体験活動を行う場合において、同一教科の中高免許を取得する際は中高それぞれの活動に参加する必要があるのか。</w:t>
            </w:r>
          </w:p>
          <w:p w14:paraId="07CC5CE0" w14:textId="77777777" w:rsidR="00947CB6" w:rsidRDefault="00947CB6" w:rsidP="004E398B">
            <w:pPr>
              <w:pStyle w:val="a9"/>
              <w:ind w:leftChars="1" w:left="170" w:hangingChars="80" w:hanging="168"/>
              <w:rPr>
                <w:lang w:eastAsia="ja-JP"/>
              </w:rPr>
            </w:pPr>
          </w:p>
          <w:p w14:paraId="4B44C3F3" w14:textId="0E619853" w:rsidR="00947CB6" w:rsidRDefault="00947CB6" w:rsidP="00947CB6">
            <w:pPr>
              <w:pStyle w:val="a9"/>
              <w:ind w:leftChars="1" w:left="170" w:hangingChars="80" w:hanging="168"/>
              <w:rPr>
                <w:lang w:eastAsia="ja-JP"/>
              </w:rPr>
            </w:pPr>
            <w:r>
              <w:rPr>
                <w:rFonts w:hint="eastAsia"/>
                <w:lang w:eastAsia="ja-JP"/>
              </w:rPr>
              <w:t xml:space="preserve">Ａ　</w:t>
            </w:r>
            <w:r w:rsidRPr="00947CB6">
              <w:rPr>
                <w:rFonts w:hint="eastAsia"/>
                <w:lang w:eastAsia="ja-JP"/>
              </w:rPr>
              <w:t>学校体験活動は、現行の教育実習と同様の基準により共通開設が可能であるため、学校体験活動が中学校及び高等学校で共通開設されている場合においては、中高両方の免許状の科目として使用することが可能である。</w:t>
            </w:r>
          </w:p>
        </w:tc>
      </w:tr>
    </w:tbl>
    <w:p w14:paraId="68EDE478" w14:textId="77777777" w:rsidR="00947CB6" w:rsidRPr="00947CB6" w:rsidRDefault="00947CB6" w:rsidP="00E97937">
      <w:pPr>
        <w:pStyle w:val="a9"/>
        <w:rPr>
          <w:lang w:eastAsia="ja-JP"/>
        </w:rPr>
      </w:pPr>
    </w:p>
    <w:p w14:paraId="497EAE1A" w14:textId="68572228" w:rsidR="00F13989" w:rsidRDefault="008A6212" w:rsidP="00E97937">
      <w:pPr>
        <w:pStyle w:val="a9"/>
        <w:rPr>
          <w:lang w:eastAsia="ja-JP"/>
        </w:rPr>
      </w:pPr>
      <w:r>
        <w:rPr>
          <w:rFonts w:hint="eastAsia"/>
          <w:lang w:eastAsia="ja-JP"/>
        </w:rPr>
        <w:t>◆</w:t>
      </w:r>
      <w:hyperlink r:id="rId66" w:history="1">
        <w:r w:rsidR="002152C9" w:rsidRPr="00B51AB0">
          <w:rPr>
            <w:rStyle w:val="ac"/>
            <w:rFonts w:hint="eastAsia"/>
            <w:lang w:eastAsia="ja-JP"/>
          </w:rPr>
          <w:t>再課程認定質問回答集</w:t>
        </w:r>
      </w:hyperlink>
      <w:r w:rsidR="003A7625">
        <w:rPr>
          <w:rFonts w:hint="eastAsia"/>
          <w:lang w:eastAsia="ja-JP"/>
        </w:rPr>
        <w:t>（</w:t>
      </w:r>
      <w:r w:rsidR="00F13989" w:rsidRPr="002152C9">
        <w:rPr>
          <w:lang w:eastAsia="ja-JP"/>
        </w:rPr>
        <w:t>No.284</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F13989" w14:paraId="5C160D28" w14:textId="77777777" w:rsidTr="0077723A">
        <w:tc>
          <w:tcPr>
            <w:tcW w:w="8930" w:type="dxa"/>
            <w:tcBorders>
              <w:top w:val="dashed" w:sz="4" w:space="0" w:color="auto"/>
              <w:left w:val="dashed" w:sz="4" w:space="0" w:color="auto"/>
              <w:bottom w:val="dashed" w:sz="4" w:space="0" w:color="auto"/>
              <w:right w:val="dashed" w:sz="4" w:space="0" w:color="auto"/>
            </w:tcBorders>
          </w:tcPr>
          <w:p w14:paraId="1BE9F1C4" w14:textId="770A6FB3" w:rsidR="0010400A" w:rsidRDefault="00202783" w:rsidP="0010400A">
            <w:pPr>
              <w:pStyle w:val="a9"/>
              <w:ind w:leftChars="14" w:left="170" w:hangingChars="67" w:hanging="141"/>
              <w:rPr>
                <w:lang w:eastAsia="ja-JP"/>
              </w:rPr>
            </w:pPr>
            <w:r>
              <w:rPr>
                <w:rFonts w:hint="eastAsia"/>
                <w:lang w:eastAsia="ja-JP"/>
              </w:rPr>
              <w:t>Ｑ</w:t>
            </w:r>
            <w:r w:rsidR="00F13989">
              <w:rPr>
                <w:rFonts w:hint="eastAsia"/>
                <w:lang w:eastAsia="ja-JP"/>
              </w:rPr>
              <w:t xml:space="preserve">　</w:t>
            </w:r>
            <w:r w:rsidR="00F13989" w:rsidRPr="00F13989">
              <w:rPr>
                <w:rFonts w:hint="eastAsia"/>
                <w:lang w:eastAsia="ja-JP"/>
              </w:rPr>
              <w:t>学校体験活動は体験とはいえ、設定する場合には事前・事後指導が必要と思うが、事前・事後指導の時間数を含めて</w:t>
            </w:r>
            <w:r w:rsidR="00D57284">
              <w:rPr>
                <w:rFonts w:hint="eastAsia"/>
                <w:lang w:eastAsia="ja-JP"/>
              </w:rPr>
              <w:t>１</w:t>
            </w:r>
            <w:r w:rsidR="00F13989" w:rsidRPr="00F13989">
              <w:rPr>
                <w:rFonts w:hint="eastAsia"/>
                <w:lang w:eastAsia="ja-JP"/>
              </w:rPr>
              <w:t>単位としてよいか。その場合、体験活動そのものの時間は</w:t>
            </w:r>
            <w:r w:rsidR="0010400A">
              <w:rPr>
                <w:rFonts w:hint="eastAsia"/>
                <w:lang w:eastAsia="ja-JP"/>
              </w:rPr>
              <w:t>1</w:t>
            </w:r>
            <w:r w:rsidR="00F13989" w:rsidRPr="00F13989">
              <w:rPr>
                <w:rFonts w:hint="eastAsia"/>
                <w:lang w:eastAsia="ja-JP"/>
              </w:rPr>
              <w:t>単位分を下回ることとなる。</w:t>
            </w:r>
          </w:p>
          <w:p w14:paraId="78ECC045" w14:textId="77777777" w:rsidR="0010400A" w:rsidRDefault="0010400A" w:rsidP="0010400A">
            <w:pPr>
              <w:pStyle w:val="a9"/>
              <w:ind w:leftChars="14" w:left="170" w:hangingChars="67" w:hanging="141"/>
              <w:rPr>
                <w:lang w:eastAsia="ja-JP"/>
              </w:rPr>
            </w:pPr>
          </w:p>
          <w:p w14:paraId="2D990FA1" w14:textId="3403F1A0" w:rsidR="00375EB4" w:rsidRDefault="00202783" w:rsidP="0010400A">
            <w:pPr>
              <w:pStyle w:val="a9"/>
              <w:ind w:leftChars="14" w:left="170" w:hangingChars="67" w:hanging="141"/>
              <w:rPr>
                <w:lang w:eastAsia="ja-JP"/>
              </w:rPr>
            </w:pPr>
            <w:r>
              <w:rPr>
                <w:rFonts w:hint="eastAsia"/>
                <w:lang w:eastAsia="ja-JP"/>
              </w:rPr>
              <w:t>Ａ</w:t>
            </w:r>
            <w:r w:rsidR="00375EB4">
              <w:rPr>
                <w:rFonts w:hint="eastAsia"/>
                <w:lang w:eastAsia="ja-JP"/>
              </w:rPr>
              <w:t xml:space="preserve">　</w:t>
            </w:r>
          </w:p>
          <w:p w14:paraId="63F95101" w14:textId="77777777" w:rsidR="0010400A" w:rsidRDefault="00375EB4" w:rsidP="0010400A">
            <w:pPr>
              <w:pStyle w:val="a9"/>
              <w:ind w:leftChars="82" w:left="311" w:hangingChars="66" w:hanging="139"/>
              <w:rPr>
                <w:lang w:eastAsia="ja-JP"/>
              </w:rPr>
            </w:pPr>
            <w:r>
              <w:rPr>
                <w:rFonts w:hint="eastAsia"/>
                <w:lang w:eastAsia="ja-JP"/>
              </w:rPr>
              <w:t>○「学校体験活動」の体験における事前事後の指導についても「学校体験活動」の単位認定に係る一部分であると考えられるため、可能である。</w:t>
            </w:r>
          </w:p>
          <w:p w14:paraId="6EA57212" w14:textId="657118F6" w:rsidR="00F13989" w:rsidRDefault="00375EB4" w:rsidP="0010400A">
            <w:pPr>
              <w:pStyle w:val="a9"/>
              <w:ind w:leftChars="82" w:left="311" w:hangingChars="66" w:hanging="139"/>
              <w:rPr>
                <w:lang w:eastAsia="ja-JP"/>
              </w:rPr>
            </w:pPr>
            <w:r>
              <w:rPr>
                <w:rFonts w:hint="eastAsia"/>
                <w:lang w:eastAsia="ja-JP"/>
              </w:rPr>
              <w:t>○また、教育実習の事前事後指導（</w:t>
            </w:r>
            <w:r w:rsidR="004466A4">
              <w:rPr>
                <w:rFonts w:hint="eastAsia"/>
                <w:lang w:eastAsia="ja-JP"/>
              </w:rPr>
              <w:t>1</w:t>
            </w:r>
            <w:r>
              <w:rPr>
                <w:rFonts w:hint="eastAsia"/>
                <w:lang w:eastAsia="ja-JP"/>
              </w:rPr>
              <w:t>単位）の中に学校体験活動の事前事後指導を含めても構わない。</w:t>
            </w:r>
          </w:p>
        </w:tc>
      </w:tr>
    </w:tbl>
    <w:p w14:paraId="47BDACE3" w14:textId="77777777" w:rsidR="0077723A" w:rsidRDefault="0077723A" w:rsidP="00E97937">
      <w:pPr>
        <w:pStyle w:val="a9"/>
        <w:rPr>
          <w:lang w:eastAsia="ja-JP"/>
        </w:rPr>
      </w:pPr>
    </w:p>
    <w:p w14:paraId="04F83AAC" w14:textId="01FA5429" w:rsidR="00AD1E72" w:rsidRDefault="004466A4" w:rsidP="00E97937">
      <w:pPr>
        <w:pStyle w:val="a9"/>
        <w:rPr>
          <w:lang w:eastAsia="ja-JP"/>
        </w:rPr>
      </w:pPr>
      <w:r>
        <w:rPr>
          <w:rFonts w:hint="eastAsia"/>
          <w:lang w:eastAsia="ja-JP"/>
        </w:rPr>
        <w:t>⑧</w:t>
      </w:r>
      <w:r w:rsidR="00AD1E72">
        <w:rPr>
          <w:rFonts w:hint="eastAsia"/>
          <w:lang w:eastAsia="ja-JP"/>
        </w:rPr>
        <w:t>教職実践演習</w:t>
      </w:r>
    </w:p>
    <w:p w14:paraId="41EF7B07" w14:textId="3F4CE996" w:rsidR="00800C1A" w:rsidRPr="004466A4" w:rsidRDefault="008A6212" w:rsidP="00800C1A">
      <w:pPr>
        <w:rPr>
          <w:color w:val="000000" w:themeColor="text1"/>
        </w:rPr>
      </w:pPr>
      <w:r>
        <w:rPr>
          <w:rFonts w:hint="eastAsia"/>
        </w:rPr>
        <w:t>◆</w:t>
      </w:r>
      <w:hyperlink r:id="rId67" w:history="1">
        <w:r w:rsidR="00800C1A" w:rsidRPr="004466A4">
          <w:rPr>
            <w:rStyle w:val="ac"/>
          </w:rPr>
          <w:t>文部科学省への質問と回答</w:t>
        </w:r>
        <w:r w:rsidR="00800C1A" w:rsidRPr="004466A4">
          <w:rPr>
            <w:rStyle w:val="ac"/>
          </w:rPr>
          <w:t xml:space="preserve"> </w:t>
        </w:r>
        <w:r w:rsidR="00800C1A" w:rsidRPr="004466A4">
          <w:rPr>
            <w:rStyle w:val="ac"/>
          </w:rPr>
          <w:t>（教職実践演習・申請方法）（平成</w:t>
        </w:r>
        <w:r w:rsidR="00800C1A" w:rsidRPr="004466A4">
          <w:rPr>
            <w:rStyle w:val="ac"/>
          </w:rPr>
          <w:t>21</w:t>
        </w:r>
        <w:r w:rsidR="00800C1A" w:rsidRPr="004466A4">
          <w:rPr>
            <w:rStyle w:val="ac"/>
          </w:rPr>
          <w:t>年</w:t>
        </w:r>
        <w:r w:rsidR="004466A4" w:rsidRPr="004466A4">
          <w:rPr>
            <w:rStyle w:val="ac"/>
          </w:rPr>
          <w:t>6</w:t>
        </w:r>
        <w:r w:rsidR="00800C1A" w:rsidRPr="004466A4">
          <w:rPr>
            <w:rStyle w:val="ac"/>
          </w:rPr>
          <w:t>月</w:t>
        </w:r>
        <w:r w:rsidR="004466A4" w:rsidRPr="004466A4">
          <w:rPr>
            <w:rStyle w:val="ac"/>
          </w:rPr>
          <w:t>1</w:t>
        </w:r>
        <w:r w:rsidR="00800C1A" w:rsidRPr="004466A4">
          <w:rPr>
            <w:rStyle w:val="ac"/>
          </w:rPr>
          <w:t>日現在）</w:t>
        </w:r>
      </w:hyperlink>
      <w:r w:rsidR="00800C1A" w:rsidRPr="004466A4">
        <w:t>No.47</w:t>
      </w:r>
    </w:p>
    <w:tbl>
      <w:tblPr>
        <w:tblStyle w:val="ab"/>
        <w:tblW w:w="0" w:type="auto"/>
        <w:tblInd w:w="250" w:type="dxa"/>
        <w:tblLook w:val="04A0" w:firstRow="1" w:lastRow="0" w:firstColumn="1" w:lastColumn="0" w:noHBand="0" w:noVBand="1"/>
      </w:tblPr>
      <w:tblGrid>
        <w:gridCol w:w="8930"/>
      </w:tblGrid>
      <w:tr w:rsidR="00800C1A" w14:paraId="05F76B25" w14:textId="77777777" w:rsidTr="0077723A">
        <w:tc>
          <w:tcPr>
            <w:tcW w:w="8930" w:type="dxa"/>
            <w:tcBorders>
              <w:top w:val="dashed" w:sz="4" w:space="0" w:color="auto"/>
              <w:left w:val="dashed" w:sz="4" w:space="0" w:color="auto"/>
              <w:bottom w:val="dashed" w:sz="4" w:space="0" w:color="auto"/>
              <w:right w:val="dashed" w:sz="4" w:space="0" w:color="auto"/>
            </w:tcBorders>
          </w:tcPr>
          <w:p w14:paraId="1B4F8B45" w14:textId="4EF3FAEF" w:rsidR="00800C1A" w:rsidRDefault="00000A62" w:rsidP="00DB0BA5">
            <w:pPr>
              <w:ind w:leftChars="15" w:left="151" w:hangingChars="57" w:hanging="120"/>
            </w:pPr>
            <w:r>
              <w:rPr>
                <w:rFonts w:hint="eastAsia"/>
              </w:rPr>
              <w:t>Ｑ</w:t>
            </w:r>
            <w:r w:rsidR="00800C1A">
              <w:rPr>
                <w:rFonts w:hint="eastAsia"/>
              </w:rPr>
              <w:t xml:space="preserve">　</w:t>
            </w:r>
            <w:r w:rsidR="00800C1A" w:rsidRPr="00FF6834">
              <w:rPr>
                <w:rFonts w:hint="eastAsia"/>
              </w:rPr>
              <w:t>本学は複数の学部において中学校</w:t>
            </w:r>
            <w:r>
              <w:rPr>
                <w:rFonts w:hint="eastAsia"/>
              </w:rPr>
              <w:t>１</w:t>
            </w:r>
            <w:r w:rsidR="00800C1A" w:rsidRPr="00FF6834">
              <w:rPr>
                <w:rFonts w:hint="eastAsia"/>
              </w:rPr>
              <w:t>種及び高等学校</w:t>
            </w:r>
            <w:r>
              <w:rPr>
                <w:rFonts w:hint="eastAsia"/>
              </w:rPr>
              <w:t>１</w:t>
            </w:r>
            <w:r w:rsidR="00800C1A" w:rsidRPr="00FF6834">
              <w:rPr>
                <w:rFonts w:hint="eastAsia"/>
              </w:rPr>
              <w:t>種の課程のみを有しており、中・高の共通開設が可能です。したがってこの場合、学則上の教職実践演習の科目名称は、『教職実践演習』でよろしいでしょうか。つまり、『教職実践演習（中・高）』としなくてよろしいでしょうか。</w:t>
            </w:r>
            <w:r w:rsidR="00800C1A">
              <w:t xml:space="preserve"> </w:t>
            </w:r>
          </w:p>
          <w:p w14:paraId="559E93BB" w14:textId="77777777" w:rsidR="00800C1A" w:rsidRPr="003A7625" w:rsidRDefault="00800C1A" w:rsidP="00DB0BA5">
            <w:pPr>
              <w:pStyle w:val="a9"/>
              <w:rPr>
                <w:lang w:eastAsia="ja-JP"/>
              </w:rPr>
            </w:pPr>
          </w:p>
          <w:p w14:paraId="3F965994" w14:textId="75764F4E" w:rsidR="00800C1A" w:rsidRPr="001754E4" w:rsidRDefault="00000A62" w:rsidP="00DB0BA5">
            <w:pPr>
              <w:pStyle w:val="a9"/>
              <w:rPr>
                <w:lang w:eastAsia="ja-JP"/>
              </w:rPr>
            </w:pPr>
            <w:r>
              <w:rPr>
                <w:rFonts w:hint="eastAsia"/>
                <w:lang w:eastAsia="ja-JP"/>
              </w:rPr>
              <w:t>Ａ</w:t>
            </w:r>
            <w:r w:rsidR="00800C1A">
              <w:rPr>
                <w:rFonts w:hint="eastAsia"/>
                <w:lang w:eastAsia="ja-JP"/>
              </w:rPr>
              <w:t xml:space="preserve">　</w:t>
            </w:r>
            <w:r w:rsidR="00800C1A" w:rsidRPr="00FF6834">
              <w:rPr>
                <w:rFonts w:hint="eastAsia"/>
                <w:lang w:eastAsia="ja-JP"/>
              </w:rPr>
              <w:t>『教職実践演習（中・高）』としてください。</w:t>
            </w:r>
            <w:r w:rsidR="00800C1A" w:rsidRPr="001754E4">
              <w:rPr>
                <w:lang w:eastAsia="ja-JP"/>
              </w:rPr>
              <w:t xml:space="preserve"> </w:t>
            </w:r>
          </w:p>
        </w:tc>
      </w:tr>
    </w:tbl>
    <w:p w14:paraId="7FD61EE3" w14:textId="77777777" w:rsidR="00800C1A" w:rsidRPr="00000A62" w:rsidRDefault="00800C1A" w:rsidP="00AD1E72"/>
    <w:p w14:paraId="546BF05C" w14:textId="63059621" w:rsidR="00AD1E72" w:rsidRPr="00AD1E72" w:rsidRDefault="008A6212" w:rsidP="00AD1E72">
      <w:pPr>
        <w:rPr>
          <w:rFonts w:asciiTheme="minorEastAsia" w:hAnsiTheme="minorEastAsia"/>
          <w:color w:val="000000" w:themeColor="text1"/>
        </w:rPr>
      </w:pPr>
      <w:r>
        <w:rPr>
          <w:rFonts w:hint="eastAsia"/>
        </w:rPr>
        <w:t>◆</w:t>
      </w:r>
      <w:hyperlink r:id="rId68" w:history="1">
        <w:r w:rsidR="00AD1E72" w:rsidRPr="004466A4">
          <w:rPr>
            <w:rStyle w:val="ac"/>
          </w:rPr>
          <w:t>文部科学省への質問と回答</w:t>
        </w:r>
        <w:r w:rsidR="00AD1E72" w:rsidRPr="004466A4">
          <w:rPr>
            <w:rStyle w:val="ac"/>
          </w:rPr>
          <w:t xml:space="preserve"> </w:t>
        </w:r>
        <w:r w:rsidR="00AD1E72" w:rsidRPr="004466A4">
          <w:rPr>
            <w:rStyle w:val="ac"/>
          </w:rPr>
          <w:t>（教職実践演習・申請方法）（平成</w:t>
        </w:r>
        <w:r w:rsidR="00000A62" w:rsidRPr="004466A4">
          <w:rPr>
            <w:rStyle w:val="ac"/>
          </w:rPr>
          <w:t>21</w:t>
        </w:r>
        <w:r w:rsidR="00000A62" w:rsidRPr="004466A4">
          <w:rPr>
            <w:rStyle w:val="ac"/>
          </w:rPr>
          <w:t>年</w:t>
        </w:r>
        <w:r w:rsidR="004466A4" w:rsidRPr="004466A4">
          <w:rPr>
            <w:rStyle w:val="ac"/>
          </w:rPr>
          <w:t>6</w:t>
        </w:r>
        <w:r w:rsidR="00000A62" w:rsidRPr="004466A4">
          <w:rPr>
            <w:rStyle w:val="ac"/>
          </w:rPr>
          <w:t>月</w:t>
        </w:r>
        <w:r w:rsidR="004466A4" w:rsidRPr="004466A4">
          <w:rPr>
            <w:rStyle w:val="ac"/>
          </w:rPr>
          <w:t>1</w:t>
        </w:r>
        <w:r w:rsidR="00AD1E72" w:rsidRPr="004466A4">
          <w:rPr>
            <w:rStyle w:val="ac"/>
          </w:rPr>
          <w:t>日現在）</w:t>
        </w:r>
      </w:hyperlink>
      <w:r w:rsidR="00AD1E72" w:rsidRPr="004466A4">
        <w:t>No.48</w:t>
      </w:r>
    </w:p>
    <w:tbl>
      <w:tblPr>
        <w:tblStyle w:val="ab"/>
        <w:tblW w:w="0" w:type="auto"/>
        <w:tblInd w:w="250" w:type="dxa"/>
        <w:tblLook w:val="04A0" w:firstRow="1" w:lastRow="0" w:firstColumn="1" w:lastColumn="0" w:noHBand="0" w:noVBand="1"/>
      </w:tblPr>
      <w:tblGrid>
        <w:gridCol w:w="8930"/>
      </w:tblGrid>
      <w:tr w:rsidR="00AD1E72" w14:paraId="25C5F1A0" w14:textId="77777777" w:rsidTr="0077723A">
        <w:tc>
          <w:tcPr>
            <w:tcW w:w="8930" w:type="dxa"/>
            <w:tcBorders>
              <w:top w:val="dashed" w:sz="4" w:space="0" w:color="auto"/>
              <w:left w:val="dashed" w:sz="4" w:space="0" w:color="auto"/>
              <w:bottom w:val="dashed" w:sz="4" w:space="0" w:color="auto"/>
              <w:right w:val="dashed" w:sz="4" w:space="0" w:color="auto"/>
            </w:tcBorders>
          </w:tcPr>
          <w:p w14:paraId="4BF0EA0A" w14:textId="635E0784" w:rsidR="00AD1E72" w:rsidRDefault="00000A62" w:rsidP="00AD1E72">
            <w:pPr>
              <w:ind w:leftChars="15" w:left="151" w:hangingChars="57" w:hanging="120"/>
            </w:pPr>
            <w:r>
              <w:rPr>
                <w:rFonts w:hint="eastAsia"/>
              </w:rPr>
              <w:t>Ｑ</w:t>
            </w:r>
            <w:r w:rsidR="00AD1E72">
              <w:rPr>
                <w:rFonts w:hint="eastAsia"/>
              </w:rPr>
              <w:t xml:space="preserve">　</w:t>
            </w:r>
            <w:r w:rsidR="00AD1E72" w:rsidRPr="00FF6834">
              <w:rPr>
                <w:rFonts w:hint="eastAsia"/>
              </w:rPr>
              <w:t>本学の教職課程は養護教諭免許のみですので、授業科目名を「教職実践演習（養護教諭）」でなく、単に「教職実践演習」として良いですか。</w:t>
            </w:r>
          </w:p>
          <w:p w14:paraId="744F5BB2" w14:textId="77777777" w:rsidR="00AD1E72" w:rsidRPr="003A7625" w:rsidRDefault="00AD1E72" w:rsidP="00DB0BA5">
            <w:pPr>
              <w:pStyle w:val="a9"/>
              <w:rPr>
                <w:lang w:eastAsia="ja-JP"/>
              </w:rPr>
            </w:pPr>
          </w:p>
          <w:p w14:paraId="237DA23E" w14:textId="235B9407" w:rsidR="00AD1E72" w:rsidRPr="001754E4" w:rsidRDefault="00000A62" w:rsidP="00DB0BA5">
            <w:pPr>
              <w:pStyle w:val="a9"/>
              <w:rPr>
                <w:lang w:eastAsia="ja-JP"/>
              </w:rPr>
            </w:pPr>
            <w:r>
              <w:rPr>
                <w:rFonts w:hint="eastAsia"/>
                <w:lang w:eastAsia="ja-JP"/>
              </w:rPr>
              <w:t>Ａ</w:t>
            </w:r>
            <w:r w:rsidR="00AD1E72">
              <w:rPr>
                <w:rFonts w:hint="eastAsia"/>
                <w:lang w:eastAsia="ja-JP"/>
              </w:rPr>
              <w:t xml:space="preserve">　</w:t>
            </w:r>
            <w:r w:rsidR="00AD1E72" w:rsidRPr="00FF6834">
              <w:rPr>
                <w:rFonts w:hint="eastAsia"/>
                <w:lang w:eastAsia="ja-JP"/>
              </w:rPr>
              <w:t>免許状授与の際に分かりやすくするため、「教職実践演習（養護教諭）」としてください。</w:t>
            </w:r>
            <w:r w:rsidR="00AD1E72" w:rsidRPr="001754E4">
              <w:rPr>
                <w:lang w:eastAsia="ja-JP"/>
              </w:rPr>
              <w:t xml:space="preserve"> </w:t>
            </w:r>
          </w:p>
        </w:tc>
      </w:tr>
    </w:tbl>
    <w:p w14:paraId="35D35D71" w14:textId="77777777" w:rsidR="00AD1E72" w:rsidRDefault="00AD1E72" w:rsidP="00E97937">
      <w:pPr>
        <w:pStyle w:val="a9"/>
        <w:rPr>
          <w:lang w:eastAsia="ja-JP"/>
        </w:rPr>
      </w:pPr>
    </w:p>
    <w:p w14:paraId="08B49B7C" w14:textId="11C6D70F" w:rsidR="0012003F" w:rsidRPr="004466A4" w:rsidRDefault="008A6212" w:rsidP="0012003F">
      <w:pPr>
        <w:rPr>
          <w:color w:val="000000" w:themeColor="text1"/>
        </w:rPr>
      </w:pPr>
      <w:r>
        <w:rPr>
          <w:rFonts w:hint="eastAsia"/>
        </w:rPr>
        <w:t>◆</w:t>
      </w:r>
      <w:hyperlink r:id="rId69" w:history="1">
        <w:r w:rsidR="0012003F" w:rsidRPr="004466A4">
          <w:rPr>
            <w:rStyle w:val="ac"/>
          </w:rPr>
          <w:t>文部科学省への質問と回答</w:t>
        </w:r>
        <w:r w:rsidR="0012003F" w:rsidRPr="004466A4">
          <w:rPr>
            <w:rStyle w:val="ac"/>
          </w:rPr>
          <w:t xml:space="preserve"> </w:t>
        </w:r>
        <w:r w:rsidR="0012003F" w:rsidRPr="004466A4">
          <w:rPr>
            <w:rStyle w:val="ac"/>
          </w:rPr>
          <w:t>（教職実践演習・申請方法）（平成</w:t>
        </w:r>
        <w:r w:rsidR="0012003F" w:rsidRPr="004466A4">
          <w:rPr>
            <w:rStyle w:val="ac"/>
          </w:rPr>
          <w:t>21</w:t>
        </w:r>
        <w:r w:rsidR="0012003F" w:rsidRPr="004466A4">
          <w:rPr>
            <w:rStyle w:val="ac"/>
          </w:rPr>
          <w:t>年</w:t>
        </w:r>
        <w:r w:rsidR="004466A4" w:rsidRPr="004466A4">
          <w:rPr>
            <w:rStyle w:val="ac"/>
          </w:rPr>
          <w:t>6</w:t>
        </w:r>
        <w:r w:rsidR="0012003F" w:rsidRPr="004466A4">
          <w:rPr>
            <w:rStyle w:val="ac"/>
          </w:rPr>
          <w:t>月</w:t>
        </w:r>
        <w:r w:rsidR="004466A4" w:rsidRPr="004466A4">
          <w:rPr>
            <w:rStyle w:val="ac"/>
          </w:rPr>
          <w:t>1</w:t>
        </w:r>
        <w:r w:rsidR="0012003F" w:rsidRPr="004466A4">
          <w:rPr>
            <w:rStyle w:val="ac"/>
          </w:rPr>
          <w:t>日現在）</w:t>
        </w:r>
      </w:hyperlink>
      <w:r w:rsidR="0012003F" w:rsidRPr="004466A4">
        <w:t>No.54</w:t>
      </w:r>
    </w:p>
    <w:tbl>
      <w:tblPr>
        <w:tblStyle w:val="ab"/>
        <w:tblW w:w="0" w:type="auto"/>
        <w:tblInd w:w="250" w:type="dxa"/>
        <w:tblLook w:val="04A0" w:firstRow="1" w:lastRow="0" w:firstColumn="1" w:lastColumn="0" w:noHBand="0" w:noVBand="1"/>
      </w:tblPr>
      <w:tblGrid>
        <w:gridCol w:w="8930"/>
      </w:tblGrid>
      <w:tr w:rsidR="0012003F" w14:paraId="415DD512" w14:textId="77777777" w:rsidTr="0077723A">
        <w:tc>
          <w:tcPr>
            <w:tcW w:w="8930" w:type="dxa"/>
            <w:tcBorders>
              <w:top w:val="dashed" w:sz="4" w:space="0" w:color="auto"/>
              <w:left w:val="dashed" w:sz="4" w:space="0" w:color="auto"/>
              <w:bottom w:val="dashed" w:sz="4" w:space="0" w:color="auto"/>
              <w:right w:val="dashed" w:sz="4" w:space="0" w:color="auto"/>
            </w:tcBorders>
          </w:tcPr>
          <w:p w14:paraId="13BD98F3" w14:textId="5E70EC91" w:rsidR="0012003F" w:rsidRDefault="00000A62" w:rsidP="00DB0BA5">
            <w:pPr>
              <w:ind w:leftChars="15" w:left="151" w:hangingChars="57" w:hanging="120"/>
            </w:pPr>
            <w:r>
              <w:rPr>
                <w:rFonts w:hint="eastAsia"/>
              </w:rPr>
              <w:t>Ｑ</w:t>
            </w:r>
            <w:r w:rsidR="0012003F">
              <w:rPr>
                <w:rFonts w:hint="eastAsia"/>
              </w:rPr>
              <w:t xml:space="preserve">　</w:t>
            </w:r>
            <w:r w:rsidR="0012003F" w:rsidRPr="00FF6834">
              <w:rPr>
                <w:rFonts w:hint="eastAsia"/>
              </w:rPr>
              <w:t>本学においては学科毎に教職実践演習を設けようと考えています。各学科とも中学校及び高等学校の免許課程があります。できれば科目名を、「教職実践演習（中・高）」ではなく、学科毎に「教職実践演習（英語）」「教職実践演習（社会・地理歴史・公民）」「教職実践演習（音楽）」としたいのですが、可能でしょうか？</w:t>
            </w:r>
            <w:r w:rsidR="0012003F">
              <w:t xml:space="preserve"> </w:t>
            </w:r>
          </w:p>
          <w:p w14:paraId="6BA15EE4" w14:textId="77777777" w:rsidR="0012003F" w:rsidRPr="003A7625" w:rsidRDefault="0012003F" w:rsidP="00DB0BA5">
            <w:pPr>
              <w:pStyle w:val="a9"/>
              <w:rPr>
                <w:lang w:eastAsia="ja-JP"/>
              </w:rPr>
            </w:pPr>
          </w:p>
          <w:p w14:paraId="28C24F02" w14:textId="16FB977D" w:rsidR="0012003F" w:rsidRPr="001754E4" w:rsidRDefault="00000A62" w:rsidP="00DB0BA5">
            <w:pPr>
              <w:pStyle w:val="a9"/>
              <w:rPr>
                <w:lang w:eastAsia="ja-JP"/>
              </w:rPr>
            </w:pPr>
            <w:r>
              <w:rPr>
                <w:rFonts w:hint="eastAsia"/>
                <w:lang w:eastAsia="ja-JP"/>
              </w:rPr>
              <w:t>Ａ</w:t>
            </w:r>
            <w:r w:rsidR="0012003F">
              <w:rPr>
                <w:rFonts w:hint="eastAsia"/>
                <w:lang w:eastAsia="ja-JP"/>
              </w:rPr>
              <w:t xml:space="preserve">　</w:t>
            </w:r>
            <w:r w:rsidR="0012003F" w:rsidRPr="00FF6834">
              <w:rPr>
                <w:rFonts w:hint="eastAsia"/>
                <w:lang w:eastAsia="ja-JP"/>
              </w:rPr>
              <w:t>基本的には校種を付記してください。また、加えて教科種を記載することも可能です。</w:t>
            </w:r>
            <w:r w:rsidR="0012003F" w:rsidRPr="001754E4">
              <w:rPr>
                <w:lang w:eastAsia="ja-JP"/>
              </w:rPr>
              <w:t xml:space="preserve"> </w:t>
            </w:r>
          </w:p>
        </w:tc>
      </w:tr>
    </w:tbl>
    <w:p w14:paraId="47C3E91B" w14:textId="07008A2C" w:rsidR="0012003F" w:rsidRDefault="0012003F" w:rsidP="00E97937">
      <w:pPr>
        <w:pStyle w:val="a9"/>
        <w:rPr>
          <w:lang w:eastAsia="ja-JP"/>
        </w:rPr>
      </w:pPr>
    </w:p>
    <w:p w14:paraId="3AC166DE" w14:textId="70646322" w:rsidR="00D96BE5" w:rsidRDefault="00D06B0F" w:rsidP="00E97937">
      <w:pPr>
        <w:pStyle w:val="a9"/>
        <w:rPr>
          <w:lang w:eastAsia="ja-JP"/>
        </w:rPr>
      </w:pPr>
      <w:r>
        <w:rPr>
          <w:rFonts w:hint="eastAsia"/>
          <w:lang w:eastAsia="ja-JP"/>
        </w:rPr>
        <w:t>⑨</w:t>
      </w:r>
      <w:r w:rsidR="00D96BE5">
        <w:rPr>
          <w:rFonts w:hint="eastAsia"/>
          <w:lang w:eastAsia="ja-JP"/>
        </w:rPr>
        <w:t>各教科の指導法</w:t>
      </w:r>
    </w:p>
    <w:p w14:paraId="2C99748C" w14:textId="73FFB198" w:rsidR="00D96BE5" w:rsidRDefault="00D96BE5" w:rsidP="00D96BE5">
      <w:pPr>
        <w:pStyle w:val="a9"/>
        <w:tabs>
          <w:tab w:val="left" w:pos="284"/>
        </w:tabs>
        <w:ind w:leftChars="1" w:left="424" w:hangingChars="201" w:hanging="422"/>
        <w:rPr>
          <w:lang w:eastAsia="ja-JP"/>
        </w:rPr>
      </w:pPr>
      <w:r>
        <w:rPr>
          <w:rFonts w:hint="eastAsia"/>
          <w:lang w:eastAsia="ja-JP"/>
        </w:rPr>
        <w:t>◆</w:t>
      </w:r>
      <w:hyperlink r:id="rId70"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28</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96BE5" w14:paraId="406C7179" w14:textId="77777777" w:rsidTr="00E00EAC">
        <w:tc>
          <w:tcPr>
            <w:tcW w:w="8930" w:type="dxa"/>
            <w:tcBorders>
              <w:top w:val="dashed" w:sz="4" w:space="0" w:color="auto"/>
              <w:left w:val="dashed" w:sz="4" w:space="0" w:color="auto"/>
              <w:bottom w:val="dashed" w:sz="4" w:space="0" w:color="auto"/>
              <w:right w:val="dashed" w:sz="4" w:space="0" w:color="auto"/>
            </w:tcBorders>
          </w:tcPr>
          <w:p w14:paraId="1618E7D8" w14:textId="5308826D" w:rsidR="00D96BE5" w:rsidRDefault="00D96BE5"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各教科の指導法（情報機器及び教材の活用を含む。）」は、「各教科の指導法（情報通信技術の活用を含む。）」に変更されますが、シラバスの内容のみを変更し、変更届の提出は不要という手続きでよろしいでしょうか。</w:t>
            </w:r>
          </w:p>
          <w:p w14:paraId="5482F9CC" w14:textId="77777777" w:rsidR="00D96BE5" w:rsidRDefault="00D96BE5" w:rsidP="00E00EAC">
            <w:pPr>
              <w:pStyle w:val="a9"/>
              <w:tabs>
                <w:tab w:val="left" w:pos="284"/>
              </w:tabs>
              <w:ind w:leftChars="1" w:left="170" w:hangingChars="80" w:hanging="168"/>
              <w:rPr>
                <w:lang w:eastAsia="ja-JP"/>
              </w:rPr>
            </w:pPr>
          </w:p>
          <w:p w14:paraId="3FB5E705" w14:textId="020A8E01" w:rsidR="00D96BE5" w:rsidRDefault="00D96BE5"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各教科の指導法は（</w:t>
            </w:r>
            <w:r w:rsidRPr="00810F9D">
              <w:rPr>
                <w:rFonts w:hint="eastAsia"/>
                <w:lang w:eastAsia="ja-JP"/>
              </w:rPr>
              <w:t xml:space="preserve">    </w:t>
            </w:r>
            <w:r w:rsidRPr="00810F9D">
              <w:rPr>
                <w:rFonts w:hint="eastAsia"/>
                <w:lang w:eastAsia="ja-JP"/>
              </w:rPr>
              <w:t>）書きの文言変更のみの改正であるため、今回はシラバスの変更のみで構わない。このため、変更届は不要（授業科目名や教員の変更等する場合は通常の変更届を提出してください）。</w:t>
            </w:r>
          </w:p>
        </w:tc>
      </w:tr>
    </w:tbl>
    <w:p w14:paraId="0C9DEB56" w14:textId="4978B489" w:rsidR="00D96BE5" w:rsidRDefault="00D96BE5" w:rsidP="00E97937">
      <w:pPr>
        <w:pStyle w:val="a9"/>
        <w:rPr>
          <w:lang w:eastAsia="ja-JP"/>
        </w:rPr>
      </w:pPr>
    </w:p>
    <w:p w14:paraId="3BFE6611" w14:textId="00567494" w:rsidR="00763A72" w:rsidRDefault="00763A72" w:rsidP="00763A72">
      <w:pPr>
        <w:pStyle w:val="a9"/>
        <w:tabs>
          <w:tab w:val="left" w:pos="284"/>
        </w:tabs>
        <w:ind w:leftChars="1" w:left="424" w:hangingChars="201" w:hanging="422"/>
        <w:rPr>
          <w:lang w:eastAsia="ja-JP"/>
        </w:rPr>
      </w:pPr>
      <w:r>
        <w:rPr>
          <w:rFonts w:hint="eastAsia"/>
          <w:lang w:eastAsia="ja-JP"/>
        </w:rPr>
        <w:t>◆</w:t>
      </w:r>
      <w:hyperlink r:id="rId71"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29</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763A72" w14:paraId="2BCA868E" w14:textId="77777777" w:rsidTr="0042402D">
        <w:tc>
          <w:tcPr>
            <w:tcW w:w="8930" w:type="dxa"/>
            <w:tcBorders>
              <w:top w:val="dashed" w:sz="4" w:space="0" w:color="auto"/>
              <w:left w:val="dashed" w:sz="4" w:space="0" w:color="auto"/>
              <w:bottom w:val="dashed" w:sz="4" w:space="0" w:color="auto"/>
              <w:right w:val="dashed" w:sz="4" w:space="0" w:color="auto"/>
            </w:tcBorders>
          </w:tcPr>
          <w:p w14:paraId="299E70A5" w14:textId="67736D8E" w:rsidR="00763A72" w:rsidRDefault="00763A72" w:rsidP="0042402D">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「各教科の指導法（情報通信技術の活用を含む。）」の授業科目名について、規則の改正に伴い（</w:t>
            </w:r>
            <w:r w:rsidRPr="00810F9D">
              <w:rPr>
                <w:rFonts w:hint="eastAsia"/>
                <w:lang w:eastAsia="ja-JP"/>
              </w:rPr>
              <w:t xml:space="preserve">    </w:t>
            </w:r>
            <w:r w:rsidRPr="00810F9D">
              <w:rPr>
                <w:rFonts w:hint="eastAsia"/>
                <w:lang w:eastAsia="ja-JP"/>
              </w:rPr>
              <w:t>）の文言が変更になったが、既存の科目の名称（現行：「教科教育法」「教科教材論」）についても、科目名の末尾に（情報通信技術…）を含めるなどの対応は必要か。</w:t>
            </w:r>
          </w:p>
          <w:p w14:paraId="3E5434F2" w14:textId="77777777" w:rsidR="00763A72" w:rsidRDefault="00763A72" w:rsidP="0042402D">
            <w:pPr>
              <w:pStyle w:val="a9"/>
              <w:tabs>
                <w:tab w:val="left" w:pos="284"/>
              </w:tabs>
              <w:ind w:leftChars="1" w:left="170" w:hangingChars="80" w:hanging="168"/>
              <w:rPr>
                <w:lang w:eastAsia="ja-JP"/>
              </w:rPr>
            </w:pPr>
          </w:p>
          <w:p w14:paraId="3F7FFAEF" w14:textId="4F50719E" w:rsidR="00763A72" w:rsidRDefault="00763A72" w:rsidP="0042402D">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シラバスにおいて情報通信技術の活用が確認できれば、情報通信技術の活用を含む旨の名称変更の必要はない。</w:t>
            </w:r>
          </w:p>
        </w:tc>
      </w:tr>
    </w:tbl>
    <w:p w14:paraId="36B2D8DE" w14:textId="77777777" w:rsidR="00763A72" w:rsidRPr="00D96BE5" w:rsidRDefault="00763A72" w:rsidP="00E97937">
      <w:pPr>
        <w:pStyle w:val="a9"/>
        <w:rPr>
          <w:lang w:eastAsia="ja-JP"/>
        </w:rPr>
      </w:pPr>
    </w:p>
    <w:p w14:paraId="41D29B48" w14:textId="2AEA8A4B" w:rsidR="008176A7" w:rsidRDefault="00D06B0F" w:rsidP="00E97937">
      <w:pPr>
        <w:pStyle w:val="a9"/>
        <w:rPr>
          <w:lang w:eastAsia="ja-JP"/>
        </w:rPr>
      </w:pPr>
      <w:r>
        <w:rPr>
          <w:rFonts w:hint="eastAsia"/>
          <w:lang w:eastAsia="ja-JP"/>
        </w:rPr>
        <w:t>⑩</w:t>
      </w:r>
      <w:r w:rsidR="00CD25FC" w:rsidRPr="002D7DBC">
        <w:rPr>
          <w:rFonts w:hint="eastAsia"/>
          <w:lang w:eastAsia="ja-JP"/>
        </w:rPr>
        <w:t>大学が独自に設定する科目</w:t>
      </w:r>
    </w:p>
    <w:p w14:paraId="479BF744" w14:textId="7D04208F" w:rsidR="00F1005C" w:rsidRDefault="008A6212" w:rsidP="00E97937">
      <w:pPr>
        <w:pStyle w:val="a9"/>
        <w:rPr>
          <w:lang w:eastAsia="ja-JP"/>
        </w:rPr>
      </w:pPr>
      <w:r>
        <w:rPr>
          <w:rFonts w:hint="eastAsia"/>
          <w:lang w:eastAsia="ja-JP"/>
        </w:rPr>
        <w:t>◆</w:t>
      </w:r>
      <w:r w:rsidR="00546AEC" w:rsidRPr="00546AEC">
        <w:rPr>
          <w:rFonts w:hint="eastAsia"/>
          <w:lang w:eastAsia="ja-JP"/>
        </w:rPr>
        <w:t>令和</w:t>
      </w:r>
      <w:r w:rsidR="00A77CE7">
        <w:rPr>
          <w:lang w:eastAsia="ja-JP"/>
        </w:rPr>
        <w:t>7</w:t>
      </w:r>
      <w:r w:rsidR="00546AEC" w:rsidRPr="00546AEC">
        <w:rPr>
          <w:rFonts w:hint="eastAsia"/>
          <w:lang w:eastAsia="ja-JP"/>
        </w:rPr>
        <w:t>年度開設用</w:t>
      </w:r>
      <w:r w:rsidR="00DA2005">
        <w:rPr>
          <w:rFonts w:hint="eastAsia"/>
          <w:lang w:eastAsia="ja-JP"/>
        </w:rPr>
        <w:t>手引き</w:t>
      </w:r>
      <w:r w:rsidR="002152C9">
        <w:rPr>
          <w:rFonts w:hint="eastAsia"/>
          <w:lang w:eastAsia="ja-JP"/>
        </w:rPr>
        <w:t>別冊</w:t>
      </w:r>
      <w:r w:rsidR="002152C9">
        <w:rPr>
          <w:rFonts w:hint="eastAsia"/>
          <w:lang w:eastAsia="ja-JP"/>
        </w:rPr>
        <w:t>Q</w:t>
      </w:r>
      <w:r w:rsidR="00DA2005">
        <w:rPr>
          <w:rFonts w:hint="eastAsia"/>
          <w:lang w:eastAsia="ja-JP"/>
        </w:rPr>
        <w:t>＆</w:t>
      </w:r>
      <w:r w:rsidR="002152C9">
        <w:rPr>
          <w:rFonts w:hint="eastAsia"/>
          <w:lang w:eastAsia="ja-JP"/>
        </w:rPr>
        <w:t>A</w:t>
      </w:r>
      <w:r w:rsidR="00786EF0">
        <w:rPr>
          <w:rFonts w:hint="eastAsia"/>
          <w:lang w:eastAsia="ja-JP"/>
        </w:rPr>
        <w:t>（</w:t>
      </w:r>
      <w:r w:rsidR="002D7DBC" w:rsidRPr="002152C9">
        <w:rPr>
          <w:lang w:eastAsia="ja-JP"/>
        </w:rPr>
        <w:t>No.</w:t>
      </w:r>
      <w:r w:rsidR="00546AEC">
        <w:rPr>
          <w:lang w:eastAsia="ja-JP"/>
        </w:rPr>
        <w:t>59</w:t>
      </w:r>
      <w:r w:rsidR="00786EF0">
        <w:rPr>
          <w:rFonts w:hint="eastAsia"/>
          <w:lang w:eastAsia="ja-JP"/>
        </w:rPr>
        <w:t>）</w:t>
      </w:r>
    </w:p>
    <w:tbl>
      <w:tblPr>
        <w:tblStyle w:val="ab"/>
        <w:tblW w:w="0" w:type="auto"/>
        <w:tblInd w:w="250" w:type="dxa"/>
        <w:tblLook w:val="04A0" w:firstRow="1" w:lastRow="0" w:firstColumn="1" w:lastColumn="0" w:noHBand="0" w:noVBand="1"/>
      </w:tblPr>
      <w:tblGrid>
        <w:gridCol w:w="8930"/>
      </w:tblGrid>
      <w:tr w:rsidR="002D7DBC" w14:paraId="66B54DF0" w14:textId="77777777" w:rsidTr="0077723A">
        <w:tc>
          <w:tcPr>
            <w:tcW w:w="8930" w:type="dxa"/>
            <w:tcBorders>
              <w:top w:val="dashed" w:sz="4" w:space="0" w:color="auto"/>
              <w:left w:val="dashed" w:sz="4" w:space="0" w:color="auto"/>
              <w:bottom w:val="dashed" w:sz="4" w:space="0" w:color="auto"/>
              <w:right w:val="dashed" w:sz="4" w:space="0" w:color="auto"/>
            </w:tcBorders>
          </w:tcPr>
          <w:p w14:paraId="4569CAF0" w14:textId="08F2C9F1" w:rsidR="002D7DBC" w:rsidRDefault="00521B05" w:rsidP="00271A1D">
            <w:pPr>
              <w:pStyle w:val="a9"/>
              <w:ind w:leftChars="14" w:left="170" w:hangingChars="67" w:hanging="141"/>
              <w:rPr>
                <w:lang w:eastAsia="ja-JP"/>
              </w:rPr>
            </w:pPr>
            <w:r>
              <w:rPr>
                <w:rFonts w:hint="eastAsia"/>
                <w:lang w:eastAsia="ja-JP"/>
              </w:rPr>
              <w:t>Ｑ</w:t>
            </w:r>
            <w:r w:rsidR="002D7DBC">
              <w:rPr>
                <w:rFonts w:hint="eastAsia"/>
                <w:lang w:eastAsia="ja-JP"/>
              </w:rPr>
              <w:t xml:space="preserve">　</w:t>
            </w:r>
            <w:r w:rsidR="00DA2005" w:rsidRPr="00DA2005">
              <w:rPr>
                <w:rFonts w:hint="eastAsia"/>
                <w:lang w:eastAsia="ja-JP"/>
              </w:rPr>
              <w:t>「大学が独自に設定する科目」について、改正前の「又は科目」のように、「教科及び教職に関する科目」で法定最低修得単位数を超えて履修した単位を、「大学が独自に設定する科目」の単位として流用することができるのか。</w:t>
            </w:r>
          </w:p>
          <w:p w14:paraId="069B2DDC" w14:textId="77777777" w:rsidR="00271A1D" w:rsidRDefault="00271A1D" w:rsidP="00271A1D">
            <w:pPr>
              <w:pStyle w:val="a9"/>
              <w:ind w:leftChars="14" w:left="170" w:hangingChars="67" w:hanging="141"/>
              <w:rPr>
                <w:lang w:eastAsia="ja-JP"/>
              </w:rPr>
            </w:pPr>
          </w:p>
          <w:p w14:paraId="3996BBF4" w14:textId="59B1EEBF" w:rsidR="002D7DBC" w:rsidRDefault="00521B05" w:rsidP="00DA2005">
            <w:pPr>
              <w:pStyle w:val="a9"/>
              <w:ind w:leftChars="1" w:left="170" w:hangingChars="80" w:hanging="168"/>
              <w:rPr>
                <w:lang w:eastAsia="ja-JP"/>
              </w:rPr>
            </w:pPr>
            <w:r>
              <w:rPr>
                <w:rFonts w:hint="eastAsia"/>
                <w:lang w:eastAsia="ja-JP"/>
              </w:rPr>
              <w:t>Ａ</w:t>
            </w:r>
            <w:r w:rsidR="002D7DBC">
              <w:rPr>
                <w:rFonts w:hint="eastAsia"/>
                <w:lang w:eastAsia="ja-JP"/>
              </w:rPr>
              <w:t xml:space="preserve">　</w:t>
            </w:r>
            <w:r w:rsidR="00546AEC">
              <w:rPr>
                <w:lang w:eastAsia="ja-JP"/>
              </w:rPr>
              <w:t>「大学が独自に設定する科目」の考え方については、基本的には従前の「教科又は教職に関する科目」等のいわゆる「又は科目」の考え方と同じであり、「教科及び教職に関する科目」で法定最低修得単位数を超えて履修した単位を、「大学が独自に設定する科目」の単位として流用することができる。また、「大学が独自に設定する科目」には、教科（領域）に関する専門的事項に準ずる科目として、理科や数学の免許状における「理数探究」のような教科を横断した科目や、幼小連携などの学校種の連携に主眼を置いた科目の設定も可能である。</w:t>
            </w:r>
          </w:p>
        </w:tc>
      </w:tr>
    </w:tbl>
    <w:p w14:paraId="547BE945" w14:textId="6EDCED9B" w:rsidR="002D7DBC" w:rsidRDefault="002D7DBC" w:rsidP="00E97937">
      <w:pPr>
        <w:pStyle w:val="a9"/>
        <w:rPr>
          <w:lang w:eastAsia="ja-JP"/>
        </w:rPr>
      </w:pPr>
    </w:p>
    <w:p w14:paraId="2C9439E3" w14:textId="77777777" w:rsidR="00546AEC" w:rsidRDefault="00546AEC" w:rsidP="00E97937">
      <w:pPr>
        <w:pStyle w:val="a9"/>
        <w:rPr>
          <w:lang w:eastAsia="ja-JP"/>
        </w:rPr>
      </w:pPr>
    </w:p>
    <w:p w14:paraId="0DDE3DF0" w14:textId="26332670" w:rsidR="00B752F2" w:rsidRDefault="00B752F2" w:rsidP="00B752F2">
      <w:pPr>
        <w:pStyle w:val="a9"/>
        <w:rPr>
          <w:lang w:eastAsia="ja-JP"/>
        </w:rPr>
      </w:pPr>
      <w:r>
        <w:rPr>
          <w:rFonts w:hint="eastAsia"/>
          <w:lang w:eastAsia="ja-JP"/>
        </w:rPr>
        <w:t>◆</w:t>
      </w:r>
      <w:r w:rsidR="00546AEC" w:rsidRPr="00546AEC">
        <w:rPr>
          <w:rFonts w:hint="eastAsia"/>
          <w:lang w:eastAsia="ja-JP"/>
        </w:rPr>
        <w:t>令和</w:t>
      </w:r>
      <w:r w:rsidR="00A77CE7">
        <w:rPr>
          <w:lang w:eastAsia="ja-JP"/>
        </w:rPr>
        <w:t>7</w:t>
      </w:r>
      <w:r w:rsidR="00546AEC" w:rsidRPr="00546AEC">
        <w:rPr>
          <w:rFonts w:hint="eastAsia"/>
          <w:lang w:eastAsia="ja-JP"/>
        </w:rPr>
        <w:t>年度開設用</w:t>
      </w:r>
      <w:r>
        <w:rPr>
          <w:rFonts w:hint="eastAsia"/>
          <w:lang w:eastAsia="ja-JP"/>
        </w:rPr>
        <w:t>手引き</w:t>
      </w:r>
      <w:r w:rsidR="00D06B0F">
        <w:rPr>
          <w:rFonts w:hint="eastAsia"/>
          <w:lang w:eastAsia="ja-JP"/>
        </w:rPr>
        <w:t>別冊</w:t>
      </w:r>
      <w:r w:rsidR="002152C9">
        <w:rPr>
          <w:rFonts w:hint="eastAsia"/>
          <w:lang w:eastAsia="ja-JP"/>
        </w:rPr>
        <w:t>Q</w:t>
      </w:r>
      <w:r>
        <w:rPr>
          <w:rFonts w:hint="eastAsia"/>
          <w:lang w:eastAsia="ja-JP"/>
        </w:rPr>
        <w:t>＆</w:t>
      </w:r>
      <w:r w:rsidR="002152C9">
        <w:rPr>
          <w:rFonts w:hint="eastAsia"/>
          <w:lang w:eastAsia="ja-JP"/>
        </w:rPr>
        <w:t>A</w:t>
      </w:r>
      <w:r>
        <w:rPr>
          <w:rFonts w:hint="eastAsia"/>
          <w:lang w:eastAsia="ja-JP"/>
        </w:rPr>
        <w:t>（</w:t>
      </w:r>
      <w:r w:rsidRPr="002152C9">
        <w:rPr>
          <w:lang w:eastAsia="ja-JP"/>
        </w:rPr>
        <w:t>No.</w:t>
      </w:r>
      <w:r w:rsidR="00546AEC">
        <w:rPr>
          <w:lang w:eastAsia="ja-JP"/>
        </w:rPr>
        <w:t>60</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B752F2" w14:paraId="5325D40F" w14:textId="77777777" w:rsidTr="004E398B">
        <w:tc>
          <w:tcPr>
            <w:tcW w:w="8930" w:type="dxa"/>
            <w:tcBorders>
              <w:top w:val="dashed" w:sz="4" w:space="0" w:color="auto"/>
              <w:left w:val="dashed" w:sz="4" w:space="0" w:color="auto"/>
              <w:bottom w:val="dashed" w:sz="4" w:space="0" w:color="auto"/>
              <w:right w:val="dashed" w:sz="4" w:space="0" w:color="auto"/>
            </w:tcBorders>
          </w:tcPr>
          <w:p w14:paraId="21FAE7AC" w14:textId="1599C546" w:rsidR="00B752F2" w:rsidRDefault="00B752F2" w:rsidP="004E398B">
            <w:pPr>
              <w:pStyle w:val="a9"/>
              <w:ind w:leftChars="14" w:left="170" w:hangingChars="67" w:hanging="141"/>
              <w:rPr>
                <w:lang w:eastAsia="ja-JP"/>
              </w:rPr>
            </w:pPr>
            <w:r>
              <w:rPr>
                <w:rFonts w:hint="eastAsia"/>
                <w:lang w:eastAsia="ja-JP"/>
              </w:rPr>
              <w:t xml:space="preserve">Ｑ　</w:t>
            </w:r>
            <w:r w:rsidRPr="00B752F2">
              <w:rPr>
                <w:rFonts w:hint="eastAsia"/>
                <w:lang w:eastAsia="ja-JP"/>
              </w:rPr>
              <w:t>「大学が独自に設定する科目」は、開設しないこととしても差し支えないか。</w:t>
            </w:r>
          </w:p>
          <w:p w14:paraId="31966FE7" w14:textId="77777777" w:rsidR="00B752F2" w:rsidRDefault="00B752F2" w:rsidP="004E398B">
            <w:pPr>
              <w:pStyle w:val="a9"/>
              <w:ind w:leftChars="14" w:left="170" w:hangingChars="67" w:hanging="141"/>
              <w:rPr>
                <w:lang w:eastAsia="ja-JP"/>
              </w:rPr>
            </w:pPr>
          </w:p>
          <w:p w14:paraId="734FB028" w14:textId="1FA4B5B0" w:rsidR="00B752F2" w:rsidRDefault="00B752F2" w:rsidP="004E398B">
            <w:pPr>
              <w:pStyle w:val="a9"/>
              <w:ind w:leftChars="1" w:left="170" w:hangingChars="80" w:hanging="168"/>
              <w:rPr>
                <w:lang w:eastAsia="ja-JP"/>
              </w:rPr>
            </w:pPr>
            <w:r>
              <w:rPr>
                <w:rFonts w:hint="eastAsia"/>
                <w:lang w:eastAsia="ja-JP"/>
              </w:rPr>
              <w:t xml:space="preserve">Ａ　</w:t>
            </w:r>
            <w:r w:rsidRPr="00B752F2">
              <w:rPr>
                <w:rFonts w:hint="eastAsia"/>
                <w:lang w:eastAsia="ja-JP"/>
              </w:rPr>
              <w:t>「教科及び教科の指導法に関する科目」と「教育の基礎的理解に関する科目等」に開設している科目がそれぞれの最低修得単位数を満たしており、かつそれぞれの最低修得単位数を超える単位数の合計が「大学が独自に設定する科目」の最低修得単位数を超えている場合においては、「大学が独自に設定する科目」を開設しないこととして差し支えない。</w:t>
            </w:r>
          </w:p>
        </w:tc>
      </w:tr>
    </w:tbl>
    <w:p w14:paraId="06B22BCB" w14:textId="77777777" w:rsidR="00B752F2" w:rsidRPr="00B752F2" w:rsidRDefault="00B752F2" w:rsidP="00E97937">
      <w:pPr>
        <w:pStyle w:val="a9"/>
        <w:rPr>
          <w:lang w:eastAsia="ja-JP"/>
        </w:rPr>
      </w:pPr>
    </w:p>
    <w:p w14:paraId="30B0EA4A" w14:textId="1FC6D541" w:rsidR="00021001" w:rsidRDefault="008A6212" w:rsidP="00E97937">
      <w:pPr>
        <w:pStyle w:val="a9"/>
        <w:rPr>
          <w:lang w:eastAsia="ja-JP"/>
        </w:rPr>
      </w:pPr>
      <w:r>
        <w:rPr>
          <w:rFonts w:hint="eastAsia"/>
          <w:lang w:eastAsia="ja-JP"/>
        </w:rPr>
        <w:t>◆</w:t>
      </w:r>
      <w:hyperlink r:id="rId72" w:history="1">
        <w:r w:rsidR="002152C9" w:rsidRPr="00B51AB0">
          <w:rPr>
            <w:rStyle w:val="ac"/>
            <w:rFonts w:hint="eastAsia"/>
            <w:lang w:eastAsia="ja-JP"/>
          </w:rPr>
          <w:t>再課程認定質問回答集</w:t>
        </w:r>
      </w:hyperlink>
      <w:r w:rsidR="00271A1D">
        <w:rPr>
          <w:rFonts w:hint="eastAsia"/>
          <w:lang w:eastAsia="ja-JP"/>
        </w:rPr>
        <w:t>（</w:t>
      </w:r>
      <w:r w:rsidR="00021001" w:rsidRPr="002152C9">
        <w:rPr>
          <w:lang w:eastAsia="ja-JP"/>
        </w:rPr>
        <w:t>No.287</w:t>
      </w:r>
      <w:r w:rsidR="00271A1D">
        <w:rPr>
          <w:rFonts w:hint="eastAsia"/>
          <w:lang w:eastAsia="ja-JP"/>
        </w:rPr>
        <w:t>）</w:t>
      </w:r>
    </w:p>
    <w:tbl>
      <w:tblPr>
        <w:tblStyle w:val="ab"/>
        <w:tblW w:w="0" w:type="auto"/>
        <w:tblInd w:w="250" w:type="dxa"/>
        <w:tblLook w:val="04A0" w:firstRow="1" w:lastRow="0" w:firstColumn="1" w:lastColumn="0" w:noHBand="0" w:noVBand="1"/>
      </w:tblPr>
      <w:tblGrid>
        <w:gridCol w:w="8930"/>
      </w:tblGrid>
      <w:tr w:rsidR="00021001" w14:paraId="627895EA" w14:textId="77777777" w:rsidTr="0077723A">
        <w:tc>
          <w:tcPr>
            <w:tcW w:w="8930" w:type="dxa"/>
            <w:tcBorders>
              <w:top w:val="dashed" w:sz="4" w:space="0" w:color="auto"/>
              <w:left w:val="dashed" w:sz="4" w:space="0" w:color="auto"/>
              <w:bottom w:val="dashed" w:sz="4" w:space="0" w:color="auto"/>
              <w:right w:val="dashed" w:sz="4" w:space="0" w:color="auto"/>
            </w:tcBorders>
          </w:tcPr>
          <w:p w14:paraId="0E18D3C8" w14:textId="08D3D44F" w:rsidR="00021001" w:rsidRDefault="00521B05" w:rsidP="00271A1D">
            <w:pPr>
              <w:pStyle w:val="a9"/>
              <w:ind w:leftChars="14" w:left="170" w:hangingChars="67" w:hanging="141"/>
              <w:rPr>
                <w:lang w:eastAsia="ja-JP"/>
              </w:rPr>
            </w:pPr>
            <w:r>
              <w:rPr>
                <w:rFonts w:hint="eastAsia"/>
                <w:lang w:eastAsia="ja-JP"/>
              </w:rPr>
              <w:t>Ｑ</w:t>
            </w:r>
            <w:r w:rsidR="00021001">
              <w:rPr>
                <w:rFonts w:hint="eastAsia"/>
                <w:lang w:eastAsia="ja-JP"/>
              </w:rPr>
              <w:t xml:space="preserve">　</w:t>
            </w:r>
            <w:r w:rsidR="00021001" w:rsidRPr="00021001">
              <w:rPr>
                <w:rFonts w:hint="eastAsia"/>
                <w:lang w:eastAsia="ja-JP"/>
              </w:rPr>
              <w:t>「大学が独自に設定する科目」は、開設しないこととしても差し支えないか。その場合、現行法における「教科又は教職に関する科目」の取り扱い同様、他の科目区分の最低修得単位数を超えた単位数をもって充足させることができると解してよいか。</w:t>
            </w:r>
          </w:p>
          <w:p w14:paraId="69814A4A" w14:textId="77777777" w:rsidR="00271A1D" w:rsidRDefault="00271A1D" w:rsidP="00021001">
            <w:pPr>
              <w:pStyle w:val="a9"/>
              <w:rPr>
                <w:lang w:eastAsia="ja-JP"/>
              </w:rPr>
            </w:pPr>
          </w:p>
          <w:p w14:paraId="200BE049" w14:textId="22F975C8" w:rsidR="00021001" w:rsidRDefault="00521B05" w:rsidP="00021001">
            <w:pPr>
              <w:pStyle w:val="a9"/>
              <w:rPr>
                <w:lang w:eastAsia="ja-JP"/>
              </w:rPr>
            </w:pPr>
            <w:r>
              <w:rPr>
                <w:rFonts w:hint="eastAsia"/>
                <w:lang w:eastAsia="ja-JP"/>
              </w:rPr>
              <w:t>Ａ</w:t>
            </w:r>
            <w:r w:rsidR="00021001">
              <w:rPr>
                <w:rFonts w:hint="eastAsia"/>
                <w:lang w:eastAsia="ja-JP"/>
              </w:rPr>
              <w:t xml:space="preserve">　</w:t>
            </w:r>
          </w:p>
          <w:p w14:paraId="02A81D7A" w14:textId="77777777" w:rsidR="00271A1D" w:rsidRDefault="00021001" w:rsidP="00271A1D">
            <w:pPr>
              <w:pStyle w:val="a9"/>
              <w:ind w:leftChars="81" w:left="170"/>
              <w:rPr>
                <w:lang w:eastAsia="ja-JP"/>
              </w:rPr>
            </w:pPr>
            <w:r>
              <w:rPr>
                <w:rFonts w:hint="eastAsia"/>
                <w:lang w:eastAsia="ja-JP"/>
              </w:rPr>
              <w:t>○開設しないこととしても差し支えない。</w:t>
            </w:r>
          </w:p>
          <w:p w14:paraId="067F7357" w14:textId="77777777" w:rsidR="00021001" w:rsidRDefault="00021001" w:rsidP="00271A1D">
            <w:pPr>
              <w:pStyle w:val="a9"/>
              <w:ind w:leftChars="81" w:left="170"/>
              <w:rPr>
                <w:lang w:eastAsia="ja-JP"/>
              </w:rPr>
            </w:pPr>
            <w:r>
              <w:rPr>
                <w:rFonts w:hint="eastAsia"/>
                <w:lang w:eastAsia="ja-JP"/>
              </w:rPr>
              <w:t>○改正前の「教科又は教職に関する科目」と同様の取扱いと解してよい。</w:t>
            </w:r>
          </w:p>
        </w:tc>
      </w:tr>
    </w:tbl>
    <w:p w14:paraId="471C2384" w14:textId="77777777" w:rsidR="00021001" w:rsidRDefault="00021001" w:rsidP="00E97937">
      <w:pPr>
        <w:pStyle w:val="a9"/>
        <w:rPr>
          <w:lang w:eastAsia="ja-JP"/>
        </w:rPr>
      </w:pPr>
    </w:p>
    <w:p w14:paraId="1D8B50A1" w14:textId="355995F5" w:rsidR="00FF7995" w:rsidRDefault="008A6212" w:rsidP="00E97937">
      <w:pPr>
        <w:pStyle w:val="a9"/>
        <w:rPr>
          <w:lang w:eastAsia="ja-JP"/>
        </w:rPr>
      </w:pPr>
      <w:r>
        <w:rPr>
          <w:rFonts w:hint="eastAsia"/>
          <w:lang w:eastAsia="ja-JP"/>
        </w:rPr>
        <w:t>◆</w:t>
      </w:r>
      <w:hyperlink r:id="rId73" w:history="1">
        <w:r w:rsidR="002152C9" w:rsidRPr="00B51AB0">
          <w:rPr>
            <w:rStyle w:val="ac"/>
            <w:rFonts w:hint="eastAsia"/>
            <w:lang w:eastAsia="ja-JP"/>
          </w:rPr>
          <w:t>再課程認定質問回答集</w:t>
        </w:r>
      </w:hyperlink>
      <w:r w:rsidR="009E6166">
        <w:rPr>
          <w:rFonts w:hint="eastAsia"/>
          <w:lang w:eastAsia="ja-JP"/>
        </w:rPr>
        <w:t>（</w:t>
      </w:r>
      <w:r w:rsidR="00FF7995" w:rsidRPr="002152C9">
        <w:rPr>
          <w:lang w:eastAsia="ja-JP"/>
        </w:rPr>
        <w:t>No.313</w:t>
      </w:r>
      <w:r w:rsidR="009E6166">
        <w:rPr>
          <w:rFonts w:hint="eastAsia"/>
          <w:lang w:eastAsia="ja-JP"/>
        </w:rPr>
        <w:t>）</w:t>
      </w:r>
    </w:p>
    <w:tbl>
      <w:tblPr>
        <w:tblStyle w:val="ab"/>
        <w:tblW w:w="0" w:type="auto"/>
        <w:tblInd w:w="250" w:type="dxa"/>
        <w:tblLook w:val="04A0" w:firstRow="1" w:lastRow="0" w:firstColumn="1" w:lastColumn="0" w:noHBand="0" w:noVBand="1"/>
      </w:tblPr>
      <w:tblGrid>
        <w:gridCol w:w="8930"/>
      </w:tblGrid>
      <w:tr w:rsidR="00FF7995" w14:paraId="13176977" w14:textId="77777777" w:rsidTr="0077723A">
        <w:tc>
          <w:tcPr>
            <w:tcW w:w="8930" w:type="dxa"/>
            <w:tcBorders>
              <w:top w:val="dashed" w:sz="4" w:space="0" w:color="auto"/>
              <w:left w:val="dashed" w:sz="4" w:space="0" w:color="auto"/>
              <w:bottom w:val="dashed" w:sz="4" w:space="0" w:color="auto"/>
              <w:right w:val="dashed" w:sz="4" w:space="0" w:color="auto"/>
            </w:tcBorders>
          </w:tcPr>
          <w:p w14:paraId="04A0E385" w14:textId="05EF4191" w:rsidR="00FF7995" w:rsidRDefault="00521B05" w:rsidP="00E97937">
            <w:pPr>
              <w:pStyle w:val="a9"/>
              <w:rPr>
                <w:lang w:eastAsia="ja-JP"/>
              </w:rPr>
            </w:pPr>
            <w:r>
              <w:rPr>
                <w:rFonts w:hint="eastAsia"/>
                <w:lang w:eastAsia="ja-JP"/>
              </w:rPr>
              <w:t>Ｑ</w:t>
            </w:r>
            <w:r w:rsidR="00FF7995">
              <w:rPr>
                <w:rFonts w:hint="eastAsia"/>
                <w:lang w:eastAsia="ja-JP"/>
              </w:rPr>
              <w:t xml:space="preserve">　</w:t>
            </w:r>
            <w:r w:rsidR="00FF7995" w:rsidRPr="00FF7995">
              <w:rPr>
                <w:rFonts w:hint="eastAsia"/>
                <w:lang w:eastAsia="ja-JP"/>
              </w:rPr>
              <w:t>「大学独自科目」欄に科目を設定しなくてよい条件とは何か。</w:t>
            </w:r>
          </w:p>
          <w:p w14:paraId="5E9610A8" w14:textId="77777777" w:rsidR="00D57284" w:rsidRDefault="00D57284" w:rsidP="009D5C82">
            <w:pPr>
              <w:pStyle w:val="a9"/>
              <w:ind w:leftChars="14" w:left="170" w:hangingChars="67" w:hanging="141"/>
              <w:rPr>
                <w:lang w:eastAsia="ja-JP"/>
              </w:rPr>
            </w:pPr>
          </w:p>
          <w:p w14:paraId="2B450D2E" w14:textId="666C2A0D" w:rsidR="00FF7995" w:rsidRDefault="00521B05" w:rsidP="009D5C82">
            <w:pPr>
              <w:pStyle w:val="a9"/>
              <w:ind w:leftChars="14" w:left="170" w:hangingChars="67" w:hanging="141"/>
              <w:rPr>
                <w:lang w:eastAsia="ja-JP"/>
              </w:rPr>
            </w:pPr>
            <w:r>
              <w:rPr>
                <w:rFonts w:hint="eastAsia"/>
                <w:lang w:eastAsia="ja-JP"/>
              </w:rPr>
              <w:t>Ａ</w:t>
            </w:r>
            <w:r w:rsidR="00FF7995">
              <w:rPr>
                <w:rFonts w:hint="eastAsia"/>
                <w:lang w:eastAsia="ja-JP"/>
              </w:rPr>
              <w:t xml:space="preserve">　</w:t>
            </w:r>
            <w:r w:rsidR="00FF7995" w:rsidRPr="00FF7995">
              <w:rPr>
                <w:rFonts w:hint="eastAsia"/>
                <w:lang w:eastAsia="ja-JP"/>
              </w:rPr>
              <w:t>「養護に関する科目」、「領域及び保育内容の指導法」、「教科及び教科の指導法に関する科目」、「教育の基礎的理解に関する科目」、「道徳、総合的な学習の時間等の指導法及び生徒指導、教育相談に関する科目」、「教育実践に関する科目」の各科目区分において必要最低修得単位数を超えて修得する単位数が、「大学が独自に設定する科目」区分において修得を要する単位数より上回っている場合となる。（現行の「教科又は教職に関する科目」と同様の考え方となる）</w:t>
            </w:r>
          </w:p>
        </w:tc>
      </w:tr>
    </w:tbl>
    <w:p w14:paraId="0435C636" w14:textId="77777777" w:rsidR="00FF7995" w:rsidRDefault="00FF7995" w:rsidP="00E97937">
      <w:pPr>
        <w:pStyle w:val="a9"/>
        <w:rPr>
          <w:lang w:eastAsia="ja-JP"/>
        </w:rPr>
      </w:pPr>
    </w:p>
    <w:p w14:paraId="1E01C023" w14:textId="2C8DCF33" w:rsidR="00021001" w:rsidRDefault="008A6212" w:rsidP="00E97937">
      <w:pPr>
        <w:pStyle w:val="a9"/>
        <w:rPr>
          <w:lang w:eastAsia="ja-JP"/>
        </w:rPr>
      </w:pPr>
      <w:r>
        <w:rPr>
          <w:rFonts w:hint="eastAsia"/>
          <w:lang w:eastAsia="ja-JP"/>
        </w:rPr>
        <w:t>◆</w:t>
      </w:r>
      <w:hyperlink r:id="rId74" w:history="1">
        <w:r w:rsidR="002152C9" w:rsidRPr="00B51AB0">
          <w:rPr>
            <w:rStyle w:val="ac"/>
            <w:rFonts w:hint="eastAsia"/>
            <w:lang w:eastAsia="ja-JP"/>
          </w:rPr>
          <w:t>再課程認定質問回答集</w:t>
        </w:r>
      </w:hyperlink>
      <w:r w:rsidR="009D5C82">
        <w:rPr>
          <w:rFonts w:hint="eastAsia"/>
          <w:lang w:eastAsia="ja-JP"/>
        </w:rPr>
        <w:t>（</w:t>
      </w:r>
      <w:r w:rsidR="00021001" w:rsidRPr="002152C9">
        <w:rPr>
          <w:lang w:eastAsia="ja-JP"/>
        </w:rPr>
        <w:t>No.289</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021001" w14:paraId="2F4427FA" w14:textId="77777777" w:rsidTr="0077723A">
        <w:tc>
          <w:tcPr>
            <w:tcW w:w="8930" w:type="dxa"/>
            <w:tcBorders>
              <w:top w:val="dashed" w:sz="4" w:space="0" w:color="auto"/>
              <w:left w:val="dashed" w:sz="4" w:space="0" w:color="auto"/>
              <w:bottom w:val="dashed" w:sz="4" w:space="0" w:color="auto"/>
              <w:right w:val="dashed" w:sz="4" w:space="0" w:color="auto"/>
            </w:tcBorders>
          </w:tcPr>
          <w:p w14:paraId="4434D33C" w14:textId="34D93C27" w:rsidR="00021001" w:rsidRDefault="00521B05" w:rsidP="009D5C82">
            <w:pPr>
              <w:pStyle w:val="a9"/>
              <w:ind w:leftChars="1" w:left="170" w:hangingChars="80" w:hanging="168"/>
              <w:rPr>
                <w:lang w:eastAsia="ja-JP"/>
              </w:rPr>
            </w:pPr>
            <w:r>
              <w:rPr>
                <w:rFonts w:hint="eastAsia"/>
                <w:lang w:eastAsia="ja-JP"/>
              </w:rPr>
              <w:t>Ｑ</w:t>
            </w:r>
            <w:r w:rsidR="00021001">
              <w:rPr>
                <w:rFonts w:hint="eastAsia"/>
                <w:lang w:eastAsia="ja-JP"/>
              </w:rPr>
              <w:t xml:space="preserve">　現在、本学養護教諭課程では、「養護に関する科目」及び「教職に関する科目」の必修合計</w:t>
            </w:r>
            <w:r w:rsidR="00021001" w:rsidRPr="001A4500">
              <w:rPr>
                <w:lang w:eastAsia="ja-JP"/>
              </w:rPr>
              <w:t>を</w:t>
            </w:r>
            <w:r w:rsidR="00021001" w:rsidRPr="001A4500">
              <w:rPr>
                <w:lang w:eastAsia="ja-JP"/>
              </w:rPr>
              <w:t>78</w:t>
            </w:r>
            <w:r w:rsidR="00021001" w:rsidRPr="001A4500">
              <w:rPr>
                <w:lang w:eastAsia="ja-JP"/>
              </w:rPr>
              <w:t>単</w:t>
            </w:r>
            <w:r w:rsidR="00021001">
              <w:rPr>
                <w:rFonts w:hint="eastAsia"/>
                <w:lang w:eastAsia="ja-JP"/>
              </w:rPr>
              <w:t>位とし、「養護又は教職に関する科目」については設定していない。「教科及び教職に関する科目」で、「大学が独自に設定する科目」の必修単位数分を含む必修科目を設定した場合、「大学が独自に設定する科目」を配置しないことも可能か。</w:t>
            </w:r>
          </w:p>
          <w:p w14:paraId="39987A71" w14:textId="77777777" w:rsidR="009D5C82" w:rsidRDefault="009D5C82" w:rsidP="00021001">
            <w:pPr>
              <w:pStyle w:val="a9"/>
              <w:rPr>
                <w:lang w:eastAsia="ja-JP"/>
              </w:rPr>
            </w:pPr>
          </w:p>
          <w:p w14:paraId="299E0C21" w14:textId="3F752FB3" w:rsidR="00021001" w:rsidRDefault="00521B05" w:rsidP="00021001">
            <w:pPr>
              <w:pStyle w:val="a9"/>
              <w:rPr>
                <w:lang w:eastAsia="ja-JP"/>
              </w:rPr>
            </w:pPr>
            <w:r>
              <w:rPr>
                <w:rFonts w:hint="eastAsia"/>
                <w:lang w:eastAsia="ja-JP"/>
              </w:rPr>
              <w:t>Ａ</w:t>
            </w:r>
            <w:r w:rsidR="00021001">
              <w:rPr>
                <w:rFonts w:hint="eastAsia"/>
                <w:lang w:eastAsia="ja-JP"/>
              </w:rPr>
              <w:t xml:space="preserve">　</w:t>
            </w:r>
            <w:r w:rsidR="00021001" w:rsidRPr="00021001">
              <w:rPr>
                <w:rFonts w:hint="eastAsia"/>
                <w:lang w:eastAsia="ja-JP"/>
              </w:rPr>
              <w:t>可能である。</w:t>
            </w:r>
          </w:p>
        </w:tc>
      </w:tr>
    </w:tbl>
    <w:p w14:paraId="64BE816D" w14:textId="77777777" w:rsidR="00F1005C" w:rsidRDefault="00F1005C" w:rsidP="00E97937">
      <w:pPr>
        <w:pStyle w:val="a9"/>
        <w:rPr>
          <w:lang w:eastAsia="ja-JP"/>
        </w:rPr>
      </w:pPr>
    </w:p>
    <w:p w14:paraId="7B782A1B" w14:textId="491FC03F" w:rsidR="00957E85" w:rsidRDefault="008A6212" w:rsidP="00E97937">
      <w:pPr>
        <w:pStyle w:val="a9"/>
        <w:rPr>
          <w:lang w:eastAsia="ja-JP"/>
        </w:rPr>
      </w:pPr>
      <w:r>
        <w:rPr>
          <w:rFonts w:hint="eastAsia"/>
          <w:lang w:eastAsia="ja-JP"/>
        </w:rPr>
        <w:t>◆</w:t>
      </w:r>
      <w:hyperlink r:id="rId75" w:history="1">
        <w:r w:rsidR="002152C9" w:rsidRPr="00B51AB0">
          <w:rPr>
            <w:rStyle w:val="ac"/>
            <w:rFonts w:hint="eastAsia"/>
            <w:lang w:eastAsia="ja-JP"/>
          </w:rPr>
          <w:t>再課程認定質問回答集</w:t>
        </w:r>
      </w:hyperlink>
      <w:r w:rsidR="009D5C82">
        <w:rPr>
          <w:rFonts w:hint="eastAsia"/>
          <w:lang w:eastAsia="ja-JP"/>
        </w:rPr>
        <w:t>（</w:t>
      </w:r>
      <w:r w:rsidR="007305A6" w:rsidRPr="002152C9">
        <w:rPr>
          <w:lang w:eastAsia="ja-JP"/>
        </w:rPr>
        <w:t>No.290</w:t>
      </w:r>
      <w:r w:rsidR="009D5C82">
        <w:rPr>
          <w:rFonts w:hint="eastAsia"/>
          <w:lang w:eastAsia="ja-JP"/>
        </w:rPr>
        <w:t>）</w:t>
      </w:r>
    </w:p>
    <w:tbl>
      <w:tblPr>
        <w:tblStyle w:val="ab"/>
        <w:tblW w:w="0" w:type="auto"/>
        <w:tblInd w:w="250" w:type="dxa"/>
        <w:tblLook w:val="04A0" w:firstRow="1" w:lastRow="0" w:firstColumn="1" w:lastColumn="0" w:noHBand="0" w:noVBand="1"/>
      </w:tblPr>
      <w:tblGrid>
        <w:gridCol w:w="9036"/>
      </w:tblGrid>
      <w:tr w:rsidR="007305A6" w14:paraId="1DB18031" w14:textId="77777777" w:rsidTr="006D4DF6">
        <w:tc>
          <w:tcPr>
            <w:tcW w:w="9497" w:type="dxa"/>
            <w:tcBorders>
              <w:top w:val="dashed" w:sz="4" w:space="0" w:color="auto"/>
              <w:left w:val="dashed" w:sz="4" w:space="0" w:color="auto"/>
              <w:bottom w:val="dashed" w:sz="4" w:space="0" w:color="auto"/>
              <w:right w:val="dashed" w:sz="4" w:space="0" w:color="auto"/>
            </w:tcBorders>
          </w:tcPr>
          <w:p w14:paraId="4BF44325" w14:textId="6E1DD5D8" w:rsidR="009D5C82" w:rsidRDefault="00521B05" w:rsidP="009D5C82">
            <w:pPr>
              <w:pStyle w:val="a9"/>
              <w:ind w:leftChars="11" w:left="164" w:hangingChars="67" w:hanging="141"/>
              <w:rPr>
                <w:lang w:eastAsia="ja-JP"/>
              </w:rPr>
            </w:pPr>
            <w:r>
              <w:rPr>
                <w:rFonts w:hint="eastAsia"/>
                <w:lang w:eastAsia="ja-JP"/>
              </w:rPr>
              <w:t>Ｑ</w:t>
            </w:r>
            <w:r w:rsidR="007305A6">
              <w:rPr>
                <w:rFonts w:hint="eastAsia"/>
                <w:lang w:eastAsia="ja-JP"/>
              </w:rPr>
              <w:t xml:space="preserve">　</w:t>
            </w:r>
            <w:r w:rsidR="007305A6" w:rsidRPr="007305A6">
              <w:rPr>
                <w:rFonts w:hint="eastAsia"/>
                <w:lang w:eastAsia="ja-JP"/>
              </w:rPr>
              <w:t>「大学が独自に設定する科目」の授業科目は大学全体で各課程共通に開設するのか。それとも各課程ごとに設置するのか。</w:t>
            </w:r>
          </w:p>
          <w:p w14:paraId="74C0CDA9" w14:textId="77777777" w:rsidR="009D5C82" w:rsidRDefault="009D5C82" w:rsidP="009D5C82">
            <w:pPr>
              <w:pStyle w:val="a9"/>
              <w:ind w:leftChars="11" w:left="164" w:hangingChars="67" w:hanging="141"/>
              <w:rPr>
                <w:lang w:eastAsia="ja-JP"/>
              </w:rPr>
            </w:pPr>
          </w:p>
          <w:p w14:paraId="239EC9D4" w14:textId="49848604" w:rsidR="007305A6" w:rsidRDefault="00521B05" w:rsidP="009D5C82">
            <w:pPr>
              <w:pStyle w:val="a9"/>
              <w:ind w:leftChars="11" w:left="164" w:hangingChars="67" w:hanging="141"/>
              <w:rPr>
                <w:lang w:eastAsia="ja-JP"/>
              </w:rPr>
            </w:pPr>
            <w:r>
              <w:rPr>
                <w:rFonts w:hint="eastAsia"/>
                <w:lang w:eastAsia="ja-JP"/>
              </w:rPr>
              <w:t>Ａ</w:t>
            </w:r>
            <w:r w:rsidR="007305A6">
              <w:rPr>
                <w:rFonts w:hint="eastAsia"/>
                <w:lang w:eastAsia="ja-JP"/>
              </w:rPr>
              <w:t xml:space="preserve">　</w:t>
            </w:r>
            <w:r w:rsidR="007305A6" w:rsidRPr="007305A6">
              <w:rPr>
                <w:rFonts w:hint="eastAsia"/>
                <w:lang w:eastAsia="ja-JP"/>
              </w:rPr>
              <w:t>それぞれの課程における各科目区分に準ずる科目内容となっている場合においては、大学で共通に開設することができる。</w:t>
            </w:r>
          </w:p>
        </w:tc>
      </w:tr>
    </w:tbl>
    <w:p w14:paraId="1F89E0E1" w14:textId="77777777" w:rsidR="00D57284" w:rsidRDefault="00D57284" w:rsidP="00E97937">
      <w:pPr>
        <w:pStyle w:val="a9"/>
        <w:rPr>
          <w:lang w:eastAsia="ja-JP"/>
        </w:rPr>
      </w:pPr>
    </w:p>
    <w:p w14:paraId="48BEFEDE" w14:textId="519534F6" w:rsidR="007957A6" w:rsidRDefault="008A6212" w:rsidP="00E97937">
      <w:pPr>
        <w:pStyle w:val="a9"/>
        <w:rPr>
          <w:lang w:eastAsia="ja-JP"/>
        </w:rPr>
      </w:pPr>
      <w:r>
        <w:rPr>
          <w:rFonts w:hint="eastAsia"/>
          <w:lang w:eastAsia="ja-JP"/>
        </w:rPr>
        <w:t>◆</w:t>
      </w:r>
      <w:hyperlink r:id="rId76" w:history="1">
        <w:r w:rsidR="002152C9" w:rsidRPr="00B51AB0">
          <w:rPr>
            <w:rStyle w:val="ac"/>
            <w:rFonts w:hint="eastAsia"/>
            <w:lang w:eastAsia="ja-JP"/>
          </w:rPr>
          <w:t>再課程認定質問回答集</w:t>
        </w:r>
      </w:hyperlink>
      <w:r w:rsidR="009D5C82">
        <w:rPr>
          <w:rFonts w:hint="eastAsia"/>
          <w:lang w:eastAsia="ja-JP"/>
        </w:rPr>
        <w:t>（</w:t>
      </w:r>
      <w:r w:rsidR="007957A6" w:rsidRPr="002152C9">
        <w:rPr>
          <w:lang w:eastAsia="ja-JP"/>
        </w:rPr>
        <w:t>No.291</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7957A6" w14:paraId="317FAF43" w14:textId="77777777" w:rsidTr="0077723A">
        <w:tc>
          <w:tcPr>
            <w:tcW w:w="8930" w:type="dxa"/>
            <w:tcBorders>
              <w:top w:val="dashed" w:sz="4" w:space="0" w:color="auto"/>
              <w:left w:val="dashed" w:sz="4" w:space="0" w:color="auto"/>
              <w:bottom w:val="dashed" w:sz="4" w:space="0" w:color="auto"/>
              <w:right w:val="dashed" w:sz="4" w:space="0" w:color="auto"/>
            </w:tcBorders>
          </w:tcPr>
          <w:p w14:paraId="6244665C" w14:textId="46293DA8" w:rsidR="007957A6" w:rsidRDefault="00521B05" w:rsidP="00E97937">
            <w:pPr>
              <w:pStyle w:val="a9"/>
              <w:rPr>
                <w:lang w:eastAsia="ja-JP"/>
              </w:rPr>
            </w:pPr>
            <w:r>
              <w:rPr>
                <w:rFonts w:hint="eastAsia"/>
                <w:lang w:eastAsia="ja-JP"/>
              </w:rPr>
              <w:t>Ｑ</w:t>
            </w:r>
            <w:r w:rsidR="007957A6">
              <w:rPr>
                <w:rFonts w:hint="eastAsia"/>
                <w:lang w:eastAsia="ja-JP"/>
              </w:rPr>
              <w:t xml:space="preserve">　</w:t>
            </w:r>
            <w:r w:rsidR="007957A6" w:rsidRPr="007957A6">
              <w:rPr>
                <w:rFonts w:hint="eastAsia"/>
                <w:lang w:eastAsia="ja-JP"/>
              </w:rPr>
              <w:t>「大学が独自に設定する科目」はいわゆる教養科目（基礎科目）を含めることは可能か。</w:t>
            </w:r>
          </w:p>
          <w:p w14:paraId="7517BDD9" w14:textId="77777777" w:rsidR="009D5C82" w:rsidRDefault="009D5C82" w:rsidP="00E97937">
            <w:pPr>
              <w:pStyle w:val="a9"/>
              <w:rPr>
                <w:lang w:eastAsia="ja-JP"/>
              </w:rPr>
            </w:pPr>
          </w:p>
          <w:p w14:paraId="2ADB1349" w14:textId="346423BB" w:rsidR="007957A6" w:rsidRDefault="00521B05" w:rsidP="00E97937">
            <w:pPr>
              <w:pStyle w:val="a9"/>
              <w:rPr>
                <w:lang w:eastAsia="ja-JP"/>
              </w:rPr>
            </w:pPr>
            <w:r>
              <w:rPr>
                <w:rFonts w:hint="eastAsia"/>
                <w:lang w:eastAsia="ja-JP"/>
              </w:rPr>
              <w:t>Ａ</w:t>
            </w:r>
            <w:r w:rsidR="007957A6">
              <w:rPr>
                <w:rFonts w:hint="eastAsia"/>
                <w:lang w:eastAsia="ja-JP"/>
              </w:rPr>
              <w:t xml:space="preserve">　</w:t>
            </w:r>
            <w:r w:rsidR="007957A6" w:rsidRPr="007957A6">
              <w:rPr>
                <w:rFonts w:hint="eastAsia"/>
                <w:lang w:eastAsia="ja-JP"/>
              </w:rPr>
              <w:t>施行規則に定める各科目区分に準ずる内容であれば、可能である。</w:t>
            </w:r>
          </w:p>
        </w:tc>
      </w:tr>
    </w:tbl>
    <w:p w14:paraId="0A736BB8" w14:textId="77777777" w:rsidR="007957A6" w:rsidRDefault="007957A6" w:rsidP="00E97937">
      <w:pPr>
        <w:pStyle w:val="a9"/>
        <w:rPr>
          <w:lang w:eastAsia="ja-JP"/>
        </w:rPr>
      </w:pPr>
    </w:p>
    <w:p w14:paraId="08F8252C" w14:textId="696B1811" w:rsidR="00AC4832" w:rsidRDefault="008A6212" w:rsidP="00AC4832">
      <w:pPr>
        <w:pStyle w:val="a9"/>
        <w:rPr>
          <w:lang w:eastAsia="ja-JP"/>
        </w:rPr>
      </w:pPr>
      <w:r>
        <w:rPr>
          <w:rFonts w:hint="eastAsia"/>
          <w:lang w:eastAsia="ja-JP"/>
        </w:rPr>
        <w:t>◆</w:t>
      </w:r>
      <w:hyperlink r:id="rId77" w:history="1">
        <w:r w:rsidR="002152C9" w:rsidRPr="00B51AB0">
          <w:rPr>
            <w:rStyle w:val="ac"/>
            <w:rFonts w:hint="eastAsia"/>
            <w:lang w:eastAsia="ja-JP"/>
          </w:rPr>
          <w:t>再課程認定質問回答集</w:t>
        </w:r>
      </w:hyperlink>
      <w:r w:rsidR="009D5C82">
        <w:rPr>
          <w:rFonts w:hint="eastAsia"/>
          <w:lang w:eastAsia="ja-JP"/>
        </w:rPr>
        <w:t>（</w:t>
      </w:r>
      <w:r w:rsidR="00AC4832" w:rsidRPr="002152C9">
        <w:rPr>
          <w:lang w:eastAsia="ja-JP"/>
        </w:rPr>
        <w:t>No.292</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AC4832" w14:paraId="3FED15E8" w14:textId="77777777" w:rsidTr="0077723A">
        <w:tc>
          <w:tcPr>
            <w:tcW w:w="8930" w:type="dxa"/>
            <w:tcBorders>
              <w:top w:val="dashed" w:sz="4" w:space="0" w:color="auto"/>
              <w:left w:val="dashed" w:sz="4" w:space="0" w:color="auto"/>
              <w:bottom w:val="dashed" w:sz="4" w:space="0" w:color="auto"/>
              <w:right w:val="dashed" w:sz="4" w:space="0" w:color="auto"/>
            </w:tcBorders>
          </w:tcPr>
          <w:p w14:paraId="32B6CCB8" w14:textId="17494492" w:rsidR="009D5C82" w:rsidRDefault="00521B05" w:rsidP="009D5C82">
            <w:pPr>
              <w:pStyle w:val="a9"/>
              <w:ind w:leftChars="1" w:left="170" w:hangingChars="80" w:hanging="168"/>
              <w:rPr>
                <w:lang w:eastAsia="ja-JP"/>
              </w:rPr>
            </w:pPr>
            <w:r>
              <w:rPr>
                <w:rFonts w:hint="eastAsia"/>
                <w:lang w:eastAsia="ja-JP"/>
              </w:rPr>
              <w:t>Ｑ</w:t>
            </w:r>
            <w:r w:rsidR="00AC4832">
              <w:rPr>
                <w:rFonts w:hint="eastAsia"/>
                <w:lang w:eastAsia="ja-JP"/>
              </w:rPr>
              <w:t xml:space="preserve">　</w:t>
            </w:r>
            <w:r w:rsidR="00AC4832" w:rsidRPr="00AC4832">
              <w:rPr>
                <w:rFonts w:hint="eastAsia"/>
                <w:lang w:eastAsia="ja-JP"/>
              </w:rPr>
              <w:t>養護教諭の課程において、大学が独自に設定する科目として、例えば保健科指導法のような科目の設定は可能か。</w:t>
            </w:r>
          </w:p>
          <w:p w14:paraId="29D8907A" w14:textId="77777777" w:rsidR="009D5C82" w:rsidRPr="00521B05" w:rsidRDefault="009D5C82" w:rsidP="009D5C82">
            <w:pPr>
              <w:pStyle w:val="a9"/>
              <w:ind w:leftChars="1" w:left="170" w:hangingChars="80" w:hanging="168"/>
              <w:rPr>
                <w:lang w:eastAsia="ja-JP"/>
              </w:rPr>
            </w:pPr>
          </w:p>
          <w:p w14:paraId="742B65CB" w14:textId="6AAE451B" w:rsidR="00AC4832" w:rsidRDefault="00521B05" w:rsidP="009D5C82">
            <w:pPr>
              <w:pStyle w:val="a9"/>
              <w:ind w:leftChars="1" w:left="170" w:hangingChars="80" w:hanging="168"/>
              <w:rPr>
                <w:lang w:eastAsia="ja-JP"/>
              </w:rPr>
            </w:pPr>
            <w:r>
              <w:rPr>
                <w:rFonts w:hint="eastAsia"/>
                <w:lang w:eastAsia="ja-JP"/>
              </w:rPr>
              <w:t>Ａ</w:t>
            </w:r>
            <w:r w:rsidR="00AC4832">
              <w:rPr>
                <w:rFonts w:hint="eastAsia"/>
                <w:lang w:eastAsia="ja-JP"/>
              </w:rPr>
              <w:t xml:space="preserve">　</w:t>
            </w:r>
            <w:r w:rsidR="00AC4832" w:rsidRPr="00AC4832">
              <w:rPr>
                <w:rFonts w:hint="eastAsia"/>
                <w:lang w:eastAsia="ja-JP"/>
              </w:rPr>
              <w:t>「養護に関する科目」に</w:t>
            </w:r>
            <w:r w:rsidR="00AC4832" w:rsidRPr="00AC4832">
              <w:rPr>
                <w:rFonts w:hint="eastAsia"/>
                <w:lang w:eastAsia="ja-JP"/>
              </w:rPr>
              <w:t> </w:t>
            </w:r>
            <w:r w:rsidR="00AC4832" w:rsidRPr="00AC4832">
              <w:rPr>
                <w:rFonts w:hint="eastAsia"/>
                <w:lang w:eastAsia="ja-JP"/>
              </w:rPr>
              <w:t>準ずる科目内容であれば、可能である。</w:t>
            </w:r>
          </w:p>
        </w:tc>
      </w:tr>
    </w:tbl>
    <w:p w14:paraId="056E342F" w14:textId="77777777" w:rsidR="00AC4832" w:rsidRDefault="00AC4832" w:rsidP="00E97937">
      <w:pPr>
        <w:pStyle w:val="a9"/>
        <w:rPr>
          <w:lang w:eastAsia="ja-JP"/>
        </w:rPr>
      </w:pPr>
    </w:p>
    <w:p w14:paraId="6FD4ACD0" w14:textId="752652FC" w:rsidR="00AB3EFD" w:rsidRDefault="008A6212" w:rsidP="00AB3EFD">
      <w:pPr>
        <w:pStyle w:val="a9"/>
        <w:rPr>
          <w:lang w:eastAsia="ja-JP"/>
        </w:rPr>
      </w:pPr>
      <w:r>
        <w:rPr>
          <w:rFonts w:hint="eastAsia"/>
          <w:lang w:eastAsia="ja-JP"/>
        </w:rPr>
        <w:t>◆</w:t>
      </w:r>
      <w:hyperlink r:id="rId78" w:history="1">
        <w:r w:rsidR="002152C9" w:rsidRPr="00B51AB0">
          <w:rPr>
            <w:rStyle w:val="ac"/>
            <w:rFonts w:hint="eastAsia"/>
            <w:lang w:eastAsia="ja-JP"/>
          </w:rPr>
          <w:t>再課程認定質問回答集</w:t>
        </w:r>
      </w:hyperlink>
      <w:r w:rsidR="009D5C82">
        <w:rPr>
          <w:rFonts w:hint="eastAsia"/>
          <w:lang w:eastAsia="ja-JP"/>
        </w:rPr>
        <w:t>（</w:t>
      </w:r>
      <w:r w:rsidR="00FB4B99" w:rsidRPr="002152C9">
        <w:rPr>
          <w:lang w:eastAsia="ja-JP"/>
        </w:rPr>
        <w:t>No.</w:t>
      </w:r>
      <w:r w:rsidR="00AB3EFD" w:rsidRPr="002152C9">
        <w:rPr>
          <w:lang w:eastAsia="ja-JP"/>
        </w:rPr>
        <w:t>293</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AB3EFD" w14:paraId="44CD6A41" w14:textId="77777777" w:rsidTr="0077723A">
        <w:tc>
          <w:tcPr>
            <w:tcW w:w="8930" w:type="dxa"/>
            <w:tcBorders>
              <w:top w:val="dashed" w:sz="4" w:space="0" w:color="auto"/>
              <w:left w:val="dashed" w:sz="4" w:space="0" w:color="auto"/>
              <w:bottom w:val="dashed" w:sz="4" w:space="0" w:color="auto"/>
              <w:right w:val="dashed" w:sz="4" w:space="0" w:color="auto"/>
            </w:tcBorders>
          </w:tcPr>
          <w:p w14:paraId="4CF69B2D" w14:textId="2FA02E1D" w:rsidR="009D5C82" w:rsidRDefault="00521B05" w:rsidP="009D5C82">
            <w:pPr>
              <w:pStyle w:val="a9"/>
              <w:ind w:leftChars="-1" w:left="164" w:hangingChars="79" w:hanging="166"/>
              <w:rPr>
                <w:lang w:eastAsia="ja-JP"/>
              </w:rPr>
            </w:pPr>
            <w:r>
              <w:rPr>
                <w:rFonts w:hint="eastAsia"/>
                <w:lang w:eastAsia="ja-JP"/>
              </w:rPr>
              <w:t>Ｑ</w:t>
            </w:r>
            <w:r w:rsidR="00AB3EFD">
              <w:rPr>
                <w:rFonts w:hint="eastAsia"/>
                <w:lang w:eastAsia="ja-JP"/>
              </w:rPr>
              <w:t xml:space="preserve">　</w:t>
            </w:r>
            <w:r w:rsidR="00AB3EFD" w:rsidRPr="00AB3EFD">
              <w:rPr>
                <w:rFonts w:hint="eastAsia"/>
                <w:lang w:eastAsia="ja-JP"/>
              </w:rPr>
              <w:t>「大学が独自に設定する科目」の中に、選択科目扱いで、建学の精神と学校教育との関わりを学修する内容の科目、もしくは学部の教育理念を反映させる科目を置くことを構想しているが、問題はないか。</w:t>
            </w:r>
          </w:p>
          <w:p w14:paraId="2BABF1AE" w14:textId="77777777" w:rsidR="009D5C82" w:rsidRDefault="009D5C82" w:rsidP="009D5C82">
            <w:pPr>
              <w:pStyle w:val="a9"/>
              <w:ind w:leftChars="-1" w:left="164" w:hangingChars="79" w:hanging="166"/>
              <w:rPr>
                <w:lang w:eastAsia="ja-JP"/>
              </w:rPr>
            </w:pPr>
          </w:p>
          <w:p w14:paraId="7E635C00" w14:textId="50263D5D" w:rsidR="00AB3EFD" w:rsidRDefault="00521B05" w:rsidP="009D5C82">
            <w:pPr>
              <w:pStyle w:val="a9"/>
              <w:ind w:leftChars="-1" w:left="164" w:hangingChars="79" w:hanging="166"/>
              <w:rPr>
                <w:lang w:eastAsia="ja-JP"/>
              </w:rPr>
            </w:pPr>
            <w:r>
              <w:rPr>
                <w:rFonts w:hint="eastAsia"/>
                <w:lang w:eastAsia="ja-JP"/>
              </w:rPr>
              <w:t>Ａ</w:t>
            </w:r>
            <w:r w:rsidR="00AB3EFD">
              <w:rPr>
                <w:rFonts w:hint="eastAsia"/>
                <w:lang w:eastAsia="ja-JP"/>
              </w:rPr>
              <w:t xml:space="preserve">　</w:t>
            </w:r>
            <w:r w:rsidR="00AB3EFD" w:rsidRPr="00AB3EFD">
              <w:rPr>
                <w:rFonts w:hint="eastAsia"/>
                <w:lang w:eastAsia="ja-JP"/>
              </w:rPr>
              <w:t>施行規則に定める各科目区分に準ずる内容であれば、可能である。</w:t>
            </w:r>
          </w:p>
        </w:tc>
      </w:tr>
    </w:tbl>
    <w:p w14:paraId="17721C01" w14:textId="77777777" w:rsidR="00AB3EFD" w:rsidRDefault="00AB3EFD" w:rsidP="00E97937">
      <w:pPr>
        <w:pStyle w:val="a9"/>
        <w:rPr>
          <w:lang w:eastAsia="ja-JP"/>
        </w:rPr>
      </w:pPr>
    </w:p>
    <w:p w14:paraId="0FA9046B" w14:textId="73170005" w:rsidR="00FB4B99" w:rsidRDefault="008A6212" w:rsidP="00E97937">
      <w:pPr>
        <w:pStyle w:val="a9"/>
        <w:rPr>
          <w:lang w:eastAsia="ja-JP"/>
        </w:rPr>
      </w:pPr>
      <w:r>
        <w:rPr>
          <w:rFonts w:hint="eastAsia"/>
          <w:lang w:eastAsia="ja-JP"/>
        </w:rPr>
        <w:t>◆</w:t>
      </w:r>
      <w:r w:rsidR="00546AEC" w:rsidRPr="00546AEC">
        <w:rPr>
          <w:rFonts w:hint="eastAsia"/>
          <w:lang w:eastAsia="ja-JP"/>
        </w:rPr>
        <w:t>令和</w:t>
      </w:r>
      <w:r w:rsidR="00A77CE7">
        <w:rPr>
          <w:lang w:eastAsia="ja-JP"/>
        </w:rPr>
        <w:t>7</w:t>
      </w:r>
      <w:r w:rsidR="00546AEC" w:rsidRPr="00546AEC">
        <w:rPr>
          <w:rFonts w:hint="eastAsia"/>
          <w:lang w:eastAsia="ja-JP"/>
        </w:rPr>
        <w:t>年度開設用</w:t>
      </w:r>
      <w:r w:rsidR="006F5A93">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E122EF" w:rsidRPr="006F5A93">
        <w:rPr>
          <w:rFonts w:ascii="ＭＳ 明朝" w:hAnsi="ＭＳ 明朝" w:hint="eastAsia"/>
          <w:lang w:eastAsia="ja-JP"/>
        </w:rPr>
        <w:t>（</w:t>
      </w:r>
      <w:r w:rsidR="00FB4B99" w:rsidRPr="001C75BF">
        <w:rPr>
          <w:lang w:eastAsia="ja-JP"/>
        </w:rPr>
        <w:t>No.</w:t>
      </w:r>
      <w:r w:rsidR="006F5A93" w:rsidRPr="001C75BF">
        <w:rPr>
          <w:lang w:eastAsia="ja-JP"/>
        </w:rPr>
        <w:t>6</w:t>
      </w:r>
      <w:r w:rsidR="00546AEC">
        <w:rPr>
          <w:lang w:eastAsia="ja-JP"/>
        </w:rPr>
        <w:t>2</w:t>
      </w:r>
      <w:r w:rsidR="00E122EF" w:rsidRPr="006F5A93">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FB4B99" w14:paraId="3B1B9837" w14:textId="77777777" w:rsidTr="0077723A">
        <w:tc>
          <w:tcPr>
            <w:tcW w:w="8930" w:type="dxa"/>
            <w:tcBorders>
              <w:top w:val="dashed" w:sz="4" w:space="0" w:color="auto"/>
              <w:left w:val="dashed" w:sz="4" w:space="0" w:color="auto"/>
              <w:bottom w:val="dashed" w:sz="4" w:space="0" w:color="auto"/>
              <w:right w:val="dashed" w:sz="4" w:space="0" w:color="auto"/>
            </w:tcBorders>
          </w:tcPr>
          <w:p w14:paraId="621B3D3C" w14:textId="336CE6A7" w:rsidR="00FB4B99" w:rsidRDefault="006F5A93" w:rsidP="000E6ED0">
            <w:pPr>
              <w:pStyle w:val="a9"/>
              <w:ind w:leftChars="1" w:left="170" w:hangingChars="80" w:hanging="168"/>
              <w:rPr>
                <w:lang w:eastAsia="ja-JP"/>
              </w:rPr>
            </w:pPr>
            <w:r>
              <w:rPr>
                <w:rFonts w:hint="eastAsia"/>
                <w:lang w:eastAsia="ja-JP"/>
              </w:rPr>
              <w:t>Ｑ</w:t>
            </w:r>
            <w:r w:rsidR="00FB4B99">
              <w:rPr>
                <w:rFonts w:hint="eastAsia"/>
                <w:lang w:eastAsia="ja-JP"/>
              </w:rPr>
              <w:t xml:space="preserve">　</w:t>
            </w:r>
            <w:r w:rsidRPr="006F5A93">
              <w:rPr>
                <w:rFonts w:hint="eastAsia"/>
                <w:lang w:eastAsia="ja-JP"/>
              </w:rPr>
              <w:t>社会福祉などの保育士養成課程の専門科目や特別支援学校教諭免許状の教職課程の科目を「大学が独自に設定する科目」に位置付けることは可能か。</w:t>
            </w:r>
          </w:p>
          <w:p w14:paraId="4A0901C2" w14:textId="77777777" w:rsidR="00E122EF" w:rsidRDefault="00E122EF" w:rsidP="00E97937">
            <w:pPr>
              <w:pStyle w:val="a9"/>
              <w:rPr>
                <w:lang w:eastAsia="ja-JP"/>
              </w:rPr>
            </w:pPr>
          </w:p>
          <w:p w14:paraId="2BF10BE8" w14:textId="77777777" w:rsidR="00FB4B99" w:rsidRDefault="006F5A93" w:rsidP="00E97937">
            <w:pPr>
              <w:pStyle w:val="a9"/>
              <w:rPr>
                <w:lang w:eastAsia="ja-JP"/>
              </w:rPr>
            </w:pPr>
            <w:r>
              <w:rPr>
                <w:rFonts w:hint="eastAsia"/>
                <w:lang w:eastAsia="ja-JP"/>
              </w:rPr>
              <w:t>Ａ</w:t>
            </w:r>
            <w:r w:rsidR="00FB4B99">
              <w:rPr>
                <w:rFonts w:hint="eastAsia"/>
                <w:lang w:eastAsia="ja-JP"/>
              </w:rPr>
              <w:t xml:space="preserve">　</w:t>
            </w:r>
            <w:r w:rsidRPr="006F5A93">
              <w:rPr>
                <w:rFonts w:hint="eastAsia"/>
                <w:lang w:eastAsia="ja-JP"/>
              </w:rPr>
              <w:t>施行規則に定める各科目区分に準ずる内容であれば、可能である。</w:t>
            </w:r>
          </w:p>
          <w:p w14:paraId="56955CF2" w14:textId="5D9C4124" w:rsidR="00F44624" w:rsidRPr="00F44624" w:rsidRDefault="00F44624" w:rsidP="00E97937">
            <w:pPr>
              <w:pStyle w:val="a9"/>
              <w:rPr>
                <w:lang w:eastAsia="ja-JP"/>
              </w:rPr>
            </w:pPr>
            <w:r w:rsidRPr="00F44624">
              <w:rPr>
                <w:rFonts w:hint="eastAsia"/>
                <w:lang w:eastAsia="ja-JP"/>
              </w:rPr>
              <w:t>【参照】「教育職員免許法施行規則」</w:t>
            </w:r>
            <w:r w:rsidRPr="00D06B0F">
              <w:rPr>
                <w:lang w:eastAsia="ja-JP"/>
              </w:rPr>
              <w:t>第</w:t>
            </w:r>
            <w:r w:rsidR="00D06B0F" w:rsidRPr="00D06B0F">
              <w:rPr>
                <w:lang w:eastAsia="ja-JP"/>
              </w:rPr>
              <w:t>2</w:t>
            </w:r>
            <w:r w:rsidRPr="00D06B0F">
              <w:rPr>
                <w:lang w:eastAsia="ja-JP"/>
              </w:rPr>
              <w:t>条第</w:t>
            </w:r>
            <w:r w:rsidR="00D06B0F" w:rsidRPr="00D06B0F">
              <w:rPr>
                <w:lang w:eastAsia="ja-JP"/>
              </w:rPr>
              <w:t>1</w:t>
            </w:r>
            <w:r w:rsidRPr="00D06B0F">
              <w:rPr>
                <w:lang w:eastAsia="ja-JP"/>
              </w:rPr>
              <w:t>項表備考第</w:t>
            </w:r>
            <w:r w:rsidRPr="00D06B0F">
              <w:rPr>
                <w:lang w:eastAsia="ja-JP"/>
              </w:rPr>
              <w:t>14</w:t>
            </w:r>
            <w:r w:rsidRPr="00D06B0F">
              <w:rPr>
                <w:lang w:eastAsia="ja-JP"/>
              </w:rPr>
              <w:t>号</w:t>
            </w:r>
            <w:r w:rsidRPr="00F44624">
              <w:rPr>
                <w:rFonts w:hint="eastAsia"/>
                <w:lang w:eastAsia="ja-JP"/>
              </w:rPr>
              <w:t>ロ</w:t>
            </w:r>
          </w:p>
        </w:tc>
      </w:tr>
    </w:tbl>
    <w:p w14:paraId="795A29E6" w14:textId="77777777" w:rsidR="000A418C" w:rsidRDefault="000A418C" w:rsidP="00E97937">
      <w:pPr>
        <w:pStyle w:val="a9"/>
        <w:rPr>
          <w:lang w:eastAsia="ja-JP"/>
        </w:rPr>
      </w:pPr>
    </w:p>
    <w:p w14:paraId="13066766" w14:textId="4721D272" w:rsidR="001146B9" w:rsidRDefault="008A6212" w:rsidP="00E97937">
      <w:pPr>
        <w:pStyle w:val="a9"/>
        <w:rPr>
          <w:lang w:eastAsia="ja-JP"/>
        </w:rPr>
      </w:pPr>
      <w:r>
        <w:rPr>
          <w:rFonts w:hint="eastAsia"/>
          <w:lang w:eastAsia="ja-JP"/>
        </w:rPr>
        <w:t>◆</w:t>
      </w:r>
      <w:hyperlink r:id="rId79" w:history="1">
        <w:r w:rsidR="001C75BF" w:rsidRPr="00B51AB0">
          <w:rPr>
            <w:rStyle w:val="ac"/>
            <w:rFonts w:hint="eastAsia"/>
            <w:lang w:eastAsia="ja-JP"/>
          </w:rPr>
          <w:t>再課程認定質問回答集</w:t>
        </w:r>
      </w:hyperlink>
      <w:r w:rsidR="00E122EF">
        <w:rPr>
          <w:rFonts w:hint="eastAsia"/>
          <w:lang w:eastAsia="ja-JP"/>
        </w:rPr>
        <w:t>（</w:t>
      </w:r>
      <w:r w:rsidR="001146B9" w:rsidRPr="001C75BF">
        <w:rPr>
          <w:lang w:eastAsia="ja-JP"/>
        </w:rPr>
        <w:t>No.304</w:t>
      </w:r>
      <w:r w:rsidR="00E122EF">
        <w:rPr>
          <w:rFonts w:hint="eastAsia"/>
          <w:lang w:eastAsia="ja-JP"/>
        </w:rPr>
        <w:t>）</w:t>
      </w:r>
    </w:p>
    <w:tbl>
      <w:tblPr>
        <w:tblStyle w:val="ab"/>
        <w:tblW w:w="0" w:type="auto"/>
        <w:tblInd w:w="250" w:type="dxa"/>
        <w:tblLook w:val="04A0" w:firstRow="1" w:lastRow="0" w:firstColumn="1" w:lastColumn="0" w:noHBand="0" w:noVBand="1"/>
      </w:tblPr>
      <w:tblGrid>
        <w:gridCol w:w="8930"/>
      </w:tblGrid>
      <w:tr w:rsidR="001146B9" w14:paraId="119BDDAF" w14:textId="77777777" w:rsidTr="0077723A">
        <w:tc>
          <w:tcPr>
            <w:tcW w:w="8930" w:type="dxa"/>
            <w:tcBorders>
              <w:top w:val="dashed" w:sz="4" w:space="0" w:color="auto"/>
              <w:left w:val="dashed" w:sz="4" w:space="0" w:color="auto"/>
              <w:bottom w:val="dashed" w:sz="4" w:space="0" w:color="auto"/>
              <w:right w:val="dashed" w:sz="4" w:space="0" w:color="auto"/>
            </w:tcBorders>
          </w:tcPr>
          <w:p w14:paraId="77B97DDB" w14:textId="6F563275" w:rsidR="001146B9" w:rsidRDefault="00521B05" w:rsidP="00E122EF">
            <w:pPr>
              <w:pStyle w:val="a9"/>
              <w:ind w:leftChars="1" w:left="170" w:hangingChars="80" w:hanging="168"/>
              <w:rPr>
                <w:lang w:eastAsia="ja-JP"/>
              </w:rPr>
            </w:pPr>
            <w:r>
              <w:rPr>
                <w:rFonts w:hint="eastAsia"/>
                <w:lang w:eastAsia="ja-JP"/>
              </w:rPr>
              <w:t>Ｑ</w:t>
            </w:r>
            <w:r w:rsidR="001146B9">
              <w:rPr>
                <w:rFonts w:hint="eastAsia"/>
                <w:lang w:eastAsia="ja-JP"/>
              </w:rPr>
              <w:t xml:space="preserve">　</w:t>
            </w:r>
            <w:r w:rsidR="001146B9" w:rsidRPr="001146B9">
              <w:rPr>
                <w:rFonts w:hint="eastAsia"/>
                <w:lang w:eastAsia="ja-JP"/>
              </w:rPr>
              <w:t>大学が独自に設定する科目に、学校体験活動に相当する科目をあてる場合、免許校種と体験活動を行う学校種の組み合わせに制約はあるか。あるいは、教育上意義があると大学で判断すれば、高校での体験活動を小学校免許の大学が独自に設定する科目の単位にあてても支障はないか。</w:t>
            </w:r>
          </w:p>
          <w:p w14:paraId="221E378B" w14:textId="77777777" w:rsidR="00E122EF" w:rsidRDefault="00E122EF" w:rsidP="00E122EF">
            <w:pPr>
              <w:pStyle w:val="a9"/>
              <w:ind w:leftChars="1" w:left="170" w:hangingChars="80" w:hanging="168"/>
              <w:rPr>
                <w:lang w:eastAsia="ja-JP"/>
              </w:rPr>
            </w:pPr>
          </w:p>
          <w:p w14:paraId="7C458212" w14:textId="0425B4DD" w:rsidR="001146B9" w:rsidRDefault="00521B05" w:rsidP="00E97937">
            <w:pPr>
              <w:pStyle w:val="a9"/>
              <w:rPr>
                <w:lang w:eastAsia="ja-JP"/>
              </w:rPr>
            </w:pPr>
            <w:r>
              <w:rPr>
                <w:rFonts w:hint="eastAsia"/>
                <w:lang w:eastAsia="ja-JP"/>
              </w:rPr>
              <w:t>Ａ</w:t>
            </w:r>
            <w:r w:rsidR="001146B9">
              <w:rPr>
                <w:rFonts w:hint="eastAsia"/>
                <w:lang w:eastAsia="ja-JP"/>
              </w:rPr>
              <w:t xml:space="preserve">　</w:t>
            </w:r>
            <w:r w:rsidR="001146B9" w:rsidRPr="001146B9">
              <w:rPr>
                <w:rFonts w:hint="eastAsia"/>
                <w:lang w:eastAsia="ja-JP"/>
              </w:rPr>
              <w:t>施行規則に定める各科目区分に準ずる内容であれば、可能である。</w:t>
            </w:r>
          </w:p>
        </w:tc>
      </w:tr>
    </w:tbl>
    <w:p w14:paraId="239440D7" w14:textId="3A660B13" w:rsidR="001146B9" w:rsidRDefault="001146B9" w:rsidP="00E97937">
      <w:pPr>
        <w:pStyle w:val="a9"/>
        <w:rPr>
          <w:lang w:eastAsia="ja-JP"/>
        </w:rPr>
      </w:pPr>
    </w:p>
    <w:p w14:paraId="77C39B56" w14:textId="77777777" w:rsidR="00492077" w:rsidRDefault="00492077" w:rsidP="00E97937">
      <w:pPr>
        <w:pStyle w:val="a9"/>
        <w:rPr>
          <w:lang w:eastAsia="ja-JP"/>
        </w:rPr>
      </w:pPr>
    </w:p>
    <w:p w14:paraId="09884FC6" w14:textId="1FEDBCF0" w:rsidR="00B55033" w:rsidRDefault="008A6212" w:rsidP="00E97937">
      <w:pPr>
        <w:pStyle w:val="a9"/>
        <w:rPr>
          <w:lang w:eastAsia="ja-JP"/>
        </w:rPr>
      </w:pPr>
      <w:r>
        <w:rPr>
          <w:rFonts w:hint="eastAsia"/>
          <w:lang w:eastAsia="ja-JP"/>
        </w:rPr>
        <w:t>◆</w:t>
      </w:r>
      <w:hyperlink r:id="rId80" w:history="1">
        <w:r w:rsidR="001C75BF" w:rsidRPr="00B51AB0">
          <w:rPr>
            <w:rStyle w:val="ac"/>
            <w:rFonts w:hint="eastAsia"/>
            <w:lang w:eastAsia="ja-JP"/>
          </w:rPr>
          <w:t>再課程認定質問回答集</w:t>
        </w:r>
      </w:hyperlink>
      <w:r w:rsidR="00E122EF">
        <w:rPr>
          <w:rFonts w:hint="eastAsia"/>
          <w:lang w:eastAsia="ja-JP"/>
        </w:rPr>
        <w:t>（</w:t>
      </w:r>
      <w:r w:rsidR="00B55033" w:rsidRPr="001C75BF">
        <w:rPr>
          <w:lang w:eastAsia="ja-JP"/>
        </w:rPr>
        <w:t>No.305</w:t>
      </w:r>
      <w:r w:rsidR="00E122EF">
        <w:rPr>
          <w:rFonts w:hint="eastAsia"/>
          <w:lang w:eastAsia="ja-JP"/>
        </w:rPr>
        <w:t>）</w:t>
      </w:r>
    </w:p>
    <w:tbl>
      <w:tblPr>
        <w:tblStyle w:val="ab"/>
        <w:tblW w:w="0" w:type="auto"/>
        <w:tblInd w:w="250" w:type="dxa"/>
        <w:tblLook w:val="04A0" w:firstRow="1" w:lastRow="0" w:firstColumn="1" w:lastColumn="0" w:noHBand="0" w:noVBand="1"/>
      </w:tblPr>
      <w:tblGrid>
        <w:gridCol w:w="8930"/>
      </w:tblGrid>
      <w:tr w:rsidR="00B55033" w14:paraId="689F2D91" w14:textId="77777777" w:rsidTr="0077723A">
        <w:tc>
          <w:tcPr>
            <w:tcW w:w="8930" w:type="dxa"/>
            <w:tcBorders>
              <w:top w:val="dashed" w:sz="4" w:space="0" w:color="auto"/>
              <w:left w:val="dashed" w:sz="4" w:space="0" w:color="auto"/>
              <w:bottom w:val="dashed" w:sz="4" w:space="0" w:color="auto"/>
              <w:right w:val="dashed" w:sz="4" w:space="0" w:color="auto"/>
            </w:tcBorders>
          </w:tcPr>
          <w:p w14:paraId="4D692656" w14:textId="68FC2008" w:rsidR="00B55033" w:rsidRDefault="00521B05" w:rsidP="00E97937">
            <w:pPr>
              <w:pStyle w:val="a9"/>
              <w:rPr>
                <w:lang w:eastAsia="ja-JP"/>
              </w:rPr>
            </w:pPr>
            <w:r>
              <w:rPr>
                <w:rFonts w:hint="eastAsia"/>
                <w:lang w:eastAsia="ja-JP"/>
              </w:rPr>
              <w:t>Ｑ</w:t>
            </w:r>
            <w:r w:rsidR="00B55033">
              <w:rPr>
                <w:rFonts w:hint="eastAsia"/>
                <w:lang w:eastAsia="ja-JP"/>
              </w:rPr>
              <w:t xml:space="preserve">　</w:t>
            </w:r>
            <w:r w:rsidR="00B55033" w:rsidRPr="00B55033">
              <w:rPr>
                <w:rFonts w:hint="eastAsia"/>
                <w:lang w:eastAsia="ja-JP"/>
              </w:rPr>
              <w:t>大学が独自に設定する科目の共通開設可能な範囲はどのような取り扱いになるのか。</w:t>
            </w:r>
          </w:p>
          <w:p w14:paraId="55F08F0D" w14:textId="77777777" w:rsidR="00E122EF" w:rsidRPr="00521B05" w:rsidRDefault="00E122EF" w:rsidP="00E97937">
            <w:pPr>
              <w:pStyle w:val="a9"/>
              <w:rPr>
                <w:lang w:eastAsia="ja-JP"/>
              </w:rPr>
            </w:pPr>
          </w:p>
          <w:p w14:paraId="08ACCF73" w14:textId="7D458B6C" w:rsidR="00B55033" w:rsidRDefault="00521B05" w:rsidP="00E97937">
            <w:pPr>
              <w:pStyle w:val="a9"/>
              <w:rPr>
                <w:lang w:eastAsia="ja-JP"/>
              </w:rPr>
            </w:pPr>
            <w:r>
              <w:rPr>
                <w:rFonts w:hint="eastAsia"/>
                <w:lang w:eastAsia="ja-JP"/>
              </w:rPr>
              <w:t>Ａ</w:t>
            </w:r>
            <w:r w:rsidR="00B55033">
              <w:rPr>
                <w:rFonts w:hint="eastAsia"/>
                <w:lang w:eastAsia="ja-JP"/>
              </w:rPr>
              <w:t xml:space="preserve">　</w:t>
            </w:r>
            <w:r w:rsidR="00B55033" w:rsidRPr="00B55033">
              <w:rPr>
                <w:rFonts w:hint="eastAsia"/>
                <w:lang w:eastAsia="ja-JP"/>
              </w:rPr>
              <w:t>現行の「教科又は教職に関する科目」と同様の考え方による。</w:t>
            </w:r>
          </w:p>
        </w:tc>
      </w:tr>
    </w:tbl>
    <w:p w14:paraId="3DA3F5C2" w14:textId="77777777" w:rsidR="00B55033" w:rsidRDefault="00B55033" w:rsidP="00E97937">
      <w:pPr>
        <w:pStyle w:val="a9"/>
        <w:rPr>
          <w:lang w:eastAsia="ja-JP"/>
        </w:rPr>
      </w:pPr>
    </w:p>
    <w:p w14:paraId="5617E466" w14:textId="2B5C22E2" w:rsidR="00B55033" w:rsidRDefault="008A6212" w:rsidP="00B55033">
      <w:pPr>
        <w:pStyle w:val="a9"/>
        <w:rPr>
          <w:lang w:eastAsia="ja-JP"/>
        </w:rPr>
      </w:pPr>
      <w:r>
        <w:rPr>
          <w:rFonts w:hint="eastAsia"/>
          <w:lang w:eastAsia="ja-JP"/>
        </w:rPr>
        <w:t>◆</w:t>
      </w:r>
      <w:hyperlink r:id="rId81" w:history="1">
        <w:r w:rsidR="001C75BF" w:rsidRPr="00B51AB0">
          <w:rPr>
            <w:rStyle w:val="ac"/>
            <w:rFonts w:hint="eastAsia"/>
            <w:lang w:eastAsia="ja-JP"/>
          </w:rPr>
          <w:t>再課程認定質問回答集</w:t>
        </w:r>
      </w:hyperlink>
      <w:r w:rsidR="00D121B3">
        <w:rPr>
          <w:rFonts w:hint="eastAsia"/>
          <w:lang w:eastAsia="ja-JP"/>
        </w:rPr>
        <w:t>（</w:t>
      </w:r>
      <w:r w:rsidR="00B55033" w:rsidRPr="001C75BF">
        <w:rPr>
          <w:lang w:eastAsia="ja-JP"/>
        </w:rPr>
        <w:t>No.306</w:t>
      </w:r>
      <w:r w:rsidR="00D121B3">
        <w:rPr>
          <w:rFonts w:hint="eastAsia"/>
          <w:lang w:eastAsia="ja-JP"/>
        </w:rPr>
        <w:t>）</w:t>
      </w:r>
    </w:p>
    <w:tbl>
      <w:tblPr>
        <w:tblStyle w:val="ab"/>
        <w:tblW w:w="0" w:type="auto"/>
        <w:tblInd w:w="250" w:type="dxa"/>
        <w:tblLook w:val="04A0" w:firstRow="1" w:lastRow="0" w:firstColumn="1" w:lastColumn="0" w:noHBand="0" w:noVBand="1"/>
      </w:tblPr>
      <w:tblGrid>
        <w:gridCol w:w="8930"/>
      </w:tblGrid>
      <w:tr w:rsidR="00B55033" w14:paraId="603A47BB" w14:textId="77777777" w:rsidTr="0077723A">
        <w:tc>
          <w:tcPr>
            <w:tcW w:w="8930" w:type="dxa"/>
            <w:tcBorders>
              <w:top w:val="dashed" w:sz="4" w:space="0" w:color="auto"/>
              <w:left w:val="dashed" w:sz="4" w:space="0" w:color="auto"/>
              <w:bottom w:val="dashed" w:sz="4" w:space="0" w:color="auto"/>
              <w:right w:val="dashed" w:sz="4" w:space="0" w:color="auto"/>
            </w:tcBorders>
          </w:tcPr>
          <w:p w14:paraId="6DA1FD7C" w14:textId="6B45ED9E" w:rsidR="00D121B3" w:rsidRDefault="00521B05" w:rsidP="00D121B3">
            <w:pPr>
              <w:pStyle w:val="a9"/>
              <w:ind w:leftChars="1" w:left="170" w:hangingChars="80" w:hanging="168"/>
              <w:rPr>
                <w:lang w:eastAsia="ja-JP"/>
              </w:rPr>
            </w:pPr>
            <w:r>
              <w:rPr>
                <w:rFonts w:hint="eastAsia"/>
                <w:lang w:eastAsia="ja-JP"/>
              </w:rPr>
              <w:t>Ｑ</w:t>
            </w:r>
            <w:r w:rsidR="00B55033">
              <w:rPr>
                <w:rFonts w:hint="eastAsia"/>
                <w:lang w:eastAsia="ja-JP"/>
              </w:rPr>
              <w:t xml:space="preserve">　</w:t>
            </w:r>
            <w:r w:rsidR="00B55033" w:rsidRPr="00B55033">
              <w:rPr>
                <w:rFonts w:hint="eastAsia"/>
                <w:lang w:eastAsia="ja-JP"/>
              </w:rPr>
              <w:t>「大学が独自に設定する科目」について、免許の学校種によって増減があるが、すべての学校種に共通する科目を設定することも可能であると考えるがそれでよいのか。また、設定単位数の多い学校種では、それぞれの学校種に応じた設定を考えればよいのか。</w:t>
            </w:r>
          </w:p>
          <w:p w14:paraId="7A86757B" w14:textId="77777777" w:rsidR="00D121B3" w:rsidRDefault="00D121B3" w:rsidP="00D121B3">
            <w:pPr>
              <w:pStyle w:val="a9"/>
              <w:ind w:leftChars="1" w:left="170" w:hangingChars="80" w:hanging="168"/>
              <w:rPr>
                <w:lang w:eastAsia="ja-JP"/>
              </w:rPr>
            </w:pPr>
          </w:p>
          <w:p w14:paraId="1355DE35" w14:textId="4017EA21" w:rsidR="00B55033" w:rsidRDefault="00521B05" w:rsidP="00775ACD">
            <w:pPr>
              <w:pStyle w:val="a9"/>
              <w:ind w:leftChars="1" w:left="170" w:hangingChars="80" w:hanging="168"/>
              <w:rPr>
                <w:lang w:eastAsia="ja-JP"/>
              </w:rPr>
            </w:pPr>
            <w:r>
              <w:rPr>
                <w:rFonts w:hint="eastAsia"/>
                <w:lang w:eastAsia="ja-JP"/>
              </w:rPr>
              <w:t>Ａ</w:t>
            </w:r>
            <w:r w:rsidR="00B55033">
              <w:rPr>
                <w:rFonts w:hint="eastAsia"/>
                <w:lang w:eastAsia="ja-JP"/>
              </w:rPr>
              <w:t xml:space="preserve">　</w:t>
            </w:r>
            <w:r w:rsidR="00B55033" w:rsidRPr="00B55033">
              <w:rPr>
                <w:rFonts w:hint="eastAsia"/>
                <w:lang w:eastAsia="ja-JP"/>
              </w:rPr>
              <w:t>それぞれの課程における各科目区分に準ずる科目内容となっている場合においては、大学で共通に開設することができる。</w:t>
            </w:r>
          </w:p>
        </w:tc>
      </w:tr>
    </w:tbl>
    <w:p w14:paraId="36DEBEC8" w14:textId="77777777" w:rsidR="00B55033" w:rsidRPr="00B55033" w:rsidRDefault="00B55033" w:rsidP="00E97937">
      <w:pPr>
        <w:pStyle w:val="a9"/>
        <w:rPr>
          <w:lang w:eastAsia="ja-JP"/>
        </w:rPr>
      </w:pPr>
    </w:p>
    <w:p w14:paraId="1A49BD13" w14:textId="0E83AEE8" w:rsidR="00AB3EFD" w:rsidRDefault="008A6212" w:rsidP="00E97937">
      <w:pPr>
        <w:pStyle w:val="a9"/>
        <w:rPr>
          <w:lang w:eastAsia="ja-JP"/>
        </w:rPr>
      </w:pPr>
      <w:r>
        <w:rPr>
          <w:rFonts w:hint="eastAsia"/>
          <w:lang w:eastAsia="ja-JP"/>
        </w:rPr>
        <w:t>◆</w:t>
      </w:r>
      <w:hyperlink r:id="rId82" w:history="1">
        <w:r w:rsidR="001C75BF" w:rsidRPr="00B51AB0">
          <w:rPr>
            <w:rStyle w:val="ac"/>
            <w:rFonts w:hint="eastAsia"/>
            <w:lang w:eastAsia="ja-JP"/>
          </w:rPr>
          <w:t>再課程認定質問回答集</w:t>
        </w:r>
      </w:hyperlink>
      <w:r w:rsidR="00661AA8">
        <w:rPr>
          <w:rFonts w:hint="eastAsia"/>
          <w:lang w:eastAsia="ja-JP"/>
        </w:rPr>
        <w:t>（</w:t>
      </w:r>
      <w:r w:rsidR="00AB3EFD" w:rsidRPr="001C75BF">
        <w:rPr>
          <w:lang w:eastAsia="ja-JP"/>
        </w:rPr>
        <w:t>No.297</w:t>
      </w:r>
      <w:r w:rsidR="00661AA8">
        <w:rPr>
          <w:rFonts w:hint="eastAsia"/>
          <w:lang w:eastAsia="ja-JP"/>
        </w:rPr>
        <w:t>）</w:t>
      </w:r>
    </w:p>
    <w:tbl>
      <w:tblPr>
        <w:tblStyle w:val="ab"/>
        <w:tblW w:w="0" w:type="auto"/>
        <w:tblInd w:w="250" w:type="dxa"/>
        <w:tblLook w:val="04A0" w:firstRow="1" w:lastRow="0" w:firstColumn="1" w:lastColumn="0" w:noHBand="0" w:noVBand="1"/>
      </w:tblPr>
      <w:tblGrid>
        <w:gridCol w:w="8930"/>
      </w:tblGrid>
      <w:tr w:rsidR="00AB3EFD" w14:paraId="0A253E55" w14:textId="77777777" w:rsidTr="0077723A">
        <w:tc>
          <w:tcPr>
            <w:tcW w:w="8930" w:type="dxa"/>
            <w:tcBorders>
              <w:top w:val="dashed" w:sz="4" w:space="0" w:color="auto"/>
              <w:left w:val="dashed" w:sz="4" w:space="0" w:color="auto"/>
              <w:bottom w:val="dashed" w:sz="4" w:space="0" w:color="auto"/>
              <w:right w:val="dashed" w:sz="4" w:space="0" w:color="auto"/>
            </w:tcBorders>
          </w:tcPr>
          <w:p w14:paraId="19E74125" w14:textId="5EA6C924" w:rsidR="00AB3EFD" w:rsidRDefault="00521B05" w:rsidP="00775ACD">
            <w:pPr>
              <w:pStyle w:val="a9"/>
              <w:ind w:leftChars="14" w:left="170" w:hangingChars="67" w:hanging="141"/>
              <w:rPr>
                <w:lang w:eastAsia="ja-JP"/>
              </w:rPr>
            </w:pPr>
            <w:r>
              <w:rPr>
                <w:rFonts w:hint="eastAsia"/>
                <w:lang w:eastAsia="ja-JP"/>
              </w:rPr>
              <w:t>Ｑ</w:t>
            </w:r>
            <w:r w:rsidR="00AB3EFD">
              <w:rPr>
                <w:rFonts w:hint="eastAsia"/>
                <w:lang w:eastAsia="ja-JP"/>
              </w:rPr>
              <w:t xml:space="preserve">　</w:t>
            </w:r>
            <w:r w:rsidR="00AB3EFD" w:rsidRPr="00AB3EFD">
              <w:rPr>
                <w:rFonts w:hint="eastAsia"/>
                <w:lang w:eastAsia="ja-JP"/>
              </w:rPr>
              <w:t>大学院の専修免許状の課程に関する科目は、「大学が独自に設定する科目」として開設することになるが、「教科及び教科の指導法に関する科目」や「教育の基礎的理解に関する科目」等に相当する内容の科目においては、一種免、二種免と同様に「アクティブ・ラーニングの視点」を取り入れた授業内容を必ず実施する必要があるか。</w:t>
            </w:r>
          </w:p>
          <w:p w14:paraId="57BAE79B" w14:textId="77777777" w:rsidR="00F1005C" w:rsidRDefault="00F1005C" w:rsidP="00775ACD">
            <w:pPr>
              <w:pStyle w:val="a9"/>
              <w:ind w:leftChars="14" w:left="170" w:hangingChars="67" w:hanging="141"/>
              <w:rPr>
                <w:lang w:eastAsia="ja-JP"/>
              </w:rPr>
            </w:pPr>
          </w:p>
          <w:p w14:paraId="385403DE" w14:textId="5C436941" w:rsidR="00AB3EFD" w:rsidRDefault="00521B05" w:rsidP="00775ACD">
            <w:pPr>
              <w:pStyle w:val="a9"/>
              <w:ind w:leftChars="13" w:left="168" w:hangingChars="67" w:hanging="141"/>
              <w:rPr>
                <w:lang w:eastAsia="ja-JP"/>
              </w:rPr>
            </w:pPr>
            <w:r>
              <w:rPr>
                <w:rFonts w:hint="eastAsia"/>
                <w:lang w:eastAsia="ja-JP"/>
              </w:rPr>
              <w:t>Ａ</w:t>
            </w:r>
            <w:r w:rsidR="00AB3EFD">
              <w:rPr>
                <w:rFonts w:hint="eastAsia"/>
                <w:lang w:eastAsia="ja-JP"/>
              </w:rPr>
              <w:t xml:space="preserve">　</w:t>
            </w:r>
            <w:r w:rsidR="00AB3EFD" w:rsidRPr="00AB3EFD">
              <w:rPr>
                <w:rFonts w:hint="eastAsia"/>
                <w:lang w:eastAsia="ja-JP"/>
              </w:rPr>
              <w:t>必ず含める必要はない。なお、平成</w:t>
            </w:r>
            <w:r w:rsidR="00AB3EFD" w:rsidRPr="00AB3EFD">
              <w:rPr>
                <w:rFonts w:hint="eastAsia"/>
                <w:lang w:eastAsia="ja-JP"/>
              </w:rPr>
              <w:t>27</w:t>
            </w:r>
            <w:r w:rsidR="00AB3EFD" w:rsidRPr="00AB3EFD">
              <w:rPr>
                <w:rFonts w:hint="eastAsia"/>
                <w:lang w:eastAsia="ja-JP"/>
              </w:rPr>
              <w:t>年度答申の趣旨を踏まえ、アクティブ・ラーニングの視点を取り入れた授業の積極的な実施が期待される。</w:t>
            </w:r>
          </w:p>
        </w:tc>
      </w:tr>
    </w:tbl>
    <w:p w14:paraId="51D4FED2" w14:textId="5E737F41" w:rsidR="00AB3EFD" w:rsidRDefault="00AB3EFD" w:rsidP="00E97937">
      <w:pPr>
        <w:pStyle w:val="a9"/>
        <w:rPr>
          <w:lang w:eastAsia="ja-JP"/>
        </w:rPr>
      </w:pPr>
    </w:p>
    <w:p w14:paraId="51BB4964" w14:textId="4DAA5EE2" w:rsidR="000E6ED0" w:rsidRDefault="000E6ED0" w:rsidP="000E6ED0">
      <w:pPr>
        <w:pStyle w:val="a9"/>
        <w:rPr>
          <w:lang w:eastAsia="ja-JP"/>
        </w:rPr>
      </w:pPr>
      <w:r>
        <w:rPr>
          <w:rFonts w:hint="eastAsia"/>
          <w:lang w:eastAsia="ja-JP"/>
        </w:rPr>
        <w:t>◆</w:t>
      </w:r>
      <w:r w:rsidR="00492077" w:rsidRPr="00492077">
        <w:rPr>
          <w:rFonts w:hint="eastAsia"/>
          <w:lang w:eastAsia="ja-JP"/>
        </w:rPr>
        <w:t>令和</w:t>
      </w:r>
      <w:r w:rsidR="00A77CE7">
        <w:rPr>
          <w:lang w:eastAsia="ja-JP"/>
        </w:rPr>
        <w:t>7</w:t>
      </w:r>
      <w:r w:rsidR="00492077" w:rsidRPr="00492077">
        <w:rPr>
          <w:rFonts w:hint="eastAsia"/>
          <w:lang w:eastAsia="ja-JP"/>
        </w:rPr>
        <w:t>年度開設用</w:t>
      </w:r>
      <w:r>
        <w:rPr>
          <w:rFonts w:hint="eastAsia"/>
          <w:lang w:eastAsia="ja-JP"/>
        </w:rPr>
        <w:t>手引き</w:t>
      </w:r>
      <w:r w:rsidR="001C75BF">
        <w:rPr>
          <w:rFonts w:hint="eastAsia"/>
          <w:lang w:eastAsia="ja-JP"/>
        </w:rPr>
        <w:t>別冊</w:t>
      </w:r>
      <w:r w:rsidR="001C75BF">
        <w:rPr>
          <w:rFonts w:hint="eastAsia"/>
          <w:lang w:eastAsia="ja-JP"/>
        </w:rPr>
        <w:t>Q</w:t>
      </w:r>
      <w:r>
        <w:rPr>
          <w:rFonts w:hint="eastAsia"/>
          <w:lang w:eastAsia="ja-JP"/>
        </w:rPr>
        <w:t>＆</w:t>
      </w:r>
      <w:r w:rsidR="001C75BF">
        <w:rPr>
          <w:rFonts w:hint="eastAsia"/>
          <w:lang w:eastAsia="ja-JP"/>
        </w:rPr>
        <w:t>A</w:t>
      </w:r>
      <w:r w:rsidRPr="006F5A93">
        <w:rPr>
          <w:rFonts w:ascii="ＭＳ 明朝" w:hAnsi="ＭＳ 明朝" w:hint="eastAsia"/>
          <w:lang w:eastAsia="ja-JP"/>
        </w:rPr>
        <w:t>（</w:t>
      </w:r>
      <w:r w:rsidRPr="001C75BF">
        <w:rPr>
          <w:lang w:eastAsia="ja-JP"/>
        </w:rPr>
        <w:t>No.6</w:t>
      </w:r>
      <w:r w:rsidR="00492077">
        <w:rPr>
          <w:lang w:eastAsia="ja-JP"/>
        </w:rPr>
        <w:t>1</w:t>
      </w:r>
      <w:r w:rsidRPr="006F5A93">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0E6ED0" w14:paraId="19EA8004" w14:textId="77777777" w:rsidTr="004E398B">
        <w:tc>
          <w:tcPr>
            <w:tcW w:w="8930" w:type="dxa"/>
            <w:tcBorders>
              <w:top w:val="dashed" w:sz="4" w:space="0" w:color="auto"/>
              <w:left w:val="dashed" w:sz="4" w:space="0" w:color="auto"/>
              <w:bottom w:val="dashed" w:sz="4" w:space="0" w:color="auto"/>
              <w:right w:val="dashed" w:sz="4" w:space="0" w:color="auto"/>
            </w:tcBorders>
          </w:tcPr>
          <w:p w14:paraId="18FB53C1" w14:textId="7528587E" w:rsidR="000E6ED0" w:rsidRDefault="000E6ED0" w:rsidP="00213185">
            <w:pPr>
              <w:pStyle w:val="a9"/>
              <w:ind w:leftChars="1" w:left="170" w:hangingChars="80" w:hanging="168"/>
              <w:rPr>
                <w:lang w:eastAsia="ja-JP"/>
              </w:rPr>
            </w:pPr>
            <w:r>
              <w:rPr>
                <w:rFonts w:hint="eastAsia"/>
                <w:lang w:eastAsia="ja-JP"/>
              </w:rPr>
              <w:t xml:space="preserve">Ｑ　</w:t>
            </w:r>
            <w:r w:rsidR="00213185" w:rsidRPr="00213185">
              <w:rPr>
                <w:rFonts w:hint="eastAsia"/>
                <w:lang w:eastAsia="ja-JP"/>
              </w:rPr>
              <w:t>専修免許状の教職課程の科目の開設にあたって、「教科に関する専門的事項」のみ開設し「教育の基礎的理解に関する科目等」は開設しないこととして差し支えないか。</w:t>
            </w:r>
          </w:p>
          <w:p w14:paraId="7CC8BF18" w14:textId="77777777" w:rsidR="000E6ED0" w:rsidRDefault="000E6ED0" w:rsidP="004E398B">
            <w:pPr>
              <w:pStyle w:val="a9"/>
              <w:rPr>
                <w:lang w:eastAsia="ja-JP"/>
              </w:rPr>
            </w:pPr>
          </w:p>
          <w:p w14:paraId="143D9785" w14:textId="02C044CF" w:rsidR="000E6ED0" w:rsidRPr="00F44624" w:rsidRDefault="000E6ED0" w:rsidP="004E398B">
            <w:pPr>
              <w:pStyle w:val="a9"/>
              <w:rPr>
                <w:lang w:eastAsia="ja-JP"/>
              </w:rPr>
            </w:pPr>
            <w:r>
              <w:rPr>
                <w:rFonts w:hint="eastAsia"/>
                <w:lang w:eastAsia="ja-JP"/>
              </w:rPr>
              <w:t xml:space="preserve">Ａ　</w:t>
            </w:r>
            <w:r w:rsidR="00213185" w:rsidRPr="00213185">
              <w:rPr>
                <w:rFonts w:hint="eastAsia"/>
                <w:lang w:eastAsia="ja-JP"/>
              </w:rPr>
              <w:t>差し支えない。</w:t>
            </w:r>
          </w:p>
        </w:tc>
      </w:tr>
    </w:tbl>
    <w:p w14:paraId="0FE5D8F4" w14:textId="77777777" w:rsidR="000E6ED0" w:rsidRPr="000E6ED0" w:rsidRDefault="000E6ED0" w:rsidP="00E97937">
      <w:pPr>
        <w:pStyle w:val="a9"/>
        <w:rPr>
          <w:lang w:eastAsia="ja-JP"/>
        </w:rPr>
      </w:pPr>
    </w:p>
    <w:p w14:paraId="7340A41D" w14:textId="633CC84D" w:rsidR="00B26EE4" w:rsidRDefault="008A6212" w:rsidP="00E97937">
      <w:pPr>
        <w:pStyle w:val="a9"/>
        <w:rPr>
          <w:lang w:eastAsia="ja-JP"/>
        </w:rPr>
      </w:pPr>
      <w:r>
        <w:rPr>
          <w:rFonts w:hint="eastAsia"/>
          <w:lang w:eastAsia="ja-JP"/>
        </w:rPr>
        <w:t>◆</w:t>
      </w:r>
      <w:hyperlink r:id="rId83" w:history="1">
        <w:r w:rsidR="001C75BF" w:rsidRPr="00B51AB0">
          <w:rPr>
            <w:rStyle w:val="ac"/>
            <w:rFonts w:hint="eastAsia"/>
            <w:lang w:eastAsia="ja-JP"/>
          </w:rPr>
          <w:t>再課程認定質問回答集</w:t>
        </w:r>
      </w:hyperlink>
      <w:r w:rsidR="00775ACD">
        <w:rPr>
          <w:rFonts w:hint="eastAsia"/>
          <w:lang w:eastAsia="ja-JP"/>
        </w:rPr>
        <w:t>（</w:t>
      </w:r>
      <w:r w:rsidR="00B26EE4" w:rsidRPr="001C75BF">
        <w:rPr>
          <w:lang w:eastAsia="ja-JP"/>
        </w:rPr>
        <w:t>No.298</w:t>
      </w:r>
      <w:r w:rsidR="00775ACD">
        <w:rPr>
          <w:rFonts w:hint="eastAsia"/>
          <w:lang w:eastAsia="ja-JP"/>
        </w:rPr>
        <w:t>）</w:t>
      </w:r>
    </w:p>
    <w:tbl>
      <w:tblPr>
        <w:tblStyle w:val="ab"/>
        <w:tblW w:w="0" w:type="auto"/>
        <w:tblInd w:w="250" w:type="dxa"/>
        <w:tblLook w:val="04A0" w:firstRow="1" w:lastRow="0" w:firstColumn="1" w:lastColumn="0" w:noHBand="0" w:noVBand="1"/>
      </w:tblPr>
      <w:tblGrid>
        <w:gridCol w:w="8930"/>
      </w:tblGrid>
      <w:tr w:rsidR="00B26EE4" w14:paraId="0DF26FF4" w14:textId="77777777" w:rsidTr="0077723A">
        <w:tc>
          <w:tcPr>
            <w:tcW w:w="8930" w:type="dxa"/>
            <w:tcBorders>
              <w:top w:val="dashed" w:sz="4" w:space="0" w:color="auto"/>
              <w:left w:val="dashed" w:sz="4" w:space="0" w:color="auto"/>
              <w:bottom w:val="dashed" w:sz="4" w:space="0" w:color="auto"/>
              <w:right w:val="dashed" w:sz="4" w:space="0" w:color="auto"/>
            </w:tcBorders>
          </w:tcPr>
          <w:p w14:paraId="11E4E6F9" w14:textId="506AC477" w:rsidR="00B26EE4" w:rsidRDefault="00521B05" w:rsidP="00B26EE4">
            <w:pPr>
              <w:pStyle w:val="a9"/>
              <w:rPr>
                <w:lang w:eastAsia="ja-JP"/>
              </w:rPr>
            </w:pPr>
            <w:r>
              <w:rPr>
                <w:rFonts w:hint="eastAsia"/>
                <w:lang w:eastAsia="ja-JP"/>
              </w:rPr>
              <w:t>Ｑ</w:t>
            </w:r>
            <w:r w:rsidR="00775ACD">
              <w:rPr>
                <w:rFonts w:hint="eastAsia"/>
                <w:lang w:eastAsia="ja-JP"/>
              </w:rPr>
              <w:t xml:space="preserve">　</w:t>
            </w:r>
            <w:r w:rsidR="00B26EE4">
              <w:rPr>
                <w:rFonts w:hint="eastAsia"/>
                <w:lang w:eastAsia="ja-JP"/>
              </w:rPr>
              <w:t>専修免許状の課程における授業開設方法について</w:t>
            </w:r>
          </w:p>
          <w:p w14:paraId="157D8A71" w14:textId="49E00FC5" w:rsidR="00775ACD" w:rsidRDefault="00775ACD" w:rsidP="00775ACD">
            <w:pPr>
              <w:pStyle w:val="a9"/>
              <w:ind w:leftChars="79" w:left="305" w:hangingChars="66" w:hanging="139"/>
              <w:rPr>
                <w:lang w:eastAsia="ja-JP"/>
              </w:rPr>
            </w:pPr>
            <w:r>
              <w:rPr>
                <w:rFonts w:hint="eastAsia"/>
                <w:lang w:eastAsia="ja-JP"/>
              </w:rPr>
              <w:t>○</w:t>
            </w:r>
            <w:r w:rsidR="00B26EE4">
              <w:rPr>
                <w:rFonts w:hint="eastAsia"/>
                <w:lang w:eastAsia="ja-JP"/>
              </w:rPr>
              <w:t>教職課程認定基準</w:t>
            </w:r>
            <w:r w:rsidR="00D06B0F">
              <w:rPr>
                <w:rFonts w:hint="eastAsia"/>
                <w:lang w:eastAsia="ja-JP"/>
              </w:rPr>
              <w:t>5</w:t>
            </w:r>
            <w:r w:rsidR="00B26EE4">
              <w:rPr>
                <w:rFonts w:hint="eastAsia"/>
                <w:lang w:eastAsia="ja-JP"/>
              </w:rPr>
              <w:t>（手引き</w:t>
            </w:r>
            <w:r w:rsidR="00B26EE4" w:rsidRPr="00D06B0F">
              <w:rPr>
                <w:lang w:eastAsia="ja-JP"/>
              </w:rPr>
              <w:t>P81</w:t>
            </w:r>
            <w:r w:rsidR="00B26EE4">
              <w:rPr>
                <w:rFonts w:hint="eastAsia"/>
                <w:lang w:eastAsia="ja-JP"/>
              </w:rPr>
              <w:t>～）において、専修免許状の課程認定を受ける場合は、授業科目開設に当たっての施行規則に規定する事項による制限は規定されていない。</w:t>
            </w:r>
          </w:p>
          <w:p w14:paraId="0C34DC6F" w14:textId="5EBCC131" w:rsidR="00775ACD" w:rsidRDefault="00B26EE4" w:rsidP="00775ACD">
            <w:pPr>
              <w:pStyle w:val="a9"/>
              <w:ind w:leftChars="79" w:left="305" w:hangingChars="66" w:hanging="139"/>
              <w:rPr>
                <w:lang w:eastAsia="ja-JP"/>
              </w:rPr>
            </w:pPr>
            <w:r>
              <w:rPr>
                <w:rFonts w:hint="eastAsia"/>
                <w:lang w:eastAsia="ja-JP"/>
              </w:rPr>
              <w:t>○一方で、手引き</w:t>
            </w:r>
            <w:r w:rsidRPr="00D06B0F">
              <w:rPr>
                <w:lang w:eastAsia="ja-JP"/>
              </w:rPr>
              <w:t>P45</w:t>
            </w:r>
            <w:r>
              <w:rPr>
                <w:rFonts w:hint="eastAsia"/>
                <w:lang w:eastAsia="ja-JP"/>
              </w:rPr>
              <w:t>には、施行規則第</w:t>
            </w:r>
            <w:r w:rsidR="00D06B0F">
              <w:rPr>
                <w:rFonts w:hint="eastAsia"/>
                <w:lang w:eastAsia="ja-JP"/>
              </w:rPr>
              <w:t>2</w:t>
            </w:r>
            <w:r>
              <w:rPr>
                <w:rFonts w:hint="eastAsia"/>
                <w:lang w:eastAsia="ja-JP"/>
              </w:rPr>
              <w:t>条第</w:t>
            </w:r>
            <w:r w:rsidR="00D06B0F">
              <w:rPr>
                <w:rFonts w:hint="eastAsia"/>
                <w:lang w:eastAsia="ja-JP"/>
              </w:rPr>
              <w:t>1</w:t>
            </w:r>
            <w:r>
              <w:rPr>
                <w:rFonts w:hint="eastAsia"/>
                <w:lang w:eastAsia="ja-JP"/>
              </w:rPr>
              <w:t>項表に規定する科目区分ごとに授業科目を開設しなければな</w:t>
            </w:r>
            <w:r w:rsidR="00775ACD">
              <w:rPr>
                <w:rFonts w:hint="eastAsia"/>
                <w:lang w:eastAsia="ja-JP"/>
              </w:rPr>
              <w:t>らな</w:t>
            </w:r>
            <w:r>
              <w:rPr>
                <w:rFonts w:hint="eastAsia"/>
                <w:lang w:eastAsia="ja-JP"/>
              </w:rPr>
              <w:t>いような記載となっている。</w:t>
            </w:r>
          </w:p>
          <w:p w14:paraId="62F93775" w14:textId="65DF2596" w:rsidR="00B26EE4" w:rsidRDefault="00B26EE4" w:rsidP="00775ACD">
            <w:pPr>
              <w:pStyle w:val="a9"/>
              <w:ind w:leftChars="79" w:left="305" w:hangingChars="66" w:hanging="139"/>
              <w:rPr>
                <w:lang w:eastAsia="ja-JP"/>
              </w:rPr>
            </w:pPr>
            <w:r>
              <w:rPr>
                <w:rFonts w:hint="eastAsia"/>
                <w:lang w:eastAsia="ja-JP"/>
              </w:rPr>
              <w:t>○これらについて、施行規則第</w:t>
            </w:r>
            <w:r w:rsidR="001A4500">
              <w:rPr>
                <w:rFonts w:hint="eastAsia"/>
                <w:lang w:eastAsia="ja-JP"/>
              </w:rPr>
              <w:t>2</w:t>
            </w:r>
            <w:r>
              <w:rPr>
                <w:rFonts w:hint="eastAsia"/>
                <w:lang w:eastAsia="ja-JP"/>
              </w:rPr>
              <w:t>条第</w:t>
            </w:r>
            <w:r w:rsidR="001A4500">
              <w:rPr>
                <w:rFonts w:hint="eastAsia"/>
                <w:lang w:eastAsia="ja-JP"/>
              </w:rPr>
              <w:t>1</w:t>
            </w:r>
            <w:r>
              <w:rPr>
                <w:rFonts w:hint="eastAsia"/>
                <w:lang w:eastAsia="ja-JP"/>
              </w:rPr>
              <w:t>項表に規定する科目区分ごとに授業科目を開設しなければならないのか、又は、複数事項にまたがった授業科目の開設が可能なのか。</w:t>
            </w:r>
          </w:p>
          <w:p w14:paraId="0DD178FF" w14:textId="77777777" w:rsidR="00775ACD" w:rsidRDefault="00775ACD" w:rsidP="00775ACD">
            <w:pPr>
              <w:pStyle w:val="a9"/>
              <w:ind w:leftChars="79" w:left="305" w:hangingChars="66" w:hanging="139"/>
              <w:rPr>
                <w:lang w:eastAsia="ja-JP"/>
              </w:rPr>
            </w:pPr>
          </w:p>
          <w:p w14:paraId="381B7AEC" w14:textId="623C9C60" w:rsidR="00B26EE4" w:rsidRDefault="00521B05" w:rsidP="00B26EE4">
            <w:pPr>
              <w:pStyle w:val="a9"/>
              <w:rPr>
                <w:lang w:eastAsia="ja-JP"/>
              </w:rPr>
            </w:pPr>
            <w:r>
              <w:rPr>
                <w:rFonts w:hint="eastAsia"/>
                <w:lang w:eastAsia="ja-JP"/>
              </w:rPr>
              <w:t>Ａ</w:t>
            </w:r>
          </w:p>
          <w:p w14:paraId="114770A0" w14:textId="70FDDC44" w:rsidR="00775ACD" w:rsidRDefault="00B26EE4" w:rsidP="00775ACD">
            <w:pPr>
              <w:pStyle w:val="a9"/>
              <w:ind w:leftChars="79" w:left="305" w:hangingChars="66" w:hanging="139"/>
              <w:rPr>
                <w:lang w:eastAsia="ja-JP"/>
              </w:rPr>
            </w:pPr>
            <w:r>
              <w:rPr>
                <w:rFonts w:hint="eastAsia"/>
                <w:lang w:eastAsia="ja-JP"/>
              </w:rPr>
              <w:t>○専修免許状取得における「大学が独自に設定する科目」の単位の修得方法については、施行規則第</w:t>
            </w:r>
            <w:r w:rsidR="001A4500">
              <w:rPr>
                <w:rFonts w:hint="eastAsia"/>
                <w:lang w:eastAsia="ja-JP"/>
              </w:rPr>
              <w:t>2</w:t>
            </w:r>
            <w:r>
              <w:rPr>
                <w:rFonts w:hint="eastAsia"/>
                <w:lang w:eastAsia="ja-JP"/>
              </w:rPr>
              <w:t>条第</w:t>
            </w:r>
            <w:r w:rsidR="001A4500">
              <w:rPr>
                <w:rFonts w:hint="eastAsia"/>
                <w:lang w:eastAsia="ja-JP"/>
              </w:rPr>
              <w:t>1</w:t>
            </w:r>
            <w:r>
              <w:rPr>
                <w:rFonts w:hint="eastAsia"/>
                <w:lang w:eastAsia="ja-JP"/>
              </w:rPr>
              <w:t>項表備考第十四号に規定している。</w:t>
            </w:r>
          </w:p>
          <w:p w14:paraId="7CB86923" w14:textId="77777777" w:rsidR="00775ACD" w:rsidRDefault="00B26EE4" w:rsidP="00775ACD">
            <w:pPr>
              <w:pStyle w:val="a9"/>
              <w:ind w:leftChars="79" w:left="305" w:hangingChars="66" w:hanging="139"/>
              <w:rPr>
                <w:lang w:eastAsia="ja-JP"/>
              </w:rPr>
            </w:pPr>
            <w:r>
              <w:rPr>
                <w:rFonts w:hint="eastAsia"/>
                <w:lang w:eastAsia="ja-JP"/>
              </w:rPr>
              <w:t>○「大学が独自に設定する科目」については、現行の「教科又は教職に関する科目」の考え方から変更となっていないため、「教科及び教科の指導法に関する科目」などの各区分において一定程度の科目の開設及び履修を必要とはしない。（従前通り「教科に関する専門的事項」で</w:t>
            </w:r>
            <w:r w:rsidRPr="001A4500">
              <w:rPr>
                <w:lang w:eastAsia="ja-JP"/>
              </w:rPr>
              <w:t>24</w:t>
            </w:r>
            <w:r>
              <w:rPr>
                <w:rFonts w:hint="eastAsia"/>
                <w:lang w:eastAsia="ja-JP"/>
              </w:rPr>
              <w:t>単位の科目を開設することも可能。）</w:t>
            </w:r>
          </w:p>
          <w:p w14:paraId="49A65AB3" w14:textId="77777777" w:rsidR="00B26EE4" w:rsidRDefault="00B26EE4" w:rsidP="00775ACD">
            <w:pPr>
              <w:pStyle w:val="a9"/>
              <w:ind w:leftChars="79" w:left="305" w:hangingChars="66" w:hanging="139"/>
              <w:rPr>
                <w:lang w:eastAsia="ja-JP"/>
              </w:rPr>
            </w:pPr>
            <w:r>
              <w:rPr>
                <w:rFonts w:hint="eastAsia"/>
                <w:lang w:eastAsia="ja-JP"/>
              </w:rPr>
              <w:t>○「教科及び教科の指導法に関する科目」など、科目区分の範囲内においては複数事項にまたがった科目を開設することが可能。</w:t>
            </w:r>
          </w:p>
        </w:tc>
      </w:tr>
    </w:tbl>
    <w:p w14:paraId="28BD9ED6" w14:textId="77777777" w:rsidR="007305A6" w:rsidRDefault="007305A6" w:rsidP="00E97937">
      <w:pPr>
        <w:pStyle w:val="a9"/>
        <w:rPr>
          <w:lang w:eastAsia="ja-JP"/>
        </w:rPr>
      </w:pPr>
    </w:p>
    <w:p w14:paraId="0D833E41" w14:textId="4A6DD7DD" w:rsidR="00775ACD" w:rsidRDefault="00D06B0F" w:rsidP="00E97937">
      <w:pPr>
        <w:pStyle w:val="a9"/>
        <w:rPr>
          <w:lang w:eastAsia="ja-JP"/>
        </w:rPr>
      </w:pPr>
      <w:r>
        <w:rPr>
          <w:rFonts w:hint="eastAsia"/>
          <w:lang w:eastAsia="ja-JP"/>
        </w:rPr>
        <w:t>⑪</w:t>
      </w:r>
      <w:r w:rsidR="00775ACD">
        <w:rPr>
          <w:rFonts w:hint="eastAsia"/>
          <w:lang w:eastAsia="ja-JP"/>
        </w:rPr>
        <w:t>コアカリキュラム</w:t>
      </w:r>
    </w:p>
    <w:p w14:paraId="7EF7F42A" w14:textId="77777777" w:rsidR="00775ACD" w:rsidRPr="00775ACD" w:rsidRDefault="00775ACD" w:rsidP="00E9793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E105D7" w14:paraId="5D0A7632" w14:textId="77777777" w:rsidTr="009272B6">
        <w:tc>
          <w:tcPr>
            <w:tcW w:w="8930" w:type="dxa"/>
          </w:tcPr>
          <w:p w14:paraId="095EE413" w14:textId="77777777" w:rsidR="00E105D7" w:rsidRPr="003A6B65" w:rsidRDefault="00E105D7" w:rsidP="00E97937">
            <w:pPr>
              <w:pStyle w:val="a9"/>
              <w:rPr>
                <w:rFonts w:ascii="ＭＳ ゴシック" w:eastAsia="ＭＳ ゴシック" w:hAnsi="ＭＳ ゴシック"/>
                <w:u w:val="single"/>
                <w:lang w:eastAsia="ja-JP"/>
              </w:rPr>
            </w:pPr>
            <w:r w:rsidRPr="003A6B65">
              <w:rPr>
                <w:rFonts w:ascii="ＭＳ ゴシック" w:eastAsia="ＭＳ ゴシック" w:hAnsi="ＭＳ ゴシック" w:hint="eastAsia"/>
                <w:u w:val="single"/>
                <w:lang w:eastAsia="ja-JP"/>
              </w:rPr>
              <w:t>２　教育課程関係</w:t>
            </w:r>
          </w:p>
          <w:p w14:paraId="18606746" w14:textId="77777777" w:rsidR="00E105D7" w:rsidRDefault="003A6B65" w:rsidP="003A6B65">
            <w:pPr>
              <w:ind w:leftChars="14" w:left="310" w:hangingChars="134" w:hanging="281"/>
            </w:pPr>
            <w:r>
              <w:rPr>
                <w:rFonts w:hint="eastAsia"/>
              </w:rPr>
              <w:t>（６）</w:t>
            </w:r>
            <w:r w:rsidR="00E105D7">
              <w:rPr>
                <w:rFonts w:hint="eastAsia"/>
              </w:rPr>
              <w:t>授業科目の審査にあたっては、以下に定める事項の内容が含まれているか確認を行うこととする。</w:t>
            </w:r>
          </w:p>
          <w:p w14:paraId="4566AF03" w14:textId="77777777" w:rsidR="00E105D7" w:rsidRDefault="00E105D7" w:rsidP="003A6B65">
            <w:pPr>
              <w:ind w:leftChars="148" w:left="311"/>
            </w:pPr>
            <w:r>
              <w:rPr>
                <w:rFonts w:hint="eastAsia"/>
              </w:rPr>
              <w:t>①教職課程コアカリキュラム</w:t>
            </w:r>
          </w:p>
          <w:p w14:paraId="0F54E3FA" w14:textId="5A2467AB" w:rsidR="00E105D7" w:rsidRDefault="00762B90" w:rsidP="003A6B65">
            <w:pPr>
              <w:ind w:leftChars="216" w:left="454"/>
            </w:pPr>
            <w:r w:rsidRPr="00A71432">
              <w:rPr>
                <w:rFonts w:hint="eastAsia"/>
              </w:rPr>
              <w:t>（令和３年８月４日教員養成部会）</w:t>
            </w:r>
          </w:p>
          <w:p w14:paraId="46BAB826" w14:textId="77777777" w:rsidR="00E105D7" w:rsidRDefault="00E105D7" w:rsidP="003A6B65">
            <w:pPr>
              <w:ind w:leftChars="148" w:left="311"/>
            </w:pPr>
            <w:r>
              <w:rPr>
                <w:rFonts w:hint="eastAsia"/>
              </w:rPr>
              <w:t>②外国語（英語）コアカリキュラム</w:t>
            </w:r>
          </w:p>
          <w:p w14:paraId="7AEEAEF6" w14:textId="77777777" w:rsidR="00E105D7" w:rsidRDefault="00E105D7" w:rsidP="003A6B65">
            <w:pPr>
              <w:pStyle w:val="a9"/>
              <w:ind w:leftChars="216" w:left="454"/>
              <w:rPr>
                <w:lang w:eastAsia="ja-JP"/>
              </w:rPr>
            </w:pPr>
            <w:r>
              <w:rPr>
                <w:rFonts w:hint="eastAsia"/>
                <w:lang w:eastAsia="ja-JP"/>
              </w:rPr>
              <w:t>（文部科学省委託事業「英語教員の英語力・指導力強化のための調査研究事業」平成２８年度報告書）</w:t>
            </w:r>
          </w:p>
          <w:p w14:paraId="04376AD7" w14:textId="7BD626F4" w:rsidR="00492077" w:rsidRDefault="00492077" w:rsidP="00492077">
            <w:pPr>
              <w:pStyle w:val="a9"/>
              <w:ind w:leftChars="149" w:left="454" w:hangingChars="67" w:hanging="141"/>
              <w:rPr>
                <w:lang w:eastAsia="ja-JP"/>
              </w:rPr>
            </w:pPr>
            <w:r>
              <w:rPr>
                <w:rFonts w:ascii="ＭＳ 明朝" w:hAnsi="ＭＳ 明朝" w:hint="eastAsia"/>
                <w:lang w:eastAsia="ja-JP"/>
              </w:rPr>
              <w:t>③</w:t>
            </w:r>
            <w:r>
              <w:rPr>
                <w:lang w:eastAsia="ja-JP"/>
              </w:rPr>
              <w:t>特別支援学校教諭免許状コアカリキュラム（令和４年７月２７日</w:t>
            </w:r>
            <w:r>
              <w:rPr>
                <w:lang w:eastAsia="ja-JP"/>
              </w:rPr>
              <w:t xml:space="preserve"> </w:t>
            </w:r>
            <w:r>
              <w:rPr>
                <w:lang w:eastAsia="ja-JP"/>
              </w:rPr>
              <w:t>特別支援教育を担う教師の養成の在り方等に関する検討会議決定）</w:t>
            </w:r>
          </w:p>
        </w:tc>
      </w:tr>
    </w:tbl>
    <w:p w14:paraId="75654FED" w14:textId="7FA58C28" w:rsidR="00E105D7" w:rsidRDefault="00E105D7" w:rsidP="00E97937">
      <w:pPr>
        <w:pStyle w:val="a9"/>
        <w:rPr>
          <w:lang w:eastAsia="ja-JP"/>
        </w:rPr>
      </w:pPr>
    </w:p>
    <w:p w14:paraId="0CFEC682" w14:textId="6C428321" w:rsidR="00D14AC4" w:rsidRDefault="00D14AC4" w:rsidP="00E97937">
      <w:pPr>
        <w:pStyle w:val="a9"/>
        <w:rPr>
          <w:lang w:eastAsia="ja-JP"/>
        </w:rPr>
      </w:pPr>
      <w:r>
        <w:rPr>
          <w:rFonts w:hint="eastAsia"/>
          <w:lang w:eastAsia="ja-JP"/>
        </w:rPr>
        <w:t xml:space="preserve">　</w:t>
      </w:r>
      <w:r w:rsidR="006E30F3">
        <w:rPr>
          <w:rFonts w:hint="eastAsia"/>
          <w:lang w:eastAsia="ja-JP"/>
        </w:rPr>
        <w:t>教職課程コアカリキュラム作成の背景と考え方については、</w:t>
      </w:r>
      <w:r w:rsidR="00232D5D" w:rsidRPr="00232D5D">
        <w:rPr>
          <w:rFonts w:hint="eastAsia"/>
          <w:lang w:eastAsia="ja-JP"/>
        </w:rPr>
        <w:t>「教職課程コアカリキュラムの在り方に関する検討会」において</w:t>
      </w:r>
      <w:r w:rsidR="00232D5D">
        <w:rPr>
          <w:rFonts w:hint="eastAsia"/>
          <w:lang w:eastAsia="ja-JP"/>
        </w:rPr>
        <w:t>取りまとめられた</w:t>
      </w:r>
      <w:hyperlink r:id="rId84" w:history="1">
        <w:r w:rsidR="00232D5D" w:rsidRPr="00232D5D">
          <w:rPr>
            <w:rStyle w:val="ac"/>
            <w:rFonts w:hint="eastAsia"/>
            <w:lang w:eastAsia="ja-JP"/>
          </w:rPr>
          <w:t>資料</w:t>
        </w:r>
      </w:hyperlink>
      <w:r w:rsidR="00232D5D">
        <w:rPr>
          <w:rFonts w:hint="eastAsia"/>
          <w:lang w:eastAsia="ja-JP"/>
        </w:rPr>
        <w:t>（</w:t>
      </w:r>
      <w:r w:rsidR="00232D5D" w:rsidRPr="00232D5D">
        <w:rPr>
          <w:rFonts w:hint="eastAsia"/>
          <w:lang w:eastAsia="ja-JP"/>
        </w:rPr>
        <w:t>トップ</w:t>
      </w:r>
      <w:r w:rsidR="00232D5D" w:rsidRPr="00232D5D">
        <w:rPr>
          <w:rFonts w:hint="eastAsia"/>
          <w:lang w:eastAsia="ja-JP"/>
        </w:rPr>
        <w:t xml:space="preserve"> &gt; </w:t>
      </w:r>
      <w:r w:rsidR="00232D5D" w:rsidRPr="00232D5D">
        <w:rPr>
          <w:rFonts w:hint="eastAsia"/>
          <w:lang w:eastAsia="ja-JP"/>
        </w:rPr>
        <w:t>政策・審議会</w:t>
      </w:r>
      <w:r w:rsidR="00232D5D" w:rsidRPr="00232D5D">
        <w:rPr>
          <w:rFonts w:hint="eastAsia"/>
          <w:lang w:eastAsia="ja-JP"/>
        </w:rPr>
        <w:t xml:space="preserve"> &gt; </w:t>
      </w:r>
      <w:r w:rsidR="00232D5D" w:rsidRPr="00232D5D">
        <w:rPr>
          <w:rFonts w:hint="eastAsia"/>
          <w:lang w:eastAsia="ja-JP"/>
        </w:rPr>
        <w:t>審議会情報</w:t>
      </w:r>
      <w:r w:rsidR="00232D5D" w:rsidRPr="00232D5D">
        <w:rPr>
          <w:rFonts w:hint="eastAsia"/>
          <w:lang w:eastAsia="ja-JP"/>
        </w:rPr>
        <w:t xml:space="preserve"> &gt; </w:t>
      </w:r>
      <w:r w:rsidR="00232D5D" w:rsidRPr="00232D5D">
        <w:rPr>
          <w:rFonts w:hint="eastAsia"/>
          <w:lang w:eastAsia="ja-JP"/>
        </w:rPr>
        <w:t>調査研究協力者会議等（初等中等教育）</w:t>
      </w:r>
      <w:r w:rsidR="00232D5D" w:rsidRPr="00232D5D">
        <w:rPr>
          <w:rFonts w:hint="eastAsia"/>
          <w:lang w:eastAsia="ja-JP"/>
        </w:rPr>
        <w:t xml:space="preserve"> &gt; </w:t>
      </w:r>
      <w:r w:rsidR="00232D5D" w:rsidRPr="00232D5D">
        <w:rPr>
          <w:rFonts w:hint="eastAsia"/>
          <w:lang w:eastAsia="ja-JP"/>
        </w:rPr>
        <w:t>教職課程コアカリキュラムの在り方に関する検討会</w:t>
      </w:r>
      <w:r w:rsidR="00232D5D" w:rsidRPr="00232D5D">
        <w:rPr>
          <w:rFonts w:hint="eastAsia"/>
          <w:lang w:eastAsia="ja-JP"/>
        </w:rPr>
        <w:t xml:space="preserve"> &gt; </w:t>
      </w:r>
      <w:r w:rsidR="00232D5D" w:rsidRPr="00232D5D">
        <w:rPr>
          <w:rFonts w:hint="eastAsia"/>
          <w:lang w:eastAsia="ja-JP"/>
        </w:rPr>
        <w:t>教職課程コアカリキュラム</w:t>
      </w:r>
      <w:r w:rsidR="00232D5D">
        <w:rPr>
          <w:rFonts w:hint="eastAsia"/>
          <w:lang w:eastAsia="ja-JP"/>
        </w:rPr>
        <w:t>）</w:t>
      </w:r>
      <w:r w:rsidR="006E30F3">
        <w:rPr>
          <w:rFonts w:hint="eastAsia"/>
          <w:lang w:eastAsia="ja-JP"/>
        </w:rPr>
        <w:t>を参照してください。</w:t>
      </w:r>
    </w:p>
    <w:p w14:paraId="008B4E4F" w14:textId="77777777" w:rsidR="006E30F3" w:rsidRDefault="006E30F3" w:rsidP="00E97937">
      <w:pPr>
        <w:pStyle w:val="a9"/>
        <w:rPr>
          <w:lang w:eastAsia="ja-JP"/>
        </w:rPr>
      </w:pPr>
    </w:p>
    <w:p w14:paraId="4AB8294A" w14:textId="77777777" w:rsidR="00CD25FC" w:rsidRDefault="00CD25FC" w:rsidP="00E97937">
      <w:pPr>
        <w:pStyle w:val="a9"/>
        <w:rPr>
          <w:lang w:eastAsia="ja-JP"/>
        </w:rPr>
      </w:pPr>
      <w:r>
        <w:rPr>
          <w:rFonts w:hint="eastAsia"/>
          <w:lang w:eastAsia="ja-JP"/>
        </w:rPr>
        <w:t xml:space="preserve">　コアカリキュラムは一種免許状・二種免許状の以下の科目の必修・選択必修科目に適用されます。</w:t>
      </w:r>
    </w:p>
    <w:p w14:paraId="1614CED5" w14:textId="77777777" w:rsidR="00CD25FC" w:rsidRDefault="00CD25FC" w:rsidP="00E97937">
      <w:pPr>
        <w:pStyle w:val="a9"/>
        <w:rPr>
          <w:lang w:eastAsia="ja-JP"/>
        </w:rPr>
      </w:pPr>
      <w:r>
        <w:rPr>
          <w:rFonts w:hint="eastAsia"/>
          <w:lang w:eastAsia="ja-JP"/>
        </w:rPr>
        <w:t>・教育の基礎的理解に関する科目等</w:t>
      </w:r>
    </w:p>
    <w:p w14:paraId="374F77C7" w14:textId="77777777" w:rsidR="00CD25FC" w:rsidRDefault="00CD25FC" w:rsidP="00E97937">
      <w:pPr>
        <w:pStyle w:val="a9"/>
        <w:rPr>
          <w:lang w:eastAsia="ja-JP"/>
        </w:rPr>
      </w:pPr>
      <w:r>
        <w:rPr>
          <w:rFonts w:hint="eastAsia"/>
          <w:lang w:eastAsia="ja-JP"/>
        </w:rPr>
        <w:t>・保育内容の指導法</w:t>
      </w:r>
    </w:p>
    <w:p w14:paraId="7EB2E22F" w14:textId="77777777" w:rsidR="00CD25FC" w:rsidRDefault="00CD25FC" w:rsidP="00E97937">
      <w:pPr>
        <w:pStyle w:val="a9"/>
        <w:rPr>
          <w:lang w:eastAsia="ja-JP"/>
        </w:rPr>
      </w:pPr>
      <w:r>
        <w:rPr>
          <w:rFonts w:hint="eastAsia"/>
          <w:lang w:eastAsia="ja-JP"/>
        </w:rPr>
        <w:t>・教科の指導法</w:t>
      </w:r>
    </w:p>
    <w:p w14:paraId="2F9C1D8F" w14:textId="77777777" w:rsidR="00CD25FC" w:rsidRDefault="00CD25FC" w:rsidP="00E97937">
      <w:pPr>
        <w:pStyle w:val="a9"/>
        <w:rPr>
          <w:lang w:eastAsia="ja-JP"/>
        </w:rPr>
      </w:pPr>
      <w:r>
        <w:rPr>
          <w:rFonts w:hint="eastAsia"/>
          <w:lang w:eastAsia="ja-JP"/>
        </w:rPr>
        <w:t>・英語の教科に関する専門的事項に関する科目</w:t>
      </w:r>
    </w:p>
    <w:p w14:paraId="1326D3CA" w14:textId="61A15D91" w:rsidR="00CD25FC" w:rsidRDefault="00CD25FC" w:rsidP="00E97937">
      <w:pPr>
        <w:pStyle w:val="a9"/>
        <w:rPr>
          <w:lang w:eastAsia="ja-JP"/>
        </w:rPr>
      </w:pPr>
    </w:p>
    <w:p w14:paraId="068F787E" w14:textId="45B3E637" w:rsidR="00492077" w:rsidRDefault="00492077" w:rsidP="00E97937">
      <w:pPr>
        <w:pStyle w:val="a9"/>
        <w:rPr>
          <w:lang w:eastAsia="ja-JP"/>
        </w:rPr>
      </w:pPr>
      <w:r>
        <w:rPr>
          <w:rFonts w:hint="eastAsia"/>
          <w:lang w:eastAsia="ja-JP"/>
        </w:rPr>
        <w:t xml:space="preserve">　令和</w:t>
      </w:r>
      <w:r>
        <w:rPr>
          <w:rFonts w:hint="eastAsia"/>
          <w:lang w:eastAsia="ja-JP"/>
        </w:rPr>
        <w:t>4</w:t>
      </w:r>
      <w:r>
        <w:rPr>
          <w:rFonts w:hint="eastAsia"/>
          <w:lang w:eastAsia="ja-JP"/>
        </w:rPr>
        <w:t>年</w:t>
      </w:r>
      <w:r>
        <w:rPr>
          <w:rFonts w:hint="eastAsia"/>
          <w:lang w:eastAsia="ja-JP"/>
        </w:rPr>
        <w:t>7</w:t>
      </w:r>
      <w:r>
        <w:rPr>
          <w:rFonts w:hint="eastAsia"/>
          <w:lang w:eastAsia="ja-JP"/>
        </w:rPr>
        <w:t>月には、</w:t>
      </w:r>
      <w:hyperlink r:id="rId85" w:history="1">
        <w:r w:rsidRPr="00492077">
          <w:rPr>
            <w:rStyle w:val="ac"/>
            <w:lang w:eastAsia="ja-JP"/>
          </w:rPr>
          <w:t>特別支援学校教諭免許状コアカリキュラム</w:t>
        </w:r>
      </w:hyperlink>
      <w:r>
        <w:rPr>
          <w:rFonts w:hint="eastAsia"/>
          <w:lang w:eastAsia="ja-JP"/>
        </w:rPr>
        <w:t>も策定されました。</w:t>
      </w:r>
    </w:p>
    <w:p w14:paraId="48B69922" w14:textId="2193A213" w:rsidR="00492077" w:rsidRDefault="00492077" w:rsidP="00E97937">
      <w:pPr>
        <w:pStyle w:val="a9"/>
        <w:rPr>
          <w:lang w:eastAsia="ja-JP"/>
        </w:rPr>
      </w:pPr>
    </w:p>
    <w:p w14:paraId="37BD816E" w14:textId="7C1B1A38" w:rsidR="00492077" w:rsidRDefault="00492077" w:rsidP="00E97937">
      <w:pPr>
        <w:pStyle w:val="a9"/>
        <w:rPr>
          <w:lang w:eastAsia="ja-JP"/>
        </w:rPr>
      </w:pPr>
    </w:p>
    <w:p w14:paraId="36C9DE90" w14:textId="77777777" w:rsidR="00492077" w:rsidRDefault="00492077" w:rsidP="00E97937">
      <w:pPr>
        <w:pStyle w:val="a9"/>
        <w:rPr>
          <w:lang w:eastAsia="ja-JP"/>
        </w:rPr>
      </w:pPr>
    </w:p>
    <w:p w14:paraId="5397A1E1" w14:textId="77777777" w:rsidR="00BE6E2C" w:rsidRDefault="003A6B65" w:rsidP="00E97937">
      <w:pPr>
        <w:pStyle w:val="a9"/>
        <w:rPr>
          <w:lang w:eastAsia="ja-JP"/>
        </w:rPr>
      </w:pPr>
      <w:r>
        <w:rPr>
          <w:rFonts w:hint="eastAsia"/>
          <w:lang w:eastAsia="ja-JP"/>
        </w:rPr>
        <w:t>■</w:t>
      </w:r>
      <w:r w:rsidR="00BE6E2C">
        <w:rPr>
          <w:rFonts w:hint="eastAsia"/>
          <w:lang w:eastAsia="ja-JP"/>
        </w:rPr>
        <w:t>全般</w:t>
      </w:r>
    </w:p>
    <w:p w14:paraId="7B2A2919" w14:textId="4CB9EC87" w:rsidR="00BE6E2C" w:rsidRDefault="008A6212" w:rsidP="00E97937">
      <w:pPr>
        <w:pStyle w:val="a9"/>
        <w:rPr>
          <w:lang w:eastAsia="ja-JP"/>
        </w:rPr>
      </w:pPr>
      <w:r>
        <w:rPr>
          <w:rFonts w:hint="eastAsia"/>
          <w:lang w:eastAsia="ja-JP"/>
        </w:rPr>
        <w:t>◆</w:t>
      </w:r>
      <w:r w:rsidR="008F1FF5" w:rsidRPr="008F1FF5">
        <w:rPr>
          <w:rFonts w:hint="eastAsia"/>
          <w:lang w:eastAsia="ja-JP"/>
        </w:rPr>
        <w:t>令和</w:t>
      </w:r>
      <w:r w:rsidR="00A77CE7">
        <w:rPr>
          <w:lang w:eastAsia="ja-JP"/>
        </w:rPr>
        <w:t>7</w:t>
      </w:r>
      <w:r w:rsidR="008F1FF5" w:rsidRPr="008F1FF5">
        <w:rPr>
          <w:rFonts w:hint="eastAsia"/>
          <w:lang w:eastAsia="ja-JP"/>
        </w:rPr>
        <w:t>年度開設用</w:t>
      </w:r>
      <w:r w:rsidR="00B7079D">
        <w:rPr>
          <w:rFonts w:hint="eastAsia"/>
          <w:lang w:eastAsia="ja-JP"/>
        </w:rPr>
        <w:t>手引き</w:t>
      </w:r>
      <w:r w:rsidR="001C75BF">
        <w:rPr>
          <w:rFonts w:hint="eastAsia"/>
          <w:lang w:eastAsia="ja-JP"/>
        </w:rPr>
        <w:t>別冊</w:t>
      </w:r>
      <w:r w:rsidR="004162C0">
        <w:rPr>
          <w:rFonts w:hint="eastAsia"/>
          <w:lang w:eastAsia="ja-JP"/>
        </w:rPr>
        <w:t>Q</w:t>
      </w:r>
      <w:r w:rsidR="0077723A">
        <w:rPr>
          <w:rFonts w:hint="eastAsia"/>
          <w:lang w:eastAsia="ja-JP"/>
        </w:rPr>
        <w:t>＆</w:t>
      </w:r>
      <w:r w:rsidR="004162C0">
        <w:rPr>
          <w:rFonts w:hint="eastAsia"/>
          <w:lang w:eastAsia="ja-JP"/>
        </w:rPr>
        <w:t>A</w:t>
      </w:r>
      <w:r w:rsidR="003A6B65">
        <w:rPr>
          <w:rFonts w:hint="eastAsia"/>
          <w:lang w:eastAsia="ja-JP"/>
        </w:rPr>
        <w:t>（</w:t>
      </w:r>
      <w:r w:rsidR="00BE6E2C" w:rsidRPr="001C75BF">
        <w:rPr>
          <w:lang w:eastAsia="ja-JP"/>
        </w:rPr>
        <w:t>No.1</w:t>
      </w:r>
      <w:r w:rsidR="008F1FF5">
        <w:rPr>
          <w:rFonts w:hint="eastAsia"/>
          <w:lang w:eastAsia="ja-JP"/>
        </w:rPr>
        <w:t>9</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BE6E2C" w14:paraId="639C133C" w14:textId="77777777" w:rsidTr="009272B6">
        <w:tc>
          <w:tcPr>
            <w:tcW w:w="8930" w:type="dxa"/>
            <w:tcBorders>
              <w:top w:val="dashed" w:sz="4" w:space="0" w:color="auto"/>
              <w:left w:val="dashed" w:sz="4" w:space="0" w:color="auto"/>
              <w:bottom w:val="dashed" w:sz="4" w:space="0" w:color="auto"/>
              <w:right w:val="dashed" w:sz="4" w:space="0" w:color="auto"/>
            </w:tcBorders>
          </w:tcPr>
          <w:p w14:paraId="1B77A7A9" w14:textId="30698B84" w:rsidR="00BE6E2C" w:rsidRDefault="00B7079D" w:rsidP="00BE6E2C">
            <w:pPr>
              <w:pStyle w:val="a9"/>
              <w:rPr>
                <w:lang w:eastAsia="ja-JP"/>
              </w:rPr>
            </w:pPr>
            <w:r>
              <w:rPr>
                <w:rFonts w:hint="eastAsia"/>
                <w:lang w:eastAsia="ja-JP"/>
              </w:rPr>
              <w:t>Ｑ</w:t>
            </w:r>
            <w:r w:rsidR="003A6B65">
              <w:rPr>
                <w:rFonts w:hint="eastAsia"/>
                <w:lang w:eastAsia="ja-JP"/>
              </w:rPr>
              <w:t xml:space="preserve">　</w:t>
            </w:r>
            <w:r w:rsidR="00BE6E2C">
              <w:rPr>
                <w:rFonts w:hint="eastAsia"/>
                <w:lang w:eastAsia="ja-JP"/>
              </w:rPr>
              <w:t>コアカリキュラムに示す「一般目標」又は「到達目標」を満たす上で、</w:t>
            </w:r>
          </w:p>
          <w:p w14:paraId="5867B05F" w14:textId="6C002524" w:rsidR="003A6B65" w:rsidRDefault="00BE6E2C" w:rsidP="003A6B65">
            <w:pPr>
              <w:pStyle w:val="a9"/>
              <w:ind w:leftChars="82" w:left="311" w:hangingChars="66" w:hanging="139"/>
              <w:rPr>
                <w:lang w:eastAsia="ja-JP"/>
              </w:rPr>
            </w:pPr>
            <w:r>
              <w:rPr>
                <w:rFonts w:hint="eastAsia"/>
                <w:lang w:eastAsia="ja-JP"/>
              </w:rPr>
              <w:t>①</w:t>
            </w:r>
            <w:r w:rsidR="003A6B65">
              <w:rPr>
                <w:rFonts w:hint="eastAsia"/>
                <w:lang w:eastAsia="ja-JP"/>
              </w:rPr>
              <w:t xml:space="preserve">　</w:t>
            </w:r>
            <w:r>
              <w:rPr>
                <w:rFonts w:hint="eastAsia"/>
                <w:lang w:eastAsia="ja-JP"/>
              </w:rPr>
              <w:t>単独の事項において、到達目標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））を科目</w:t>
            </w:r>
            <w:r w:rsidR="00A947A1">
              <w:rPr>
                <w:rFonts w:hint="eastAsia"/>
                <w:lang w:eastAsia="ja-JP"/>
              </w:rPr>
              <w:t>A</w:t>
            </w:r>
            <w:r>
              <w:rPr>
                <w:rFonts w:hint="eastAsia"/>
                <w:lang w:eastAsia="ja-JP"/>
              </w:rPr>
              <w:t>に、到達目標</w:t>
            </w:r>
            <w:r w:rsidR="00A947A1">
              <w:rPr>
                <w:rFonts w:hint="eastAsia"/>
                <w:lang w:eastAsia="ja-JP"/>
              </w:rPr>
              <w:t>2</w:t>
            </w:r>
            <w:r>
              <w:rPr>
                <w:rFonts w:hint="eastAsia"/>
                <w:lang w:eastAsia="ja-JP"/>
              </w:rPr>
              <w:t>）（または一般目標（</w:t>
            </w:r>
            <w:r w:rsidR="00A947A1">
              <w:rPr>
                <w:rFonts w:hint="eastAsia"/>
                <w:lang w:eastAsia="ja-JP"/>
              </w:rPr>
              <w:t>2</w:t>
            </w:r>
            <w:r>
              <w:rPr>
                <w:rFonts w:hint="eastAsia"/>
                <w:lang w:eastAsia="ja-JP"/>
              </w:rPr>
              <w:t>））を科目</w:t>
            </w:r>
            <w:r w:rsidR="00A947A1">
              <w:rPr>
                <w:rFonts w:hint="eastAsia"/>
                <w:lang w:eastAsia="ja-JP"/>
              </w:rPr>
              <w:t>B</w:t>
            </w:r>
            <w:r>
              <w:rPr>
                <w:rFonts w:hint="eastAsia"/>
                <w:lang w:eastAsia="ja-JP"/>
              </w:rPr>
              <w:t>に分けて設定することは可能か。</w:t>
            </w:r>
          </w:p>
          <w:p w14:paraId="1CE60C46" w14:textId="7F4EC1D1" w:rsidR="003A6B65" w:rsidRDefault="00BE6E2C" w:rsidP="003A6B65">
            <w:pPr>
              <w:pStyle w:val="a9"/>
              <w:ind w:leftChars="82" w:left="311" w:hangingChars="66" w:hanging="139"/>
              <w:rPr>
                <w:lang w:eastAsia="ja-JP"/>
              </w:rPr>
            </w:pPr>
            <w:r>
              <w:rPr>
                <w:rFonts w:hint="eastAsia"/>
                <w:lang w:eastAsia="ja-JP"/>
              </w:rPr>
              <w:t>②</w:t>
            </w:r>
            <w:r w:rsidR="003A6B65">
              <w:rPr>
                <w:rFonts w:hint="eastAsia"/>
                <w:lang w:eastAsia="ja-JP"/>
              </w:rPr>
              <w:t xml:space="preserve">　</w:t>
            </w:r>
            <w:r>
              <w:rPr>
                <w:rFonts w:hint="eastAsia"/>
                <w:lang w:eastAsia="ja-JP"/>
              </w:rPr>
              <w:t>単独の事項において、到達目標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））に示す内容を、科目</w:t>
            </w:r>
            <w:r w:rsidR="00A947A1">
              <w:rPr>
                <w:rFonts w:hint="eastAsia"/>
                <w:lang w:eastAsia="ja-JP"/>
              </w:rPr>
              <w:t>A</w:t>
            </w:r>
            <w:r>
              <w:rPr>
                <w:rFonts w:hint="eastAsia"/>
                <w:lang w:eastAsia="ja-JP"/>
              </w:rPr>
              <w:t>と科目</w:t>
            </w:r>
            <w:r w:rsidR="00A947A1">
              <w:rPr>
                <w:rFonts w:hint="eastAsia"/>
                <w:lang w:eastAsia="ja-JP"/>
              </w:rPr>
              <w:t>B</w:t>
            </w:r>
            <w:r>
              <w:rPr>
                <w:rFonts w:hint="eastAsia"/>
                <w:lang w:eastAsia="ja-JP"/>
              </w:rPr>
              <w:t>に分けて設定することは可能か。</w:t>
            </w:r>
          </w:p>
          <w:p w14:paraId="40719227" w14:textId="1A02A9EE" w:rsidR="00BE6E2C" w:rsidRDefault="00BE6E2C" w:rsidP="003A6B65">
            <w:pPr>
              <w:pStyle w:val="a9"/>
              <w:ind w:leftChars="82" w:left="311" w:hangingChars="66" w:hanging="139"/>
              <w:rPr>
                <w:lang w:eastAsia="ja-JP"/>
              </w:rPr>
            </w:pPr>
            <w:r>
              <w:rPr>
                <w:rFonts w:hint="eastAsia"/>
                <w:lang w:eastAsia="ja-JP"/>
              </w:rPr>
              <w:t>③事項</w:t>
            </w:r>
            <w:r w:rsidR="00A947A1">
              <w:rPr>
                <w:rFonts w:hint="eastAsia"/>
                <w:lang w:eastAsia="ja-JP"/>
              </w:rPr>
              <w:t>A</w:t>
            </w:r>
            <w:r>
              <w:rPr>
                <w:rFonts w:hint="eastAsia"/>
                <w:lang w:eastAsia="ja-JP"/>
              </w:rPr>
              <w:t>と</w:t>
            </w:r>
            <w:r w:rsidR="00A947A1">
              <w:rPr>
                <w:rFonts w:hint="eastAsia"/>
                <w:lang w:eastAsia="ja-JP"/>
              </w:rPr>
              <w:t>B</w:t>
            </w:r>
            <w:r>
              <w:rPr>
                <w:rFonts w:hint="eastAsia"/>
                <w:lang w:eastAsia="ja-JP"/>
              </w:rPr>
              <w:t>の両方を扱う科目</w:t>
            </w:r>
            <w:r w:rsidR="00A947A1">
              <w:rPr>
                <w:rFonts w:hint="eastAsia"/>
                <w:lang w:eastAsia="ja-JP"/>
              </w:rPr>
              <w:t>C</w:t>
            </w:r>
            <w:r>
              <w:rPr>
                <w:rFonts w:hint="eastAsia"/>
                <w:lang w:eastAsia="ja-JP"/>
              </w:rPr>
              <w:t>において、</w:t>
            </w:r>
            <w:r w:rsidR="00A947A1">
              <w:rPr>
                <w:rFonts w:hint="eastAsia"/>
                <w:lang w:eastAsia="ja-JP"/>
              </w:rPr>
              <w:t>A</w:t>
            </w:r>
            <w:r>
              <w:rPr>
                <w:rFonts w:hint="eastAsia"/>
                <w:lang w:eastAsia="ja-JP"/>
              </w:rPr>
              <w:t>の到達目標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））に示す内容と、</w:t>
            </w:r>
            <w:r w:rsidR="00A947A1">
              <w:rPr>
                <w:rFonts w:hint="eastAsia"/>
                <w:lang w:eastAsia="ja-JP"/>
              </w:rPr>
              <w:t>B</w:t>
            </w:r>
            <w:r>
              <w:rPr>
                <w:rFonts w:hint="eastAsia"/>
                <w:lang w:eastAsia="ja-JP"/>
              </w:rPr>
              <w:t>の到達目標</w:t>
            </w:r>
            <w:r w:rsidR="003A6B65">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））に示す内容を両方含めた授業回を設定することは可能か。</w:t>
            </w:r>
          </w:p>
          <w:p w14:paraId="6000A8E6" w14:textId="77777777" w:rsidR="003A6B65" w:rsidRDefault="003A6B65" w:rsidP="00BE6E2C">
            <w:pPr>
              <w:pStyle w:val="a9"/>
              <w:rPr>
                <w:lang w:eastAsia="ja-JP"/>
              </w:rPr>
            </w:pPr>
          </w:p>
          <w:p w14:paraId="0DB493F0" w14:textId="5C415D64" w:rsidR="00BE6E2C" w:rsidRDefault="00B7079D" w:rsidP="00B7079D">
            <w:pPr>
              <w:pStyle w:val="a9"/>
              <w:ind w:leftChars="1" w:left="170" w:hangingChars="80" w:hanging="168"/>
              <w:rPr>
                <w:lang w:eastAsia="ja-JP"/>
              </w:rPr>
            </w:pPr>
            <w:r>
              <w:rPr>
                <w:rFonts w:hint="eastAsia"/>
                <w:lang w:eastAsia="ja-JP"/>
              </w:rPr>
              <w:t xml:space="preserve">Ａ　</w:t>
            </w:r>
            <w:r w:rsidR="00BE6E2C">
              <w:rPr>
                <w:rFonts w:hint="eastAsia"/>
                <w:lang w:eastAsia="ja-JP"/>
              </w:rPr>
              <w:t>①～③いずれについても、「一般目標」または「到達目標」いずれの場合も可能である。ただし、それらの科目は必修又は選択必修科目として位置づけ、免許状取得の要件を満たす上で必ず修得するように位置付ける必要がある。</w:t>
            </w:r>
          </w:p>
        </w:tc>
      </w:tr>
    </w:tbl>
    <w:p w14:paraId="759AD5B6" w14:textId="77777777" w:rsidR="00BE6E2C" w:rsidRDefault="00BE6E2C" w:rsidP="00E97937">
      <w:pPr>
        <w:pStyle w:val="a9"/>
        <w:rPr>
          <w:lang w:eastAsia="ja-JP"/>
        </w:rPr>
      </w:pPr>
    </w:p>
    <w:p w14:paraId="50059D0E" w14:textId="7389A978" w:rsidR="00A5383A" w:rsidRDefault="008A6212" w:rsidP="00E97937">
      <w:pPr>
        <w:pStyle w:val="a9"/>
        <w:rPr>
          <w:lang w:eastAsia="ja-JP"/>
        </w:rPr>
      </w:pPr>
      <w:r>
        <w:rPr>
          <w:rFonts w:hint="eastAsia"/>
          <w:lang w:eastAsia="ja-JP"/>
        </w:rPr>
        <w:t>◆</w:t>
      </w:r>
      <w:r w:rsidR="008F1FF5" w:rsidRPr="008F1FF5">
        <w:rPr>
          <w:rFonts w:hint="eastAsia"/>
          <w:lang w:eastAsia="ja-JP"/>
        </w:rPr>
        <w:t>令和</w:t>
      </w:r>
      <w:r w:rsidR="00A77CE7">
        <w:rPr>
          <w:lang w:eastAsia="ja-JP"/>
        </w:rPr>
        <w:t>7</w:t>
      </w:r>
      <w:r w:rsidR="008F1FF5" w:rsidRPr="008F1FF5">
        <w:rPr>
          <w:rFonts w:hint="eastAsia"/>
          <w:lang w:eastAsia="ja-JP"/>
        </w:rPr>
        <w:t>年度開設用</w:t>
      </w:r>
      <w:r w:rsidR="0077723A">
        <w:rPr>
          <w:rFonts w:hint="eastAsia"/>
          <w:lang w:eastAsia="ja-JP"/>
        </w:rPr>
        <w:t>手引き</w:t>
      </w:r>
      <w:r w:rsidR="001C75BF">
        <w:rPr>
          <w:rFonts w:hint="eastAsia"/>
          <w:lang w:eastAsia="ja-JP"/>
        </w:rPr>
        <w:t>別冊</w:t>
      </w:r>
      <w:r w:rsidR="001C75BF">
        <w:rPr>
          <w:rFonts w:hint="eastAsia"/>
          <w:lang w:eastAsia="ja-JP"/>
        </w:rPr>
        <w:t>Q</w:t>
      </w:r>
      <w:r w:rsidR="0077723A">
        <w:rPr>
          <w:rFonts w:hint="eastAsia"/>
          <w:lang w:eastAsia="ja-JP"/>
        </w:rPr>
        <w:t>＆</w:t>
      </w:r>
      <w:r w:rsidR="001C75BF">
        <w:rPr>
          <w:rFonts w:hint="eastAsia"/>
          <w:lang w:eastAsia="ja-JP"/>
        </w:rPr>
        <w:t>A</w:t>
      </w:r>
      <w:r w:rsidR="0077723A">
        <w:rPr>
          <w:rFonts w:hint="eastAsia"/>
          <w:lang w:eastAsia="ja-JP"/>
        </w:rPr>
        <w:t>（</w:t>
      </w:r>
      <w:r w:rsidR="0077723A" w:rsidRPr="001C75BF">
        <w:rPr>
          <w:lang w:eastAsia="ja-JP"/>
        </w:rPr>
        <w:t>No.</w:t>
      </w:r>
      <w:r w:rsidR="008F1FF5">
        <w:rPr>
          <w:lang w:eastAsia="ja-JP"/>
        </w:rPr>
        <w:t>20</w:t>
      </w:r>
      <w:r w:rsidR="0077723A">
        <w:rPr>
          <w:rFonts w:hint="eastAsia"/>
          <w:lang w:eastAsia="ja-JP"/>
        </w:rPr>
        <w:t>）</w:t>
      </w:r>
    </w:p>
    <w:tbl>
      <w:tblPr>
        <w:tblStyle w:val="ab"/>
        <w:tblW w:w="0" w:type="auto"/>
        <w:tblInd w:w="250" w:type="dxa"/>
        <w:tblLook w:val="04A0" w:firstRow="1" w:lastRow="0" w:firstColumn="1" w:lastColumn="0" w:noHBand="0" w:noVBand="1"/>
      </w:tblPr>
      <w:tblGrid>
        <w:gridCol w:w="8930"/>
      </w:tblGrid>
      <w:tr w:rsidR="00A5383A" w14:paraId="79095C7F" w14:textId="77777777" w:rsidTr="009272B6">
        <w:tc>
          <w:tcPr>
            <w:tcW w:w="8930" w:type="dxa"/>
            <w:tcBorders>
              <w:top w:val="dashed" w:sz="4" w:space="0" w:color="auto"/>
              <w:left w:val="dashed" w:sz="4" w:space="0" w:color="auto"/>
              <w:bottom w:val="dashed" w:sz="4" w:space="0" w:color="auto"/>
              <w:right w:val="dashed" w:sz="4" w:space="0" w:color="auto"/>
            </w:tcBorders>
          </w:tcPr>
          <w:p w14:paraId="0266F855" w14:textId="4DA96C83" w:rsidR="00A5383A" w:rsidRDefault="0077723A" w:rsidP="0077723A">
            <w:pPr>
              <w:pStyle w:val="a9"/>
              <w:ind w:leftChars="1" w:left="170" w:hangingChars="80" w:hanging="168"/>
              <w:rPr>
                <w:lang w:eastAsia="ja-JP"/>
              </w:rPr>
            </w:pPr>
            <w:r>
              <w:rPr>
                <w:rFonts w:hint="eastAsia"/>
                <w:lang w:eastAsia="ja-JP"/>
              </w:rPr>
              <w:t>Ｑ</w:t>
            </w:r>
            <w:r w:rsidR="00A5383A">
              <w:rPr>
                <w:rFonts w:hint="eastAsia"/>
                <w:lang w:eastAsia="ja-JP"/>
              </w:rPr>
              <w:t xml:space="preserve">　</w:t>
            </w:r>
            <w:r w:rsidR="00A5383A" w:rsidRPr="00A5383A">
              <w:rPr>
                <w:rFonts w:hint="eastAsia"/>
                <w:lang w:eastAsia="ja-JP"/>
              </w:rPr>
              <w:t>コアカリキュラムに示す内容は必修科目で扱う必要があるのか。選択科目も含めてもよいか。</w:t>
            </w:r>
          </w:p>
          <w:p w14:paraId="43518AFA" w14:textId="77777777" w:rsidR="003A6B65" w:rsidRDefault="003A6B65" w:rsidP="00E97937">
            <w:pPr>
              <w:pStyle w:val="a9"/>
              <w:rPr>
                <w:lang w:eastAsia="ja-JP"/>
              </w:rPr>
            </w:pPr>
          </w:p>
          <w:p w14:paraId="2A4D7835" w14:textId="0B441B57" w:rsidR="00A5383A" w:rsidRDefault="0077723A" w:rsidP="008F1FF5">
            <w:pPr>
              <w:pStyle w:val="a9"/>
              <w:ind w:leftChars="14" w:left="170" w:hangingChars="67" w:hanging="141"/>
              <w:rPr>
                <w:lang w:eastAsia="ja-JP"/>
              </w:rPr>
            </w:pPr>
            <w:r>
              <w:rPr>
                <w:rFonts w:hint="eastAsia"/>
                <w:lang w:eastAsia="ja-JP"/>
              </w:rPr>
              <w:t>Ａ</w:t>
            </w:r>
            <w:r w:rsidR="00A5383A">
              <w:rPr>
                <w:rFonts w:hint="eastAsia"/>
                <w:lang w:eastAsia="ja-JP"/>
              </w:rPr>
              <w:t xml:space="preserve">　</w:t>
            </w:r>
            <w:r w:rsidR="00A5383A" w:rsidRPr="00A5383A">
              <w:rPr>
                <w:rFonts w:hint="eastAsia"/>
                <w:lang w:eastAsia="ja-JP"/>
              </w:rPr>
              <w:t>教員免許状の取得に必要な必修科目、選択必修科目において満たすことが必要である。</w:t>
            </w:r>
            <w:r w:rsidR="008F1FF5">
              <w:rPr>
                <w:lang w:eastAsia="ja-JP"/>
              </w:rPr>
              <w:t>ただし、それらの科目は必修又は選択必修科目として位置づけ、免許状取得の要件を満たす上で必ず修得するように位置付ける必要がある。</w:t>
            </w:r>
          </w:p>
        </w:tc>
      </w:tr>
    </w:tbl>
    <w:p w14:paraId="772E6CC5" w14:textId="77777777" w:rsidR="00A5383A" w:rsidRDefault="00A5383A" w:rsidP="00E97937">
      <w:pPr>
        <w:pStyle w:val="a9"/>
        <w:rPr>
          <w:lang w:eastAsia="ja-JP"/>
        </w:rPr>
      </w:pPr>
    </w:p>
    <w:p w14:paraId="4B0FAC7D" w14:textId="30632AE3" w:rsidR="00333F4F" w:rsidRDefault="008A6212" w:rsidP="00E97937">
      <w:pPr>
        <w:pStyle w:val="a9"/>
        <w:rPr>
          <w:lang w:eastAsia="ja-JP"/>
        </w:rPr>
      </w:pPr>
      <w:r>
        <w:rPr>
          <w:rFonts w:hint="eastAsia"/>
          <w:lang w:eastAsia="ja-JP"/>
        </w:rPr>
        <w:t>◆</w:t>
      </w:r>
      <w:hyperlink r:id="rId86" w:history="1">
        <w:r w:rsidR="001C75BF" w:rsidRPr="00B51AB0">
          <w:rPr>
            <w:rStyle w:val="ac"/>
            <w:rFonts w:hint="eastAsia"/>
            <w:lang w:eastAsia="ja-JP"/>
          </w:rPr>
          <w:t>再課程認定質問回答集</w:t>
        </w:r>
      </w:hyperlink>
      <w:r w:rsidR="003A6B65">
        <w:rPr>
          <w:rFonts w:hint="eastAsia"/>
          <w:lang w:eastAsia="ja-JP"/>
        </w:rPr>
        <w:t>（</w:t>
      </w:r>
      <w:r w:rsidR="00333F4F" w:rsidRPr="001C75BF">
        <w:rPr>
          <w:lang w:eastAsia="ja-JP"/>
        </w:rPr>
        <w:t>No.114</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333F4F" w14:paraId="7B252702" w14:textId="77777777" w:rsidTr="009272B6">
        <w:tc>
          <w:tcPr>
            <w:tcW w:w="8930" w:type="dxa"/>
            <w:tcBorders>
              <w:top w:val="dashed" w:sz="4" w:space="0" w:color="auto"/>
              <w:left w:val="dashed" w:sz="4" w:space="0" w:color="auto"/>
              <w:bottom w:val="dashed" w:sz="4" w:space="0" w:color="auto"/>
              <w:right w:val="dashed" w:sz="4" w:space="0" w:color="auto"/>
            </w:tcBorders>
          </w:tcPr>
          <w:p w14:paraId="3359190B" w14:textId="34B58EAE" w:rsidR="003A6B65" w:rsidRDefault="00311B14" w:rsidP="003A6B65">
            <w:pPr>
              <w:pStyle w:val="a9"/>
              <w:ind w:leftChars="14" w:left="170" w:hangingChars="67" w:hanging="141"/>
              <w:rPr>
                <w:lang w:eastAsia="ja-JP"/>
              </w:rPr>
            </w:pPr>
            <w:r>
              <w:rPr>
                <w:rFonts w:hint="eastAsia"/>
                <w:lang w:eastAsia="ja-JP"/>
              </w:rPr>
              <w:t>Ｑ</w:t>
            </w:r>
            <w:r w:rsidR="00333F4F">
              <w:rPr>
                <w:rFonts w:hint="eastAsia"/>
                <w:lang w:eastAsia="ja-JP"/>
              </w:rPr>
              <w:t xml:space="preserve">　</w:t>
            </w:r>
            <w:r w:rsidR="00333F4F" w:rsidRPr="00333F4F">
              <w:rPr>
                <w:rFonts w:hint="eastAsia"/>
                <w:lang w:eastAsia="ja-JP"/>
              </w:rPr>
              <w:t>専攻科にて、二種免と一種免の差分のみの科目を設置する場合において、コアカリキュラムの内容を満たす必要があるのか。</w:t>
            </w:r>
          </w:p>
          <w:p w14:paraId="7C228878" w14:textId="77777777" w:rsidR="003A6B65" w:rsidRDefault="003A6B65" w:rsidP="003A6B65">
            <w:pPr>
              <w:pStyle w:val="a9"/>
              <w:ind w:leftChars="14" w:left="170" w:hangingChars="67" w:hanging="141"/>
              <w:rPr>
                <w:lang w:eastAsia="ja-JP"/>
              </w:rPr>
            </w:pPr>
          </w:p>
          <w:p w14:paraId="53DA5CC0" w14:textId="7658291A" w:rsidR="00333F4F" w:rsidRDefault="00311B14" w:rsidP="003A6B65">
            <w:pPr>
              <w:pStyle w:val="a9"/>
              <w:ind w:leftChars="14" w:left="170" w:hangingChars="67" w:hanging="141"/>
              <w:rPr>
                <w:lang w:eastAsia="ja-JP"/>
              </w:rPr>
            </w:pPr>
            <w:r>
              <w:rPr>
                <w:rFonts w:hint="eastAsia"/>
                <w:lang w:eastAsia="ja-JP"/>
              </w:rPr>
              <w:t>Ａ</w:t>
            </w:r>
            <w:r w:rsidR="00333F4F">
              <w:rPr>
                <w:rFonts w:hint="eastAsia"/>
                <w:lang w:eastAsia="ja-JP"/>
              </w:rPr>
              <w:t xml:space="preserve">　</w:t>
            </w:r>
            <w:r w:rsidR="00333F4F" w:rsidRPr="00333F4F">
              <w:rPr>
                <w:rFonts w:hint="eastAsia"/>
                <w:lang w:eastAsia="ja-JP"/>
              </w:rPr>
              <w:t>当該科目が必修又は選択必修科目である場合においては、コアカリキュラム対応表の提出対象となる。</w:t>
            </w:r>
          </w:p>
        </w:tc>
      </w:tr>
    </w:tbl>
    <w:p w14:paraId="5B568231" w14:textId="2F2DAF73" w:rsidR="00333F4F" w:rsidRDefault="00333F4F" w:rsidP="00E97937">
      <w:pPr>
        <w:pStyle w:val="a9"/>
        <w:rPr>
          <w:lang w:eastAsia="ja-JP"/>
        </w:rPr>
      </w:pPr>
    </w:p>
    <w:p w14:paraId="5400D3F0" w14:textId="7ECB60F4" w:rsidR="00311B14" w:rsidRDefault="008A6212" w:rsidP="00311B14">
      <w:pPr>
        <w:pStyle w:val="a9"/>
        <w:rPr>
          <w:lang w:eastAsia="ja-JP"/>
        </w:rPr>
      </w:pPr>
      <w:r>
        <w:rPr>
          <w:rFonts w:hint="eastAsia"/>
          <w:lang w:eastAsia="ja-JP"/>
        </w:rPr>
        <w:t>◆</w:t>
      </w:r>
      <w:r w:rsidR="00CE7669" w:rsidRPr="00CE7669">
        <w:rPr>
          <w:rFonts w:hint="eastAsia"/>
          <w:lang w:eastAsia="ja-JP"/>
        </w:rPr>
        <w:t>令和</w:t>
      </w:r>
      <w:r w:rsidR="00A77CE7">
        <w:rPr>
          <w:lang w:eastAsia="ja-JP"/>
        </w:rPr>
        <w:t>7</w:t>
      </w:r>
      <w:r w:rsidR="00CE7669" w:rsidRPr="00CE7669">
        <w:rPr>
          <w:rFonts w:hint="eastAsia"/>
          <w:lang w:eastAsia="ja-JP"/>
        </w:rPr>
        <w:t>年度開設用</w:t>
      </w:r>
      <w:r w:rsidR="00311B14">
        <w:rPr>
          <w:rFonts w:hint="eastAsia"/>
          <w:lang w:eastAsia="ja-JP"/>
        </w:rPr>
        <w:t>手引き</w:t>
      </w:r>
      <w:r w:rsidR="001C75BF">
        <w:rPr>
          <w:rFonts w:hint="eastAsia"/>
          <w:lang w:eastAsia="ja-JP"/>
        </w:rPr>
        <w:t>別冊</w:t>
      </w:r>
      <w:r w:rsidR="001C75BF">
        <w:rPr>
          <w:rFonts w:hint="eastAsia"/>
          <w:lang w:eastAsia="ja-JP"/>
        </w:rPr>
        <w:t>Q</w:t>
      </w:r>
      <w:r w:rsidR="00311B14">
        <w:rPr>
          <w:rFonts w:hint="eastAsia"/>
          <w:lang w:eastAsia="ja-JP"/>
        </w:rPr>
        <w:t>＆</w:t>
      </w:r>
      <w:r w:rsidR="001C75BF">
        <w:rPr>
          <w:rFonts w:hint="eastAsia"/>
          <w:lang w:eastAsia="ja-JP"/>
        </w:rPr>
        <w:t>A</w:t>
      </w:r>
      <w:r w:rsidR="00311B14">
        <w:rPr>
          <w:rFonts w:hint="eastAsia"/>
          <w:lang w:eastAsia="ja-JP"/>
        </w:rPr>
        <w:t>（</w:t>
      </w:r>
      <w:r w:rsidR="00311B14" w:rsidRPr="001C75BF">
        <w:rPr>
          <w:lang w:eastAsia="ja-JP"/>
        </w:rPr>
        <w:t>No.2</w:t>
      </w:r>
      <w:r w:rsidR="00CE7669">
        <w:rPr>
          <w:lang w:eastAsia="ja-JP"/>
        </w:rPr>
        <w:t>6</w:t>
      </w:r>
      <w:r w:rsidR="00311B14">
        <w:rPr>
          <w:rFonts w:hint="eastAsia"/>
          <w:lang w:eastAsia="ja-JP"/>
        </w:rPr>
        <w:t>）</w:t>
      </w:r>
    </w:p>
    <w:tbl>
      <w:tblPr>
        <w:tblStyle w:val="ab"/>
        <w:tblW w:w="0" w:type="auto"/>
        <w:tblInd w:w="250" w:type="dxa"/>
        <w:tblLook w:val="04A0" w:firstRow="1" w:lastRow="0" w:firstColumn="1" w:lastColumn="0" w:noHBand="0" w:noVBand="1"/>
      </w:tblPr>
      <w:tblGrid>
        <w:gridCol w:w="8930"/>
      </w:tblGrid>
      <w:tr w:rsidR="00311B14" w14:paraId="37B8012D" w14:textId="77777777" w:rsidTr="004E398B">
        <w:tc>
          <w:tcPr>
            <w:tcW w:w="8930" w:type="dxa"/>
            <w:tcBorders>
              <w:top w:val="dashed" w:sz="4" w:space="0" w:color="auto"/>
              <w:left w:val="dashed" w:sz="4" w:space="0" w:color="auto"/>
              <w:bottom w:val="dashed" w:sz="4" w:space="0" w:color="auto"/>
              <w:right w:val="dashed" w:sz="4" w:space="0" w:color="auto"/>
            </w:tcBorders>
          </w:tcPr>
          <w:p w14:paraId="36B6CBD6" w14:textId="22EDC88D" w:rsidR="00311B14" w:rsidRDefault="00311B14" w:rsidP="00311B14">
            <w:pPr>
              <w:pStyle w:val="a9"/>
              <w:ind w:leftChars="1" w:left="170" w:hangingChars="80" w:hanging="168"/>
              <w:rPr>
                <w:lang w:eastAsia="ja-JP"/>
              </w:rPr>
            </w:pPr>
            <w:r>
              <w:rPr>
                <w:rFonts w:hint="eastAsia"/>
                <w:lang w:eastAsia="ja-JP"/>
              </w:rPr>
              <w:t xml:space="preserve">Ｑ　</w:t>
            </w:r>
            <w:r w:rsidR="00A947A1">
              <w:rPr>
                <w:rFonts w:hint="eastAsia"/>
                <w:lang w:eastAsia="ja-JP"/>
              </w:rPr>
              <w:t>4</w:t>
            </w:r>
            <w:r w:rsidRPr="00311B14">
              <w:rPr>
                <w:rFonts w:hint="eastAsia"/>
                <w:lang w:eastAsia="ja-JP"/>
              </w:rPr>
              <w:t>年制の大学で一種免許状の認定を受けている課程において、二種免許状の授与要件だけを満たして卒業時に免許状を取得する場合がある。このような場合にも対応できるように、二種免許状に係る科目だけでコアカリキュラムの内容を満たせるように科目を構成しておく必要があるか。</w:t>
            </w:r>
          </w:p>
          <w:p w14:paraId="04983DD9" w14:textId="77777777" w:rsidR="00311B14" w:rsidRDefault="00311B14" w:rsidP="00311B14">
            <w:pPr>
              <w:pStyle w:val="a9"/>
              <w:ind w:leftChars="1" w:left="170" w:hangingChars="80" w:hanging="168"/>
              <w:rPr>
                <w:lang w:eastAsia="ja-JP"/>
              </w:rPr>
            </w:pPr>
          </w:p>
          <w:p w14:paraId="1487C5B2" w14:textId="1DB6B05A" w:rsidR="00311B14" w:rsidRDefault="00311B14" w:rsidP="00311B14">
            <w:pPr>
              <w:pStyle w:val="a9"/>
              <w:ind w:leftChars="1" w:left="170" w:hangingChars="80" w:hanging="168"/>
              <w:rPr>
                <w:lang w:eastAsia="ja-JP"/>
              </w:rPr>
            </w:pPr>
            <w:r>
              <w:rPr>
                <w:rFonts w:hint="eastAsia"/>
                <w:lang w:eastAsia="ja-JP"/>
              </w:rPr>
              <w:t xml:space="preserve">Ａ　</w:t>
            </w:r>
            <w:r w:rsidRPr="00311B14">
              <w:rPr>
                <w:rFonts w:hint="eastAsia"/>
                <w:lang w:eastAsia="ja-JP"/>
              </w:rPr>
              <w:t>二種免許状の授与要件に係る科目でコアカリキュラムの内容を満たせるように履修することが望ましいが、一種免許状の課程認定においては二種免許状に係る科目だけでコアカリキュラムの内容を満たせるように科目を構成しておくことは求められない。</w:t>
            </w:r>
          </w:p>
        </w:tc>
      </w:tr>
    </w:tbl>
    <w:p w14:paraId="06B0A2ED" w14:textId="77777777" w:rsidR="00311B14" w:rsidRPr="00311B14" w:rsidRDefault="00311B14" w:rsidP="00E97937">
      <w:pPr>
        <w:pStyle w:val="a9"/>
        <w:rPr>
          <w:lang w:eastAsia="ja-JP"/>
        </w:rPr>
      </w:pPr>
    </w:p>
    <w:p w14:paraId="20CD856B" w14:textId="42008A0A" w:rsidR="002920E8" w:rsidRDefault="008A6212" w:rsidP="00E97937">
      <w:pPr>
        <w:pStyle w:val="a9"/>
        <w:rPr>
          <w:lang w:eastAsia="ja-JP"/>
        </w:rPr>
      </w:pPr>
      <w:r>
        <w:rPr>
          <w:rFonts w:hint="eastAsia"/>
          <w:lang w:eastAsia="ja-JP"/>
        </w:rPr>
        <w:t>◆</w:t>
      </w:r>
      <w:hyperlink r:id="rId87" w:history="1">
        <w:r w:rsidR="001C75BF" w:rsidRPr="00B51AB0">
          <w:rPr>
            <w:rStyle w:val="ac"/>
            <w:rFonts w:hint="eastAsia"/>
            <w:lang w:eastAsia="ja-JP"/>
          </w:rPr>
          <w:t>再課程認定質問回答集</w:t>
        </w:r>
      </w:hyperlink>
      <w:r w:rsidR="003A6B65">
        <w:rPr>
          <w:rFonts w:hint="eastAsia"/>
          <w:lang w:eastAsia="ja-JP"/>
        </w:rPr>
        <w:t>（</w:t>
      </w:r>
      <w:r w:rsidR="002920E8" w:rsidRPr="001C75BF">
        <w:rPr>
          <w:lang w:eastAsia="ja-JP"/>
        </w:rPr>
        <w:t>No.115</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2920E8" w14:paraId="476E0065" w14:textId="77777777" w:rsidTr="009272B6">
        <w:tc>
          <w:tcPr>
            <w:tcW w:w="8930" w:type="dxa"/>
            <w:tcBorders>
              <w:top w:val="dashed" w:sz="4" w:space="0" w:color="auto"/>
              <w:left w:val="dashed" w:sz="4" w:space="0" w:color="auto"/>
              <w:bottom w:val="dashed" w:sz="4" w:space="0" w:color="auto"/>
              <w:right w:val="dashed" w:sz="4" w:space="0" w:color="auto"/>
            </w:tcBorders>
          </w:tcPr>
          <w:p w14:paraId="078417C4" w14:textId="259FCC02" w:rsidR="002920E8" w:rsidRDefault="00690B09" w:rsidP="003A6B65">
            <w:pPr>
              <w:pStyle w:val="a9"/>
              <w:ind w:leftChars="14" w:left="170" w:hangingChars="67" w:hanging="141"/>
              <w:rPr>
                <w:lang w:eastAsia="ja-JP"/>
              </w:rPr>
            </w:pPr>
            <w:r>
              <w:rPr>
                <w:rFonts w:hint="eastAsia"/>
                <w:lang w:eastAsia="ja-JP"/>
              </w:rPr>
              <w:t>Ｑ</w:t>
            </w:r>
            <w:r w:rsidR="002920E8">
              <w:rPr>
                <w:rFonts w:hint="eastAsia"/>
                <w:lang w:eastAsia="ja-JP"/>
              </w:rPr>
              <w:t xml:space="preserve">　</w:t>
            </w:r>
            <w:r w:rsidR="002920E8" w:rsidRPr="002920E8">
              <w:rPr>
                <w:rFonts w:hint="eastAsia"/>
                <w:lang w:eastAsia="ja-JP"/>
              </w:rPr>
              <w:t>本学は「中国語」と「イスパニア語」の教職課程が設置されており、英語に準ずる形式での運用が行われることが多々あるが、今回の再課程認定においては「中国語」「イスパニア語」は今回の「英語コアカリキュラム」の内容に準じて検討する必要があるのか。</w:t>
            </w:r>
          </w:p>
          <w:p w14:paraId="71906F06" w14:textId="77777777" w:rsidR="003A6B65" w:rsidRDefault="003A6B65" w:rsidP="00E97937">
            <w:pPr>
              <w:pStyle w:val="a9"/>
              <w:rPr>
                <w:lang w:eastAsia="ja-JP"/>
              </w:rPr>
            </w:pPr>
          </w:p>
          <w:p w14:paraId="4D003B8E" w14:textId="380C7964" w:rsidR="002920E8" w:rsidRDefault="00690B09" w:rsidP="00E97937">
            <w:pPr>
              <w:pStyle w:val="a9"/>
              <w:rPr>
                <w:lang w:eastAsia="ja-JP"/>
              </w:rPr>
            </w:pPr>
            <w:r>
              <w:rPr>
                <w:rFonts w:hint="eastAsia"/>
                <w:lang w:eastAsia="ja-JP"/>
              </w:rPr>
              <w:t>Ａ</w:t>
            </w:r>
            <w:r w:rsidR="002920E8">
              <w:rPr>
                <w:rFonts w:hint="eastAsia"/>
                <w:lang w:eastAsia="ja-JP"/>
              </w:rPr>
              <w:t xml:space="preserve">　</w:t>
            </w:r>
          </w:p>
          <w:p w14:paraId="1CF99287" w14:textId="77777777" w:rsidR="003A6B65" w:rsidRDefault="002920E8" w:rsidP="003A6B65">
            <w:pPr>
              <w:pStyle w:val="a9"/>
              <w:ind w:leftChars="82" w:left="311" w:hangingChars="66" w:hanging="139"/>
              <w:rPr>
                <w:lang w:eastAsia="ja-JP"/>
              </w:rPr>
            </w:pPr>
            <w:r>
              <w:rPr>
                <w:rFonts w:hint="eastAsia"/>
                <w:lang w:eastAsia="ja-JP"/>
              </w:rPr>
              <w:t>○英語以外の外国語については、「外国語（英語）コアカリキュラム」を満たす必要はなく「外国語（英語）コアカリキュラム対応表」の提出対象外となる。</w:t>
            </w:r>
          </w:p>
          <w:p w14:paraId="2D76F3A6" w14:textId="77777777" w:rsidR="002920E8" w:rsidRPr="002920E8" w:rsidRDefault="002920E8" w:rsidP="003A6B65">
            <w:pPr>
              <w:pStyle w:val="a9"/>
              <w:ind w:leftChars="82" w:left="311" w:hangingChars="66" w:hanging="139"/>
              <w:rPr>
                <w:lang w:eastAsia="ja-JP"/>
              </w:rPr>
            </w:pPr>
            <w:r>
              <w:rPr>
                <w:rFonts w:hint="eastAsia"/>
                <w:lang w:eastAsia="ja-JP"/>
              </w:rPr>
              <w:t>○英語以外の外国語については、「教職課程コアカリキュラム」の「各教科の指導法」を満たす必要があり、これに係るコアカリキュラム対応表の提出は必要となる。</w:t>
            </w:r>
          </w:p>
        </w:tc>
      </w:tr>
    </w:tbl>
    <w:p w14:paraId="6211FB68" w14:textId="77777777" w:rsidR="002920E8" w:rsidRDefault="002920E8" w:rsidP="00E97937">
      <w:pPr>
        <w:pStyle w:val="a9"/>
        <w:rPr>
          <w:lang w:eastAsia="ja-JP"/>
        </w:rPr>
      </w:pPr>
    </w:p>
    <w:p w14:paraId="66E6A104" w14:textId="298548B8" w:rsidR="00A00824" w:rsidRDefault="008A6212" w:rsidP="00E97937">
      <w:pPr>
        <w:pStyle w:val="a9"/>
        <w:rPr>
          <w:lang w:eastAsia="ja-JP"/>
        </w:rPr>
      </w:pPr>
      <w:r>
        <w:rPr>
          <w:rFonts w:hint="eastAsia"/>
          <w:lang w:eastAsia="ja-JP"/>
        </w:rPr>
        <w:t>◆</w:t>
      </w:r>
      <w:hyperlink r:id="rId88" w:history="1">
        <w:r w:rsidR="00C827E1" w:rsidRPr="00B51AB0">
          <w:rPr>
            <w:rStyle w:val="ac"/>
            <w:rFonts w:hint="eastAsia"/>
            <w:lang w:eastAsia="ja-JP"/>
          </w:rPr>
          <w:t>再課程認定質問回答集</w:t>
        </w:r>
      </w:hyperlink>
      <w:r w:rsidR="00FB4C6F">
        <w:rPr>
          <w:rFonts w:hint="eastAsia"/>
          <w:lang w:eastAsia="ja-JP"/>
        </w:rPr>
        <w:t>（</w:t>
      </w:r>
      <w:r w:rsidR="00A00824" w:rsidRPr="00C827E1">
        <w:rPr>
          <w:lang w:eastAsia="ja-JP"/>
        </w:rPr>
        <w:t>No.118</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A00824" w14:paraId="4BE8B350" w14:textId="77777777" w:rsidTr="009272B6">
        <w:tc>
          <w:tcPr>
            <w:tcW w:w="8930" w:type="dxa"/>
            <w:tcBorders>
              <w:top w:val="dashed" w:sz="4" w:space="0" w:color="auto"/>
              <w:left w:val="dashed" w:sz="4" w:space="0" w:color="auto"/>
              <w:bottom w:val="dashed" w:sz="4" w:space="0" w:color="auto"/>
              <w:right w:val="dashed" w:sz="4" w:space="0" w:color="auto"/>
            </w:tcBorders>
          </w:tcPr>
          <w:p w14:paraId="38BC074C" w14:textId="6CD6CDB6" w:rsidR="00FB4C6F" w:rsidRDefault="00690B09" w:rsidP="00FB4C6F">
            <w:pPr>
              <w:pStyle w:val="a9"/>
              <w:ind w:leftChars="14" w:left="170" w:hangingChars="67" w:hanging="141"/>
              <w:rPr>
                <w:lang w:eastAsia="ja-JP"/>
              </w:rPr>
            </w:pPr>
            <w:r>
              <w:rPr>
                <w:rFonts w:hint="eastAsia"/>
                <w:lang w:eastAsia="ja-JP"/>
              </w:rPr>
              <w:t>Ｑ</w:t>
            </w:r>
            <w:r w:rsidR="00A00824">
              <w:rPr>
                <w:rFonts w:hint="eastAsia"/>
                <w:lang w:eastAsia="ja-JP"/>
              </w:rPr>
              <w:t xml:space="preserve">　</w:t>
            </w:r>
            <w:r w:rsidR="00A00824" w:rsidRPr="00A00824">
              <w:rPr>
                <w:rFonts w:hint="eastAsia"/>
                <w:lang w:eastAsia="ja-JP"/>
              </w:rPr>
              <w:t>「各教科の指導法（情報機器及び教材の活用を含む。）」については、コアカリキュラムでの到達目標数は中高ともに</w:t>
            </w:r>
            <w:r w:rsidR="00FB4C6F" w:rsidRPr="00690B09">
              <w:rPr>
                <w:rFonts w:ascii="ＭＳ 明朝" w:hAnsi="ＭＳ 明朝" w:hint="eastAsia"/>
                <w:lang w:eastAsia="ja-JP"/>
              </w:rPr>
              <w:t>1</w:t>
            </w:r>
            <w:r w:rsidR="00FB4C6F" w:rsidRPr="00690B09">
              <w:rPr>
                <w:rFonts w:ascii="ＭＳ 明朝" w:hAnsi="ＭＳ 明朝"/>
                <w:lang w:eastAsia="ja-JP"/>
              </w:rPr>
              <w:t>0</w:t>
            </w:r>
            <w:r w:rsidR="00A00824" w:rsidRPr="00A00824">
              <w:rPr>
                <w:rFonts w:hint="eastAsia"/>
                <w:lang w:eastAsia="ja-JP"/>
              </w:rPr>
              <w:t>であるが、このことは、大学での科目の設定において必要単位数を中高ともに同一にすることが求められているとの理解なのか。また、英語のコアカリキュラム案では、「各教科の指導法」の単位は中高ともに</w:t>
            </w:r>
            <w:r w:rsidR="00A947A1">
              <w:rPr>
                <w:rFonts w:hint="eastAsia"/>
                <w:lang w:eastAsia="ja-JP"/>
              </w:rPr>
              <w:t>8</w:t>
            </w:r>
            <w:r w:rsidR="00A00824" w:rsidRPr="00A00824">
              <w:rPr>
                <w:rFonts w:hint="eastAsia"/>
                <w:lang w:eastAsia="ja-JP"/>
              </w:rPr>
              <w:t>単位程度を想定しているが</w:t>
            </w:r>
            <w:r w:rsidR="00A947A1">
              <w:rPr>
                <w:rFonts w:hint="eastAsia"/>
                <w:lang w:eastAsia="ja-JP"/>
              </w:rPr>
              <w:t>8</w:t>
            </w:r>
            <w:r w:rsidR="00A00824" w:rsidRPr="00A00824">
              <w:rPr>
                <w:rFonts w:hint="eastAsia"/>
                <w:lang w:eastAsia="ja-JP"/>
              </w:rPr>
              <w:t>単位の修得が必須なのか。また、英語以外の「各教科の指導法」に関しても同様の取扱いとなるのか。</w:t>
            </w:r>
          </w:p>
          <w:p w14:paraId="2070B738" w14:textId="77777777" w:rsidR="00FB4C6F" w:rsidRDefault="00FB4C6F" w:rsidP="00FB4C6F">
            <w:pPr>
              <w:pStyle w:val="a9"/>
              <w:ind w:leftChars="14" w:left="170" w:hangingChars="67" w:hanging="141"/>
              <w:rPr>
                <w:lang w:eastAsia="ja-JP"/>
              </w:rPr>
            </w:pPr>
          </w:p>
          <w:p w14:paraId="1F319332" w14:textId="77777777" w:rsidR="00A00824" w:rsidRDefault="00FB4C6F" w:rsidP="00FB4C6F">
            <w:pPr>
              <w:pStyle w:val="a9"/>
              <w:ind w:leftChars="14" w:left="170" w:hangingChars="67" w:hanging="141"/>
              <w:rPr>
                <w:lang w:eastAsia="ja-JP"/>
              </w:rPr>
            </w:pPr>
            <w:r>
              <w:rPr>
                <w:rFonts w:hint="eastAsia"/>
                <w:lang w:eastAsia="ja-JP"/>
              </w:rPr>
              <w:t>A</w:t>
            </w:r>
            <w:r w:rsidR="00A00824">
              <w:rPr>
                <w:rFonts w:hint="eastAsia"/>
                <w:lang w:eastAsia="ja-JP"/>
              </w:rPr>
              <w:t xml:space="preserve">　</w:t>
            </w:r>
            <w:r w:rsidR="00A00824" w:rsidRPr="00A00824">
              <w:rPr>
                <w:rFonts w:hint="eastAsia"/>
                <w:lang w:eastAsia="ja-JP"/>
              </w:rPr>
              <w:t>コアカリキュラムは大学における修得単位数を制限するものではなく、修得単位数の設定は施行規則に規定する範囲内であれば大学の裁量による。</w:t>
            </w:r>
          </w:p>
        </w:tc>
      </w:tr>
    </w:tbl>
    <w:p w14:paraId="3933EF36" w14:textId="77777777" w:rsidR="00A00824" w:rsidRDefault="00A00824" w:rsidP="00E97937">
      <w:pPr>
        <w:pStyle w:val="a9"/>
        <w:rPr>
          <w:lang w:eastAsia="ja-JP"/>
        </w:rPr>
      </w:pPr>
    </w:p>
    <w:p w14:paraId="186CBAB8" w14:textId="2A6D9F1C" w:rsidR="00B25E64" w:rsidRDefault="008A6212" w:rsidP="00E97937">
      <w:pPr>
        <w:pStyle w:val="a9"/>
        <w:rPr>
          <w:lang w:eastAsia="ja-JP"/>
        </w:rPr>
      </w:pPr>
      <w:r>
        <w:rPr>
          <w:rFonts w:hint="eastAsia"/>
          <w:lang w:eastAsia="ja-JP"/>
        </w:rPr>
        <w:t>◆</w:t>
      </w:r>
      <w:r w:rsidR="00CE7669" w:rsidRPr="00CE7669">
        <w:rPr>
          <w:rFonts w:hint="eastAsia"/>
          <w:lang w:eastAsia="ja-JP"/>
        </w:rPr>
        <w:t>令和</w:t>
      </w:r>
      <w:r w:rsidR="00A77CE7">
        <w:rPr>
          <w:lang w:eastAsia="ja-JP"/>
        </w:rPr>
        <w:t>7</w:t>
      </w:r>
      <w:r w:rsidR="00CE7669" w:rsidRPr="00CE7669">
        <w:rPr>
          <w:rFonts w:hint="eastAsia"/>
          <w:lang w:eastAsia="ja-JP"/>
        </w:rPr>
        <w:t>年度開設用</w:t>
      </w:r>
      <w:r w:rsidR="0077723A">
        <w:rPr>
          <w:rFonts w:hint="eastAsia"/>
          <w:lang w:eastAsia="ja-JP"/>
        </w:rPr>
        <w:t>手引き</w:t>
      </w:r>
      <w:r w:rsidR="00C827E1">
        <w:rPr>
          <w:rFonts w:hint="eastAsia"/>
          <w:lang w:eastAsia="ja-JP"/>
        </w:rPr>
        <w:t>別冊</w:t>
      </w:r>
      <w:r w:rsidR="00C827E1">
        <w:rPr>
          <w:rFonts w:hint="eastAsia"/>
          <w:lang w:eastAsia="ja-JP"/>
        </w:rPr>
        <w:t>Q</w:t>
      </w:r>
      <w:r w:rsidR="0077723A">
        <w:rPr>
          <w:rFonts w:hint="eastAsia"/>
          <w:lang w:eastAsia="ja-JP"/>
        </w:rPr>
        <w:t>＆</w:t>
      </w:r>
      <w:r w:rsidR="00C827E1">
        <w:rPr>
          <w:rFonts w:hint="eastAsia"/>
          <w:lang w:eastAsia="ja-JP"/>
        </w:rPr>
        <w:t>A</w:t>
      </w:r>
      <w:r w:rsidR="00FB4C6F">
        <w:rPr>
          <w:rFonts w:hint="eastAsia"/>
          <w:lang w:eastAsia="ja-JP"/>
        </w:rPr>
        <w:t>（</w:t>
      </w:r>
      <w:r w:rsidR="00B25E64" w:rsidRPr="00C827E1">
        <w:rPr>
          <w:lang w:eastAsia="ja-JP"/>
        </w:rPr>
        <w:t>No.</w:t>
      </w:r>
      <w:r w:rsidR="0077723A" w:rsidRPr="00C827E1">
        <w:rPr>
          <w:lang w:eastAsia="ja-JP"/>
        </w:rPr>
        <w:t>2</w:t>
      </w:r>
      <w:r w:rsidR="00CE7669">
        <w:rPr>
          <w:lang w:eastAsia="ja-JP"/>
        </w:rPr>
        <w:t>3</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B25E64" w14:paraId="3A50B398" w14:textId="77777777" w:rsidTr="009272B6">
        <w:tc>
          <w:tcPr>
            <w:tcW w:w="8930" w:type="dxa"/>
            <w:tcBorders>
              <w:top w:val="dashed" w:sz="4" w:space="0" w:color="auto"/>
              <w:left w:val="dashed" w:sz="4" w:space="0" w:color="auto"/>
              <w:bottom w:val="dashed" w:sz="4" w:space="0" w:color="auto"/>
              <w:right w:val="dashed" w:sz="4" w:space="0" w:color="auto"/>
            </w:tcBorders>
          </w:tcPr>
          <w:p w14:paraId="26C1435C" w14:textId="4A9E41B5" w:rsidR="0077723A" w:rsidRDefault="0077723A" w:rsidP="0077723A">
            <w:pPr>
              <w:pStyle w:val="a9"/>
              <w:ind w:leftChars="14" w:left="170" w:hangingChars="67" w:hanging="141"/>
              <w:rPr>
                <w:rFonts w:ascii="ＭＳ 明朝" w:hAnsi="ＭＳ 明朝"/>
                <w:lang w:eastAsia="ja-JP"/>
              </w:rPr>
            </w:pPr>
            <w:r>
              <w:rPr>
                <w:rFonts w:hint="eastAsia"/>
                <w:lang w:eastAsia="ja-JP"/>
              </w:rPr>
              <w:t>Ｑ</w:t>
            </w:r>
            <w:r w:rsidR="00B25E64">
              <w:rPr>
                <w:rFonts w:hint="eastAsia"/>
                <w:lang w:eastAsia="ja-JP"/>
              </w:rPr>
              <w:t xml:space="preserve">　</w:t>
            </w:r>
            <w:r w:rsidR="009C7DF2" w:rsidRPr="009C7DF2">
              <w:rPr>
                <w:rFonts w:hint="eastAsia"/>
                <w:lang w:eastAsia="ja-JP"/>
              </w:rPr>
              <w:t>「生徒指導の理論及び方法」「進路指導及びキャリア教育の理論及び方法」の到達目標の合計</w:t>
            </w:r>
            <w:r w:rsidR="009C7DF2" w:rsidRPr="0077723A">
              <w:rPr>
                <w:rFonts w:ascii="ＭＳ 明朝" w:hAnsi="ＭＳ 明朝" w:hint="eastAsia"/>
                <w:lang w:eastAsia="ja-JP"/>
              </w:rPr>
              <w:t>数は</w:t>
            </w:r>
            <w:r w:rsidR="009C7DF2" w:rsidRPr="00A947A1">
              <w:rPr>
                <w:lang w:eastAsia="ja-JP"/>
              </w:rPr>
              <w:t>17</w:t>
            </w:r>
            <w:r w:rsidR="009C7DF2" w:rsidRPr="0077723A">
              <w:rPr>
                <w:rFonts w:ascii="ＭＳ 明朝" w:hAnsi="ＭＳ 明朝" w:hint="eastAsia"/>
                <w:lang w:eastAsia="ja-JP"/>
              </w:rPr>
              <w:t>個となるが、到達目標数が授業回数を上回っていても、目標を達成するための授業内容に無理がない構成であると大学が判断する場合におい</w:t>
            </w:r>
            <w:r w:rsidR="009C7DF2" w:rsidRPr="00A947A1">
              <w:rPr>
                <w:lang w:eastAsia="ja-JP"/>
              </w:rPr>
              <w:t>て</w:t>
            </w:r>
            <w:r w:rsidR="00A947A1" w:rsidRPr="00A947A1">
              <w:rPr>
                <w:lang w:eastAsia="ja-JP"/>
              </w:rPr>
              <w:t>1</w:t>
            </w:r>
            <w:r w:rsidR="009C7DF2" w:rsidRPr="00A947A1">
              <w:rPr>
                <w:lang w:eastAsia="ja-JP"/>
              </w:rPr>
              <w:t>科目</w:t>
            </w:r>
            <w:r w:rsidRPr="00A947A1">
              <w:rPr>
                <w:lang w:eastAsia="ja-JP"/>
              </w:rPr>
              <w:t>（１</w:t>
            </w:r>
            <w:r w:rsidR="009C7DF2" w:rsidRPr="00A947A1">
              <w:rPr>
                <w:lang w:eastAsia="ja-JP"/>
              </w:rPr>
              <w:t>回</w:t>
            </w:r>
            <w:r w:rsidR="009C7DF2" w:rsidRPr="00A947A1">
              <w:rPr>
                <w:lang w:eastAsia="ja-JP"/>
              </w:rPr>
              <w:t>90</w:t>
            </w:r>
            <w:r w:rsidR="009C7DF2" w:rsidRPr="00A947A1">
              <w:rPr>
                <w:lang w:eastAsia="ja-JP"/>
              </w:rPr>
              <w:t>分全</w:t>
            </w:r>
            <w:r w:rsidR="009C7DF2" w:rsidRPr="00A947A1">
              <w:rPr>
                <w:lang w:eastAsia="ja-JP"/>
              </w:rPr>
              <w:t>15</w:t>
            </w:r>
            <w:r w:rsidR="009C7DF2" w:rsidRPr="0077723A">
              <w:rPr>
                <w:rFonts w:ascii="ＭＳ 明朝" w:hAnsi="ＭＳ 明朝" w:hint="eastAsia"/>
                <w:lang w:eastAsia="ja-JP"/>
              </w:rPr>
              <w:t>回</w:t>
            </w:r>
            <w:r>
              <w:rPr>
                <w:rFonts w:ascii="ＭＳ 明朝" w:hAnsi="ＭＳ 明朝" w:hint="eastAsia"/>
                <w:lang w:eastAsia="ja-JP"/>
              </w:rPr>
              <w:t>）</w:t>
            </w:r>
            <w:r w:rsidR="009C7DF2" w:rsidRPr="0077723A">
              <w:rPr>
                <w:rFonts w:ascii="ＭＳ 明朝" w:hAnsi="ＭＳ 明朝" w:hint="eastAsia"/>
                <w:lang w:eastAsia="ja-JP"/>
              </w:rPr>
              <w:t>の中で、生徒指導と進路指導の複数事項を取り扱っても差支えないか。</w:t>
            </w:r>
          </w:p>
          <w:p w14:paraId="7F0B6673" w14:textId="77777777" w:rsidR="0077723A" w:rsidRDefault="0077723A" w:rsidP="0077723A">
            <w:pPr>
              <w:pStyle w:val="a9"/>
              <w:ind w:leftChars="14" w:left="170" w:hangingChars="67" w:hanging="141"/>
              <w:rPr>
                <w:rFonts w:ascii="ＭＳ 明朝" w:hAnsi="ＭＳ 明朝"/>
                <w:lang w:eastAsia="ja-JP"/>
              </w:rPr>
            </w:pPr>
          </w:p>
          <w:p w14:paraId="52EBC77C" w14:textId="5A0D361F" w:rsidR="009C7DF2" w:rsidRPr="0077723A" w:rsidRDefault="0077723A" w:rsidP="0077723A">
            <w:pPr>
              <w:pStyle w:val="a9"/>
              <w:ind w:leftChars="14" w:left="170" w:hangingChars="67" w:hanging="141"/>
              <w:rPr>
                <w:rFonts w:ascii="ＭＳ 明朝" w:hAnsi="ＭＳ 明朝"/>
                <w:lang w:eastAsia="ja-JP"/>
              </w:rPr>
            </w:pPr>
            <w:r>
              <w:rPr>
                <w:rFonts w:ascii="ＭＳ 明朝" w:hAnsi="ＭＳ 明朝" w:hint="eastAsia"/>
                <w:lang w:eastAsia="ja-JP"/>
              </w:rPr>
              <w:t>Ａ</w:t>
            </w:r>
            <w:r w:rsidRPr="0077723A">
              <w:rPr>
                <w:rFonts w:ascii="ＭＳ 明朝" w:hAnsi="ＭＳ 明朝" w:hint="eastAsia"/>
                <w:lang w:eastAsia="ja-JP"/>
              </w:rPr>
              <w:t xml:space="preserve">　少なくとも、教職課程コアカリキュラムに示す内容について含まれているのであれば、複数事項をまとめ</w:t>
            </w:r>
            <w:r w:rsidRPr="00A44AF8">
              <w:rPr>
                <w:lang w:eastAsia="ja-JP"/>
              </w:rPr>
              <w:t>て</w:t>
            </w:r>
            <w:r w:rsidR="00A44AF8" w:rsidRPr="00A44AF8">
              <w:rPr>
                <w:lang w:eastAsia="ja-JP"/>
              </w:rPr>
              <w:t>1</w:t>
            </w:r>
            <w:r w:rsidRPr="00A44AF8">
              <w:rPr>
                <w:lang w:eastAsia="ja-JP"/>
              </w:rPr>
              <w:t>科目で開設しても差し支えない。なお、</w:t>
            </w:r>
            <w:r w:rsidR="00A44AF8" w:rsidRPr="00A44AF8">
              <w:rPr>
                <w:lang w:eastAsia="ja-JP"/>
              </w:rPr>
              <w:t>1</w:t>
            </w:r>
            <w:r w:rsidRPr="00A44AF8">
              <w:rPr>
                <w:lang w:eastAsia="ja-JP"/>
              </w:rPr>
              <w:t>科目</w:t>
            </w:r>
            <w:r w:rsidRPr="0077723A">
              <w:rPr>
                <w:rFonts w:ascii="ＭＳ 明朝" w:hAnsi="ＭＳ 明朝" w:hint="eastAsia"/>
                <w:lang w:eastAsia="ja-JP"/>
              </w:rPr>
              <w:t>で複数事項をまとめて開設する場合の留意点については、</w:t>
            </w:r>
            <w:r w:rsidR="00A44AF8" w:rsidRPr="00A44AF8">
              <w:rPr>
                <w:lang w:eastAsia="ja-JP"/>
              </w:rPr>
              <w:t>Q</w:t>
            </w:r>
            <w:r w:rsidRPr="00A44AF8">
              <w:rPr>
                <w:lang w:eastAsia="ja-JP"/>
              </w:rPr>
              <w:t>＆</w:t>
            </w:r>
            <w:r w:rsidR="00A44AF8" w:rsidRPr="00A44AF8">
              <w:rPr>
                <w:lang w:eastAsia="ja-JP"/>
              </w:rPr>
              <w:t>A</w:t>
            </w:r>
            <w:r w:rsidRPr="00A44AF8">
              <w:rPr>
                <w:lang w:eastAsia="ja-JP"/>
              </w:rPr>
              <w:t>の</w:t>
            </w:r>
            <w:r w:rsidRPr="00A44AF8">
              <w:rPr>
                <w:lang w:eastAsia="ja-JP"/>
              </w:rPr>
              <w:t>14</w:t>
            </w:r>
            <w:r w:rsidRPr="00A44AF8">
              <w:rPr>
                <w:lang w:eastAsia="ja-JP"/>
              </w:rPr>
              <w:t>を</w:t>
            </w:r>
            <w:r w:rsidRPr="0077723A">
              <w:rPr>
                <w:rFonts w:ascii="ＭＳ 明朝" w:hAnsi="ＭＳ 明朝" w:hint="eastAsia"/>
                <w:lang w:eastAsia="ja-JP"/>
              </w:rPr>
              <w:t>参照の</w:t>
            </w:r>
            <w:r w:rsidRPr="0077723A">
              <w:rPr>
                <w:rFonts w:hint="eastAsia"/>
                <w:lang w:eastAsia="ja-JP"/>
              </w:rPr>
              <w:t>こと。</w:t>
            </w:r>
          </w:p>
        </w:tc>
      </w:tr>
    </w:tbl>
    <w:p w14:paraId="45069600" w14:textId="77777777" w:rsidR="00B25E64" w:rsidRDefault="00B25E64" w:rsidP="00E97937">
      <w:pPr>
        <w:pStyle w:val="a9"/>
        <w:rPr>
          <w:lang w:eastAsia="ja-JP"/>
        </w:rPr>
      </w:pPr>
    </w:p>
    <w:p w14:paraId="28B5584A" w14:textId="13F7C59B" w:rsidR="00984FFA" w:rsidRDefault="008A6212" w:rsidP="00E97937">
      <w:pPr>
        <w:pStyle w:val="a9"/>
        <w:rPr>
          <w:lang w:eastAsia="ja-JP"/>
        </w:rPr>
      </w:pPr>
      <w:r>
        <w:rPr>
          <w:rFonts w:hint="eastAsia"/>
          <w:lang w:eastAsia="ja-JP"/>
        </w:rPr>
        <w:t>◆</w:t>
      </w:r>
      <w:hyperlink r:id="rId89" w:history="1">
        <w:r w:rsidR="00C827E1" w:rsidRPr="00B51AB0">
          <w:rPr>
            <w:rStyle w:val="ac"/>
            <w:rFonts w:hint="eastAsia"/>
            <w:lang w:eastAsia="ja-JP"/>
          </w:rPr>
          <w:t>再課程認定質問回答集</w:t>
        </w:r>
      </w:hyperlink>
      <w:r w:rsidR="00FB4C6F">
        <w:rPr>
          <w:rFonts w:hint="eastAsia"/>
          <w:lang w:eastAsia="ja-JP"/>
        </w:rPr>
        <w:t>（</w:t>
      </w:r>
      <w:r w:rsidR="009C7DF2">
        <w:rPr>
          <w:rFonts w:hint="eastAsia"/>
          <w:lang w:eastAsia="ja-JP"/>
        </w:rPr>
        <w:t>N</w:t>
      </w:r>
      <w:r w:rsidR="009C7DF2">
        <w:rPr>
          <w:lang w:eastAsia="ja-JP"/>
        </w:rPr>
        <w:t>o.</w:t>
      </w:r>
      <w:r w:rsidR="009C7DF2">
        <w:rPr>
          <w:rFonts w:hint="eastAsia"/>
          <w:lang w:eastAsia="ja-JP"/>
        </w:rPr>
        <w:t>9</w:t>
      </w:r>
      <w:r w:rsidR="009C7DF2">
        <w:rPr>
          <w:lang w:eastAsia="ja-JP"/>
        </w:rPr>
        <w:t>7</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9C7DF2" w14:paraId="583EB456" w14:textId="77777777" w:rsidTr="009272B6">
        <w:tc>
          <w:tcPr>
            <w:tcW w:w="8930" w:type="dxa"/>
            <w:tcBorders>
              <w:top w:val="dashed" w:sz="4" w:space="0" w:color="auto"/>
              <w:left w:val="dashed" w:sz="4" w:space="0" w:color="auto"/>
              <w:bottom w:val="dashed" w:sz="4" w:space="0" w:color="auto"/>
              <w:right w:val="dashed" w:sz="4" w:space="0" w:color="auto"/>
            </w:tcBorders>
          </w:tcPr>
          <w:p w14:paraId="5008E400" w14:textId="4B703184" w:rsidR="009C7DF2" w:rsidRDefault="00690B09" w:rsidP="00690B09">
            <w:pPr>
              <w:pStyle w:val="a9"/>
              <w:ind w:leftChars="1" w:left="170" w:hangingChars="80" w:hanging="168"/>
              <w:rPr>
                <w:lang w:eastAsia="ja-JP"/>
              </w:rPr>
            </w:pPr>
            <w:r>
              <w:rPr>
                <w:rFonts w:hint="eastAsia"/>
                <w:lang w:eastAsia="ja-JP"/>
              </w:rPr>
              <w:t>Ｑ</w:t>
            </w:r>
            <w:r w:rsidR="009C7DF2">
              <w:rPr>
                <w:rFonts w:hint="eastAsia"/>
                <w:lang w:eastAsia="ja-JP"/>
              </w:rPr>
              <w:t xml:space="preserve">　</w:t>
            </w:r>
            <w:r w:rsidR="009C7DF2" w:rsidRPr="009C7DF2">
              <w:rPr>
                <w:rFonts w:hint="eastAsia"/>
                <w:lang w:eastAsia="ja-JP"/>
              </w:rPr>
              <w:t>「各科目に含めることが必要な事項」を、異なる科目区分や事項に組み込むことは可能か。</w:t>
            </w:r>
          </w:p>
          <w:p w14:paraId="001FBB08" w14:textId="77777777" w:rsidR="00FB4C6F" w:rsidRPr="00690B09" w:rsidRDefault="00FB4C6F" w:rsidP="009C7DF2">
            <w:pPr>
              <w:pStyle w:val="a9"/>
              <w:rPr>
                <w:lang w:eastAsia="ja-JP"/>
              </w:rPr>
            </w:pPr>
          </w:p>
          <w:p w14:paraId="5C56CC04" w14:textId="004DC66A" w:rsidR="009C7DF2" w:rsidRDefault="00BB3F10" w:rsidP="009C7DF2">
            <w:pPr>
              <w:pStyle w:val="a9"/>
              <w:rPr>
                <w:lang w:eastAsia="ja-JP"/>
              </w:rPr>
            </w:pPr>
            <w:r>
              <w:rPr>
                <w:rFonts w:hint="eastAsia"/>
                <w:lang w:eastAsia="ja-JP"/>
              </w:rPr>
              <w:t>Ａ</w:t>
            </w:r>
          </w:p>
          <w:p w14:paraId="08DD9272" w14:textId="77777777" w:rsidR="00FB4C6F" w:rsidRDefault="009C7DF2" w:rsidP="00FB4C6F">
            <w:pPr>
              <w:pStyle w:val="a9"/>
              <w:ind w:leftChars="82" w:left="311" w:hangingChars="66" w:hanging="139"/>
              <w:rPr>
                <w:lang w:eastAsia="ja-JP"/>
              </w:rPr>
            </w:pPr>
            <w:r>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3747CAE0" w14:textId="24F52E26" w:rsidR="009C7DF2" w:rsidRPr="009C7DF2" w:rsidRDefault="009C7DF2" w:rsidP="00FB4C6F">
            <w:pPr>
              <w:pStyle w:val="a9"/>
              <w:ind w:leftChars="82" w:left="311" w:hangingChars="66" w:hanging="139"/>
              <w:rPr>
                <w:lang w:eastAsia="ja-JP"/>
              </w:rPr>
            </w:pPr>
            <w:r>
              <w:rPr>
                <w:rFonts w:hint="eastAsia"/>
                <w:lang w:eastAsia="ja-JP"/>
              </w:rPr>
              <w:t>○また、同一科目区分の</w:t>
            </w:r>
            <w:r w:rsidR="00A44AF8">
              <w:rPr>
                <w:rFonts w:hint="eastAsia"/>
                <w:lang w:eastAsia="ja-JP"/>
              </w:rPr>
              <w:t>1</w:t>
            </w:r>
            <w:r>
              <w:rPr>
                <w:rFonts w:hint="eastAsia"/>
                <w:lang w:eastAsia="ja-JP"/>
              </w:rPr>
              <w:t>つの事項に他の事項の一部を含めた科目を設定することは可能であるが、</w:t>
            </w:r>
            <w:r w:rsidR="00A44AF8">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事項ごとに内容を整理する（あるいは、科目を別に設定する）よう過去の審査会において指摘されたことがあるため、科目の設定にあたっては留意いただきたい。</w:t>
            </w:r>
          </w:p>
        </w:tc>
      </w:tr>
    </w:tbl>
    <w:p w14:paraId="78993396" w14:textId="77777777" w:rsidR="009C7DF2" w:rsidRDefault="009C7DF2" w:rsidP="00E97937">
      <w:pPr>
        <w:pStyle w:val="a9"/>
        <w:rPr>
          <w:lang w:eastAsia="ja-JP"/>
        </w:rPr>
      </w:pPr>
    </w:p>
    <w:p w14:paraId="285CF45C" w14:textId="548779C6" w:rsidR="002315EB" w:rsidRDefault="008A6212" w:rsidP="00E97937">
      <w:pPr>
        <w:pStyle w:val="a9"/>
        <w:rPr>
          <w:lang w:eastAsia="ja-JP"/>
        </w:rPr>
      </w:pPr>
      <w:r>
        <w:rPr>
          <w:rFonts w:hint="eastAsia"/>
          <w:lang w:eastAsia="ja-JP"/>
        </w:rPr>
        <w:t>◆</w:t>
      </w:r>
      <w:r w:rsidR="00CE7669" w:rsidRPr="00CE7669">
        <w:rPr>
          <w:rFonts w:hint="eastAsia"/>
          <w:lang w:eastAsia="ja-JP"/>
        </w:rPr>
        <w:t>令和</w:t>
      </w:r>
      <w:r w:rsidR="00A77CE7">
        <w:rPr>
          <w:lang w:eastAsia="ja-JP"/>
        </w:rPr>
        <w:t>7</w:t>
      </w:r>
      <w:r w:rsidR="00CE7669" w:rsidRPr="00CE7669">
        <w:rPr>
          <w:rFonts w:hint="eastAsia"/>
          <w:lang w:eastAsia="ja-JP"/>
        </w:rPr>
        <w:t>年度開設用</w:t>
      </w:r>
      <w:r w:rsidR="00A40A57">
        <w:rPr>
          <w:rFonts w:hint="eastAsia"/>
          <w:lang w:eastAsia="ja-JP"/>
        </w:rPr>
        <w:t>手引き</w:t>
      </w:r>
      <w:r w:rsidR="00C827E1">
        <w:rPr>
          <w:rFonts w:hint="eastAsia"/>
          <w:lang w:eastAsia="ja-JP"/>
        </w:rPr>
        <w:t>別冊</w:t>
      </w:r>
      <w:r w:rsidR="00C827E1">
        <w:rPr>
          <w:rFonts w:hint="eastAsia"/>
          <w:lang w:eastAsia="ja-JP"/>
        </w:rPr>
        <w:t>Q</w:t>
      </w:r>
      <w:r w:rsidR="00A40A57">
        <w:rPr>
          <w:rFonts w:hint="eastAsia"/>
          <w:lang w:eastAsia="ja-JP"/>
        </w:rPr>
        <w:t>＆</w:t>
      </w:r>
      <w:r w:rsidR="00C827E1">
        <w:rPr>
          <w:rFonts w:hint="eastAsia"/>
          <w:lang w:eastAsia="ja-JP"/>
        </w:rPr>
        <w:t>A</w:t>
      </w:r>
      <w:r w:rsidR="00A40A57">
        <w:rPr>
          <w:rFonts w:hint="eastAsia"/>
          <w:lang w:eastAsia="ja-JP"/>
        </w:rPr>
        <w:t>（</w:t>
      </w:r>
      <w:r w:rsidR="00A40A57" w:rsidRPr="00C827E1">
        <w:rPr>
          <w:lang w:eastAsia="ja-JP"/>
        </w:rPr>
        <w:t>No.2</w:t>
      </w:r>
      <w:r w:rsidR="00CE7669">
        <w:rPr>
          <w:lang w:eastAsia="ja-JP"/>
        </w:rPr>
        <w:t>9</w:t>
      </w:r>
      <w:r w:rsidR="00A40A57">
        <w:rPr>
          <w:rFonts w:hint="eastAsia"/>
          <w:lang w:eastAsia="ja-JP"/>
        </w:rPr>
        <w:t>）</w:t>
      </w:r>
    </w:p>
    <w:tbl>
      <w:tblPr>
        <w:tblStyle w:val="ab"/>
        <w:tblW w:w="0" w:type="auto"/>
        <w:tblInd w:w="250" w:type="dxa"/>
        <w:tblLook w:val="04A0" w:firstRow="1" w:lastRow="0" w:firstColumn="1" w:lastColumn="0" w:noHBand="0" w:noVBand="1"/>
      </w:tblPr>
      <w:tblGrid>
        <w:gridCol w:w="8930"/>
      </w:tblGrid>
      <w:tr w:rsidR="002315EB" w14:paraId="1BBB7A0B" w14:textId="77777777" w:rsidTr="009272B6">
        <w:tc>
          <w:tcPr>
            <w:tcW w:w="8930" w:type="dxa"/>
            <w:tcBorders>
              <w:top w:val="dashed" w:sz="4" w:space="0" w:color="auto"/>
              <w:left w:val="dashed" w:sz="4" w:space="0" w:color="auto"/>
              <w:bottom w:val="dashed" w:sz="4" w:space="0" w:color="auto"/>
              <w:right w:val="dashed" w:sz="4" w:space="0" w:color="auto"/>
            </w:tcBorders>
          </w:tcPr>
          <w:p w14:paraId="1117326F" w14:textId="08BF225A" w:rsidR="002315EB" w:rsidRDefault="00A40A57" w:rsidP="00FB4C6F">
            <w:pPr>
              <w:pStyle w:val="a9"/>
              <w:ind w:leftChars="14" w:left="170" w:hangingChars="67" w:hanging="141"/>
              <w:rPr>
                <w:lang w:eastAsia="ja-JP"/>
              </w:rPr>
            </w:pPr>
            <w:r>
              <w:rPr>
                <w:rFonts w:hint="eastAsia"/>
                <w:lang w:eastAsia="ja-JP"/>
              </w:rPr>
              <w:t>Ｑ</w:t>
            </w:r>
            <w:r w:rsidR="002315EB">
              <w:rPr>
                <w:rFonts w:hint="eastAsia"/>
                <w:lang w:eastAsia="ja-JP"/>
              </w:rPr>
              <w:t xml:space="preserve">　</w:t>
            </w:r>
            <w:r w:rsidR="002315EB" w:rsidRPr="002315EB">
              <w:rPr>
                <w:rFonts w:hint="eastAsia"/>
                <w:lang w:eastAsia="ja-JP"/>
              </w:rPr>
              <w:t>同一教科のクラス分け科目について、シラバスの内容が同一であれば、一方のクラスは専任教員、もう一方は兼任教員等の別の担当者であってもコアカリキュラム対応表は</w:t>
            </w:r>
            <w:r w:rsidR="00A44AF8">
              <w:rPr>
                <w:rFonts w:hint="eastAsia"/>
                <w:lang w:eastAsia="ja-JP"/>
              </w:rPr>
              <w:t>1</w:t>
            </w:r>
            <w:r w:rsidR="002315EB" w:rsidRPr="002315EB">
              <w:rPr>
                <w:rFonts w:hint="eastAsia"/>
                <w:lang w:eastAsia="ja-JP"/>
              </w:rPr>
              <w:t>種類の提出で構わないか。</w:t>
            </w:r>
          </w:p>
          <w:p w14:paraId="41F68AF7" w14:textId="77777777" w:rsidR="00FB4C6F" w:rsidRDefault="00FB4C6F" w:rsidP="002315EB">
            <w:pPr>
              <w:pStyle w:val="a9"/>
              <w:rPr>
                <w:lang w:eastAsia="ja-JP"/>
              </w:rPr>
            </w:pPr>
          </w:p>
          <w:p w14:paraId="26A7DF8B" w14:textId="30FEF358" w:rsidR="00FB4C6F" w:rsidRDefault="00A40A57" w:rsidP="00A40A57">
            <w:pPr>
              <w:pStyle w:val="a9"/>
              <w:ind w:leftChars="1" w:left="170" w:hangingChars="80" w:hanging="168"/>
              <w:rPr>
                <w:lang w:eastAsia="ja-JP"/>
              </w:rPr>
            </w:pPr>
            <w:r>
              <w:rPr>
                <w:rFonts w:hint="eastAsia"/>
                <w:lang w:eastAsia="ja-JP"/>
              </w:rPr>
              <w:t xml:space="preserve">Ａ　</w:t>
            </w:r>
            <w:r w:rsidR="002315EB">
              <w:rPr>
                <w:rFonts w:hint="eastAsia"/>
                <w:lang w:eastAsia="ja-JP"/>
              </w:rPr>
              <w:t>同一科目のクラス分け科目について、教員が異なっていてもシラバスが同一であれば、シラバス及びコアカリキュラム対応表は</w:t>
            </w:r>
            <w:r w:rsidR="00A44AF8">
              <w:rPr>
                <w:rFonts w:hint="eastAsia"/>
                <w:lang w:eastAsia="ja-JP"/>
              </w:rPr>
              <w:t>1</w:t>
            </w:r>
            <w:r w:rsidR="002315EB">
              <w:rPr>
                <w:rFonts w:hint="eastAsia"/>
                <w:lang w:eastAsia="ja-JP"/>
              </w:rPr>
              <w:t>種類の提出で構わない。</w:t>
            </w:r>
          </w:p>
          <w:p w14:paraId="113790D2" w14:textId="791D1387" w:rsidR="002315EB" w:rsidRPr="002315EB" w:rsidRDefault="002315EB" w:rsidP="00A40A57">
            <w:pPr>
              <w:pStyle w:val="a9"/>
              <w:ind w:leftChars="81" w:left="170" w:firstLineChars="100" w:firstLine="210"/>
              <w:rPr>
                <w:lang w:eastAsia="ja-JP"/>
              </w:rPr>
            </w:pPr>
            <w:r>
              <w:rPr>
                <w:rFonts w:hint="eastAsia"/>
                <w:lang w:eastAsia="ja-JP"/>
              </w:rPr>
              <w:t>同一科目で担当教員によりシラバスの内容が異なる場合においては、シラバス及びコアカリキュラム対応表はそれぞれ提出する必要がある。</w:t>
            </w:r>
          </w:p>
        </w:tc>
      </w:tr>
    </w:tbl>
    <w:p w14:paraId="0245C2DB" w14:textId="77777777" w:rsidR="002315EB" w:rsidRDefault="002315EB" w:rsidP="00E97937">
      <w:pPr>
        <w:pStyle w:val="a9"/>
        <w:rPr>
          <w:lang w:eastAsia="ja-JP"/>
        </w:rPr>
      </w:pPr>
    </w:p>
    <w:p w14:paraId="4950EA47" w14:textId="0A1595C7" w:rsidR="00F5069E" w:rsidRDefault="008A6212" w:rsidP="00E97937">
      <w:pPr>
        <w:pStyle w:val="a9"/>
        <w:rPr>
          <w:lang w:eastAsia="ja-JP"/>
        </w:rPr>
      </w:pPr>
      <w:r>
        <w:rPr>
          <w:rFonts w:hint="eastAsia"/>
          <w:lang w:eastAsia="ja-JP"/>
        </w:rPr>
        <w:t>◆</w:t>
      </w:r>
      <w:hyperlink r:id="rId90" w:history="1">
        <w:r w:rsidR="00C827E1" w:rsidRPr="00B51AB0">
          <w:rPr>
            <w:rStyle w:val="ac"/>
            <w:rFonts w:hint="eastAsia"/>
            <w:lang w:eastAsia="ja-JP"/>
          </w:rPr>
          <w:t>再課程認定質問回答集</w:t>
        </w:r>
      </w:hyperlink>
      <w:r w:rsidR="00FB4C6F">
        <w:rPr>
          <w:rFonts w:hint="eastAsia"/>
          <w:lang w:eastAsia="ja-JP"/>
        </w:rPr>
        <w:t>（</w:t>
      </w:r>
      <w:r w:rsidR="00F5069E" w:rsidRPr="00C827E1">
        <w:rPr>
          <w:lang w:eastAsia="ja-JP"/>
        </w:rPr>
        <w:t>No.133</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F5069E" w14:paraId="150E9BA0" w14:textId="77777777" w:rsidTr="009272B6">
        <w:tc>
          <w:tcPr>
            <w:tcW w:w="8930" w:type="dxa"/>
            <w:tcBorders>
              <w:top w:val="dashed" w:sz="4" w:space="0" w:color="auto"/>
              <w:left w:val="dashed" w:sz="4" w:space="0" w:color="auto"/>
              <w:bottom w:val="dashed" w:sz="4" w:space="0" w:color="auto"/>
              <w:right w:val="dashed" w:sz="4" w:space="0" w:color="auto"/>
            </w:tcBorders>
          </w:tcPr>
          <w:p w14:paraId="403891C4" w14:textId="0A8CCA85" w:rsidR="00F5069E" w:rsidRDefault="00690B09" w:rsidP="00091CBB">
            <w:pPr>
              <w:pStyle w:val="a9"/>
              <w:ind w:leftChars="14" w:left="170" w:hangingChars="67" w:hanging="141"/>
              <w:rPr>
                <w:lang w:eastAsia="ja-JP"/>
              </w:rPr>
            </w:pPr>
            <w:r>
              <w:rPr>
                <w:rFonts w:hint="eastAsia"/>
                <w:lang w:eastAsia="ja-JP"/>
              </w:rPr>
              <w:t>Ｑ</w:t>
            </w:r>
            <w:r w:rsidR="00206BA5">
              <w:rPr>
                <w:rFonts w:hint="eastAsia"/>
                <w:lang w:eastAsia="ja-JP"/>
              </w:rPr>
              <w:t xml:space="preserve">　</w:t>
            </w:r>
            <w:r w:rsidR="00206BA5" w:rsidRPr="00206BA5">
              <w:rPr>
                <w:rFonts w:hint="eastAsia"/>
                <w:lang w:eastAsia="ja-JP"/>
              </w:rPr>
              <w:t>同タイトルで別々の教員が担当している授業があった場合にそれぞれでコアカリキュラム対応表を作成する必要があるか。</w:t>
            </w:r>
          </w:p>
          <w:p w14:paraId="553CF33B" w14:textId="77777777" w:rsidR="00091CBB" w:rsidRDefault="00091CBB" w:rsidP="00E97937">
            <w:pPr>
              <w:pStyle w:val="a9"/>
              <w:rPr>
                <w:lang w:eastAsia="ja-JP"/>
              </w:rPr>
            </w:pPr>
          </w:p>
          <w:p w14:paraId="1E4BEEE9" w14:textId="7D9E75CB" w:rsidR="00206BA5" w:rsidRDefault="00690B09" w:rsidP="00E97937">
            <w:pPr>
              <w:pStyle w:val="a9"/>
              <w:rPr>
                <w:lang w:eastAsia="ja-JP"/>
              </w:rPr>
            </w:pPr>
            <w:r>
              <w:rPr>
                <w:rFonts w:hint="eastAsia"/>
                <w:lang w:eastAsia="ja-JP"/>
              </w:rPr>
              <w:t>Ａ</w:t>
            </w:r>
          </w:p>
          <w:p w14:paraId="62191744" w14:textId="77777777" w:rsidR="00091CBB" w:rsidRDefault="00206BA5" w:rsidP="00091CBB">
            <w:pPr>
              <w:pStyle w:val="a9"/>
              <w:ind w:leftChars="82" w:left="311" w:hangingChars="66" w:hanging="139"/>
              <w:rPr>
                <w:lang w:eastAsia="ja-JP"/>
              </w:rPr>
            </w:pPr>
            <w:r>
              <w:rPr>
                <w:rFonts w:hint="eastAsia"/>
                <w:lang w:eastAsia="ja-JP"/>
              </w:rPr>
              <w:t>○同一名称の授業科目において、クラス分けなどにより複数の教員が担当する場合においては、各教員において授業計画の内容が異なる場合においては各クラスに対応するコアカリキュラム対応表の提出が必要となる。</w:t>
            </w:r>
          </w:p>
          <w:p w14:paraId="779E7580" w14:textId="77777777" w:rsidR="00206BA5" w:rsidRPr="00206BA5" w:rsidRDefault="00206BA5" w:rsidP="00091CBB">
            <w:pPr>
              <w:pStyle w:val="a9"/>
              <w:ind w:leftChars="82" w:left="311" w:hangingChars="66" w:hanging="139"/>
              <w:rPr>
                <w:lang w:eastAsia="ja-JP"/>
              </w:rPr>
            </w:pPr>
            <w:r>
              <w:rPr>
                <w:rFonts w:hint="eastAsia"/>
                <w:lang w:eastAsia="ja-JP"/>
              </w:rPr>
              <w:t>○クラス分け科目であっても、全く同じ授業計画に基づくのであれば、コアカリキュラム対応表を複数提出する必要はない。</w:t>
            </w:r>
          </w:p>
        </w:tc>
      </w:tr>
    </w:tbl>
    <w:p w14:paraId="4FB30712" w14:textId="77777777" w:rsidR="00C827E1" w:rsidRDefault="00C827E1" w:rsidP="00E97937">
      <w:pPr>
        <w:pStyle w:val="a9"/>
        <w:rPr>
          <w:lang w:eastAsia="ja-JP"/>
        </w:rPr>
      </w:pPr>
    </w:p>
    <w:p w14:paraId="5FAC6A60" w14:textId="3A60F216" w:rsidR="00A34E03" w:rsidRDefault="008A6212" w:rsidP="00E97937">
      <w:pPr>
        <w:pStyle w:val="a9"/>
        <w:rPr>
          <w:lang w:eastAsia="ja-JP"/>
        </w:rPr>
      </w:pPr>
      <w:r>
        <w:rPr>
          <w:rFonts w:hint="eastAsia"/>
          <w:lang w:eastAsia="ja-JP"/>
        </w:rPr>
        <w:t>◆</w:t>
      </w:r>
      <w:hyperlink r:id="rId91" w:history="1">
        <w:r w:rsidR="00C827E1" w:rsidRPr="00B51AB0">
          <w:rPr>
            <w:rStyle w:val="ac"/>
            <w:rFonts w:hint="eastAsia"/>
            <w:lang w:eastAsia="ja-JP"/>
          </w:rPr>
          <w:t>再課程認定質問回答集</w:t>
        </w:r>
      </w:hyperlink>
      <w:r w:rsidR="00091CBB">
        <w:rPr>
          <w:rFonts w:hint="eastAsia"/>
          <w:lang w:eastAsia="ja-JP"/>
        </w:rPr>
        <w:t>（</w:t>
      </w:r>
      <w:r w:rsidR="00A34E03" w:rsidRPr="00C827E1">
        <w:rPr>
          <w:lang w:eastAsia="ja-JP"/>
        </w:rPr>
        <w:t>No.134</w:t>
      </w:r>
      <w:r w:rsidR="00091CBB">
        <w:rPr>
          <w:rFonts w:hint="eastAsia"/>
          <w:lang w:eastAsia="ja-JP"/>
        </w:rPr>
        <w:t>）</w:t>
      </w:r>
    </w:p>
    <w:tbl>
      <w:tblPr>
        <w:tblStyle w:val="ab"/>
        <w:tblW w:w="0" w:type="auto"/>
        <w:tblInd w:w="250" w:type="dxa"/>
        <w:tblLook w:val="04A0" w:firstRow="1" w:lastRow="0" w:firstColumn="1" w:lastColumn="0" w:noHBand="0" w:noVBand="1"/>
      </w:tblPr>
      <w:tblGrid>
        <w:gridCol w:w="8930"/>
      </w:tblGrid>
      <w:tr w:rsidR="00A34E03" w14:paraId="4195CFD7" w14:textId="77777777" w:rsidTr="00B71542">
        <w:tc>
          <w:tcPr>
            <w:tcW w:w="8930" w:type="dxa"/>
            <w:tcBorders>
              <w:top w:val="dashed" w:sz="4" w:space="0" w:color="auto"/>
              <w:left w:val="dashed" w:sz="4" w:space="0" w:color="auto"/>
              <w:bottom w:val="dashed" w:sz="4" w:space="0" w:color="auto"/>
              <w:right w:val="dashed" w:sz="4" w:space="0" w:color="auto"/>
            </w:tcBorders>
          </w:tcPr>
          <w:p w14:paraId="7479BDD0" w14:textId="56B2DFF8" w:rsidR="00A34E03" w:rsidRDefault="00F66FB3" w:rsidP="00091CBB">
            <w:pPr>
              <w:pStyle w:val="a9"/>
              <w:ind w:leftChars="1" w:left="170" w:hangingChars="80" w:hanging="168"/>
              <w:rPr>
                <w:lang w:eastAsia="ja-JP"/>
              </w:rPr>
            </w:pPr>
            <w:r>
              <w:rPr>
                <w:rFonts w:hint="eastAsia"/>
                <w:lang w:eastAsia="ja-JP"/>
              </w:rPr>
              <w:t>Ｑ</w:t>
            </w:r>
            <w:r w:rsidR="00A34E03">
              <w:rPr>
                <w:rFonts w:hint="eastAsia"/>
                <w:lang w:eastAsia="ja-JP"/>
              </w:rPr>
              <w:t xml:space="preserve">　</w:t>
            </w:r>
            <w:r w:rsidR="00A34E03" w:rsidRPr="00A34E03">
              <w:rPr>
                <w:rFonts w:hint="eastAsia"/>
                <w:lang w:eastAsia="ja-JP"/>
              </w:rPr>
              <w:t>今回、提示された教職課程のコアカリキュラムについて、各科目の「全体目標」、「一般目標」、「到達目標」をそれぞれシラバスの「授業の概要」、「授業のテーマ及び到達目標」にもれなく反映させなければならないのか。</w:t>
            </w:r>
          </w:p>
          <w:p w14:paraId="7D73C5B3" w14:textId="77777777" w:rsidR="00091CBB" w:rsidRDefault="00091CBB" w:rsidP="00E97937">
            <w:pPr>
              <w:pStyle w:val="a9"/>
              <w:rPr>
                <w:lang w:eastAsia="ja-JP"/>
              </w:rPr>
            </w:pPr>
          </w:p>
          <w:p w14:paraId="5D746F05" w14:textId="5B9A8B47" w:rsidR="00A34E03" w:rsidRDefault="00F66FB3" w:rsidP="00E97937">
            <w:pPr>
              <w:pStyle w:val="a9"/>
              <w:rPr>
                <w:lang w:eastAsia="ja-JP"/>
              </w:rPr>
            </w:pPr>
            <w:r>
              <w:rPr>
                <w:rFonts w:hint="eastAsia"/>
                <w:lang w:eastAsia="ja-JP"/>
              </w:rPr>
              <w:t>Ａ</w:t>
            </w:r>
          </w:p>
          <w:p w14:paraId="56D3EA8E" w14:textId="77777777" w:rsidR="00A34E03" w:rsidRDefault="00A34E03" w:rsidP="00091CBB">
            <w:pPr>
              <w:pStyle w:val="a9"/>
              <w:ind w:leftChars="81" w:left="170"/>
              <w:rPr>
                <w:lang w:eastAsia="ja-JP"/>
              </w:rPr>
            </w:pPr>
            <w:r>
              <w:rPr>
                <w:rFonts w:hint="eastAsia"/>
                <w:lang w:eastAsia="ja-JP"/>
              </w:rPr>
              <w:t>○対応表にて確認を行うのは、コアカリキュラムに示す各到達目標と個別の授業計画となる。</w:t>
            </w:r>
          </w:p>
          <w:p w14:paraId="1ADA3E54" w14:textId="77777777" w:rsidR="00A34E03" w:rsidRPr="00A34E03" w:rsidRDefault="00A34E03" w:rsidP="00091CBB">
            <w:pPr>
              <w:pStyle w:val="a9"/>
              <w:ind w:leftChars="82" w:left="311" w:hangingChars="66" w:hanging="139"/>
              <w:rPr>
                <w:lang w:eastAsia="ja-JP"/>
              </w:rPr>
            </w:pPr>
            <w:r>
              <w:rPr>
                <w:rFonts w:hint="eastAsia"/>
                <w:lang w:eastAsia="ja-JP"/>
              </w:rPr>
              <w:t>○シラバス審査にあたっては、「授業のテーマ及び到達目標」などシラバス全体の記載において、各事項に定める内容が含まれているか全体的に確認を行う。</w:t>
            </w:r>
          </w:p>
        </w:tc>
      </w:tr>
    </w:tbl>
    <w:p w14:paraId="2B535535" w14:textId="77777777" w:rsidR="00BE3C20" w:rsidRDefault="00BE3C20" w:rsidP="00E97937">
      <w:pPr>
        <w:pStyle w:val="a9"/>
        <w:rPr>
          <w:lang w:eastAsia="ja-JP"/>
        </w:rPr>
      </w:pPr>
    </w:p>
    <w:p w14:paraId="36F88D86" w14:textId="746F3954" w:rsidR="00354A59" w:rsidRDefault="008A6212" w:rsidP="00E97937">
      <w:pPr>
        <w:pStyle w:val="a9"/>
        <w:rPr>
          <w:lang w:eastAsia="ja-JP"/>
        </w:rPr>
      </w:pPr>
      <w:r>
        <w:rPr>
          <w:rFonts w:hint="eastAsia"/>
          <w:lang w:eastAsia="ja-JP"/>
        </w:rPr>
        <w:t>◆</w:t>
      </w:r>
      <w:r w:rsidR="00CE7669" w:rsidRPr="00CE7669">
        <w:rPr>
          <w:rFonts w:hint="eastAsia"/>
          <w:lang w:eastAsia="ja-JP"/>
        </w:rPr>
        <w:t>令和</w:t>
      </w:r>
      <w:r w:rsidR="00A77CE7">
        <w:rPr>
          <w:lang w:eastAsia="ja-JP"/>
        </w:rPr>
        <w:t>7</w:t>
      </w:r>
      <w:r w:rsidR="00CE7669" w:rsidRPr="00CE7669">
        <w:rPr>
          <w:rFonts w:hint="eastAsia"/>
          <w:lang w:eastAsia="ja-JP"/>
        </w:rPr>
        <w:t>年度開設用</w:t>
      </w:r>
      <w:r w:rsidR="000903C9">
        <w:rPr>
          <w:rFonts w:hint="eastAsia"/>
          <w:lang w:eastAsia="ja-JP"/>
        </w:rPr>
        <w:t>手引き</w:t>
      </w:r>
      <w:r w:rsidR="00C827E1">
        <w:rPr>
          <w:rFonts w:hint="eastAsia"/>
          <w:lang w:eastAsia="ja-JP"/>
        </w:rPr>
        <w:t>別冊</w:t>
      </w:r>
      <w:r w:rsidR="00C827E1">
        <w:rPr>
          <w:rFonts w:hint="eastAsia"/>
          <w:lang w:eastAsia="ja-JP"/>
        </w:rPr>
        <w:t>Q</w:t>
      </w:r>
      <w:r w:rsidR="000903C9">
        <w:rPr>
          <w:rFonts w:hint="eastAsia"/>
          <w:lang w:eastAsia="ja-JP"/>
        </w:rPr>
        <w:t>＆</w:t>
      </w:r>
      <w:r w:rsidR="00C827E1">
        <w:rPr>
          <w:rFonts w:hint="eastAsia"/>
          <w:lang w:eastAsia="ja-JP"/>
        </w:rPr>
        <w:t>A</w:t>
      </w:r>
      <w:r w:rsidR="00091CBB" w:rsidRPr="000903C9">
        <w:rPr>
          <w:rFonts w:ascii="ＭＳ 明朝" w:hAnsi="ＭＳ 明朝" w:hint="eastAsia"/>
          <w:lang w:eastAsia="ja-JP"/>
        </w:rPr>
        <w:t>（</w:t>
      </w:r>
      <w:r w:rsidR="00354A59" w:rsidRPr="00C827E1">
        <w:rPr>
          <w:lang w:eastAsia="ja-JP"/>
        </w:rPr>
        <w:t>No.</w:t>
      </w:r>
      <w:r w:rsidR="000903C9" w:rsidRPr="00C827E1">
        <w:rPr>
          <w:lang w:eastAsia="ja-JP"/>
        </w:rPr>
        <w:t>2</w:t>
      </w:r>
      <w:r w:rsidR="00CE7669">
        <w:rPr>
          <w:lang w:eastAsia="ja-JP"/>
        </w:rPr>
        <w:t>1</w:t>
      </w:r>
      <w:r w:rsidR="00091CBB" w:rsidRPr="000903C9">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354A59" w14:paraId="4D42179D" w14:textId="77777777" w:rsidTr="00B71542">
        <w:tc>
          <w:tcPr>
            <w:tcW w:w="8930" w:type="dxa"/>
            <w:tcBorders>
              <w:top w:val="dashed" w:sz="4" w:space="0" w:color="auto"/>
              <w:left w:val="dashed" w:sz="4" w:space="0" w:color="auto"/>
              <w:bottom w:val="dashed" w:sz="4" w:space="0" w:color="auto"/>
              <w:right w:val="dashed" w:sz="4" w:space="0" w:color="auto"/>
            </w:tcBorders>
          </w:tcPr>
          <w:p w14:paraId="785A1B27" w14:textId="6C58B488" w:rsidR="00091CBB" w:rsidRDefault="000903C9" w:rsidP="00091CBB">
            <w:pPr>
              <w:pStyle w:val="a9"/>
              <w:ind w:leftChars="14" w:left="170" w:hangingChars="67" w:hanging="141"/>
              <w:rPr>
                <w:lang w:eastAsia="ja-JP"/>
              </w:rPr>
            </w:pPr>
            <w:r>
              <w:rPr>
                <w:rFonts w:hint="eastAsia"/>
                <w:lang w:eastAsia="ja-JP"/>
              </w:rPr>
              <w:t>Ｑ</w:t>
            </w:r>
            <w:r w:rsidR="00354A59">
              <w:rPr>
                <w:rFonts w:hint="eastAsia"/>
                <w:lang w:eastAsia="ja-JP"/>
              </w:rPr>
              <w:t xml:space="preserve">　</w:t>
            </w:r>
            <w:r w:rsidR="001A6632" w:rsidRPr="001A6632">
              <w:rPr>
                <w:rFonts w:hint="eastAsia"/>
                <w:lang w:eastAsia="ja-JP"/>
              </w:rPr>
              <w:t>各事項のカッコ書きの部分</w:t>
            </w:r>
            <w:r w:rsidR="00CE7669">
              <w:rPr>
                <w:lang w:eastAsia="ja-JP"/>
              </w:rPr>
              <w:t>（「学校と地域との連携及び学校安全への対応を含む。」など）</w:t>
            </w:r>
            <w:r w:rsidR="001A6632" w:rsidRPr="001A6632">
              <w:rPr>
                <w:rFonts w:hint="eastAsia"/>
                <w:lang w:eastAsia="ja-JP"/>
              </w:rPr>
              <w:t>は、何回程度授業に含める必要があるのか。</w:t>
            </w:r>
          </w:p>
          <w:p w14:paraId="33D0A054" w14:textId="77777777" w:rsidR="00091CBB" w:rsidRDefault="00091CBB" w:rsidP="00091CBB">
            <w:pPr>
              <w:pStyle w:val="a9"/>
              <w:ind w:leftChars="14" w:left="170" w:hangingChars="67" w:hanging="141"/>
              <w:rPr>
                <w:lang w:eastAsia="ja-JP"/>
              </w:rPr>
            </w:pPr>
          </w:p>
          <w:p w14:paraId="65A3856A" w14:textId="7F41A17E" w:rsidR="000903C9" w:rsidRPr="00354A59" w:rsidRDefault="000903C9" w:rsidP="00CE7669">
            <w:pPr>
              <w:pStyle w:val="a9"/>
              <w:ind w:leftChars="14" w:left="170" w:hangingChars="67" w:hanging="141"/>
              <w:rPr>
                <w:lang w:eastAsia="ja-JP"/>
              </w:rPr>
            </w:pPr>
            <w:r>
              <w:rPr>
                <w:rFonts w:hint="eastAsia"/>
                <w:lang w:eastAsia="ja-JP"/>
              </w:rPr>
              <w:t>Ａ</w:t>
            </w:r>
            <w:r w:rsidR="00354A59">
              <w:rPr>
                <w:rFonts w:hint="eastAsia"/>
                <w:lang w:eastAsia="ja-JP"/>
              </w:rPr>
              <w:t xml:space="preserve">　</w:t>
            </w:r>
            <w:r w:rsidR="001A6632" w:rsidRPr="001A6632">
              <w:rPr>
                <w:rFonts w:hint="eastAsia"/>
                <w:lang w:eastAsia="ja-JP"/>
              </w:rPr>
              <w:t>コアカリキュラムに示す内容について含まれているのであれば、授業回数を</w:t>
            </w:r>
            <w:r>
              <w:rPr>
                <w:rFonts w:hint="eastAsia"/>
                <w:lang w:eastAsia="ja-JP"/>
              </w:rPr>
              <w:t>指定す</w:t>
            </w:r>
            <w:r w:rsidR="001A6632" w:rsidRPr="001A6632">
              <w:rPr>
                <w:rFonts w:hint="eastAsia"/>
                <w:lang w:eastAsia="ja-JP"/>
              </w:rPr>
              <w:t>るもの</w:t>
            </w:r>
            <w:r>
              <w:rPr>
                <w:rFonts w:hint="eastAsia"/>
                <w:lang w:eastAsia="ja-JP"/>
              </w:rPr>
              <w:t>とはならない。</w:t>
            </w:r>
          </w:p>
        </w:tc>
      </w:tr>
    </w:tbl>
    <w:p w14:paraId="7B90AF48" w14:textId="77777777" w:rsidR="00354A59" w:rsidRDefault="00354A59" w:rsidP="00E97937">
      <w:pPr>
        <w:pStyle w:val="a9"/>
        <w:rPr>
          <w:lang w:eastAsia="ja-JP"/>
        </w:rPr>
      </w:pPr>
    </w:p>
    <w:p w14:paraId="78A167C5" w14:textId="4EA5EAA0" w:rsidR="00DB0944" w:rsidRDefault="008A6212" w:rsidP="00E97937">
      <w:pPr>
        <w:pStyle w:val="a9"/>
        <w:rPr>
          <w:lang w:eastAsia="ja-JP"/>
        </w:rPr>
      </w:pPr>
      <w:r>
        <w:rPr>
          <w:rFonts w:hint="eastAsia"/>
          <w:lang w:eastAsia="ja-JP"/>
        </w:rPr>
        <w:t>◆</w:t>
      </w:r>
      <w:r w:rsidR="00CE7669" w:rsidRPr="00CE7669">
        <w:rPr>
          <w:rFonts w:hint="eastAsia"/>
          <w:lang w:eastAsia="ja-JP"/>
        </w:rPr>
        <w:t>令和</w:t>
      </w:r>
      <w:r w:rsidR="00757C19">
        <w:rPr>
          <w:lang w:eastAsia="ja-JP"/>
        </w:rPr>
        <w:t>7</w:t>
      </w:r>
      <w:r w:rsidR="00CE7669" w:rsidRPr="00CE7669">
        <w:rPr>
          <w:rFonts w:hint="eastAsia"/>
          <w:lang w:eastAsia="ja-JP"/>
        </w:rPr>
        <w:t>年度開設用</w:t>
      </w:r>
      <w:r w:rsidR="00AE01BC">
        <w:rPr>
          <w:rFonts w:hint="eastAsia"/>
          <w:lang w:eastAsia="ja-JP"/>
        </w:rPr>
        <w:t>手引き</w:t>
      </w:r>
      <w:r w:rsidR="00C827E1">
        <w:rPr>
          <w:rFonts w:hint="eastAsia"/>
          <w:lang w:eastAsia="ja-JP"/>
        </w:rPr>
        <w:t>別冊</w:t>
      </w:r>
      <w:r w:rsidR="00C827E1">
        <w:rPr>
          <w:rFonts w:hint="eastAsia"/>
          <w:lang w:eastAsia="ja-JP"/>
        </w:rPr>
        <w:t>Q</w:t>
      </w:r>
      <w:r w:rsidR="00AE01BC">
        <w:rPr>
          <w:rFonts w:hint="eastAsia"/>
          <w:lang w:eastAsia="ja-JP"/>
        </w:rPr>
        <w:t>＆</w:t>
      </w:r>
      <w:r w:rsidR="00C827E1">
        <w:rPr>
          <w:rFonts w:hint="eastAsia"/>
          <w:lang w:eastAsia="ja-JP"/>
        </w:rPr>
        <w:t>A</w:t>
      </w:r>
      <w:r w:rsidR="00AE01BC">
        <w:rPr>
          <w:rFonts w:hint="eastAsia"/>
          <w:lang w:eastAsia="ja-JP"/>
        </w:rPr>
        <w:t>（</w:t>
      </w:r>
      <w:r w:rsidR="00AE01BC" w:rsidRPr="00C827E1">
        <w:rPr>
          <w:lang w:eastAsia="ja-JP"/>
        </w:rPr>
        <w:t>No.2</w:t>
      </w:r>
      <w:r w:rsidR="00CE7669">
        <w:rPr>
          <w:lang w:eastAsia="ja-JP"/>
        </w:rPr>
        <w:t>8</w:t>
      </w:r>
      <w:r w:rsidR="00AE01BC">
        <w:rPr>
          <w:rFonts w:hint="eastAsia"/>
          <w:lang w:eastAsia="ja-JP"/>
        </w:rPr>
        <w:t>）</w:t>
      </w:r>
    </w:p>
    <w:tbl>
      <w:tblPr>
        <w:tblStyle w:val="ab"/>
        <w:tblW w:w="0" w:type="auto"/>
        <w:tblInd w:w="250" w:type="dxa"/>
        <w:tblLook w:val="04A0" w:firstRow="1" w:lastRow="0" w:firstColumn="1" w:lastColumn="0" w:noHBand="0" w:noVBand="1"/>
      </w:tblPr>
      <w:tblGrid>
        <w:gridCol w:w="8930"/>
      </w:tblGrid>
      <w:tr w:rsidR="00DB0944" w14:paraId="10558566" w14:textId="77777777" w:rsidTr="00AE01BC">
        <w:tc>
          <w:tcPr>
            <w:tcW w:w="8930" w:type="dxa"/>
            <w:tcBorders>
              <w:top w:val="dashed" w:sz="4" w:space="0" w:color="auto"/>
              <w:left w:val="dashed" w:sz="4" w:space="0" w:color="auto"/>
              <w:bottom w:val="dashed" w:sz="4" w:space="0" w:color="auto"/>
              <w:right w:val="dashed" w:sz="4" w:space="0" w:color="auto"/>
            </w:tcBorders>
          </w:tcPr>
          <w:p w14:paraId="6316F244" w14:textId="44315003" w:rsidR="00DB0944" w:rsidRDefault="00AE01BC" w:rsidP="00E97937">
            <w:pPr>
              <w:pStyle w:val="a9"/>
              <w:rPr>
                <w:lang w:eastAsia="ja-JP"/>
              </w:rPr>
            </w:pPr>
            <w:r>
              <w:rPr>
                <w:rFonts w:hint="eastAsia"/>
                <w:lang w:eastAsia="ja-JP"/>
              </w:rPr>
              <w:t>Ｑ</w:t>
            </w:r>
            <w:r w:rsidR="00DB0944">
              <w:rPr>
                <w:rFonts w:hint="eastAsia"/>
                <w:lang w:eastAsia="ja-JP"/>
              </w:rPr>
              <w:t xml:space="preserve">　</w:t>
            </w:r>
            <w:r w:rsidR="00DB0944" w:rsidRPr="00DB0944">
              <w:rPr>
                <w:rFonts w:hint="eastAsia"/>
                <w:lang w:eastAsia="ja-JP"/>
              </w:rPr>
              <w:t>専修免許状の課程について、「教職課程コアカリキュラム対応表」の提出は必要か。</w:t>
            </w:r>
          </w:p>
          <w:p w14:paraId="025904BB" w14:textId="77777777" w:rsidR="00197806" w:rsidRPr="00AE01BC" w:rsidRDefault="00197806" w:rsidP="00E97937">
            <w:pPr>
              <w:pStyle w:val="a9"/>
              <w:rPr>
                <w:lang w:eastAsia="ja-JP"/>
              </w:rPr>
            </w:pPr>
          </w:p>
          <w:p w14:paraId="2C172E3C" w14:textId="429C8AD9" w:rsidR="00DB0944" w:rsidRDefault="00AE01BC" w:rsidP="00E97937">
            <w:pPr>
              <w:pStyle w:val="a9"/>
              <w:rPr>
                <w:lang w:eastAsia="ja-JP"/>
              </w:rPr>
            </w:pPr>
            <w:r>
              <w:rPr>
                <w:rFonts w:hint="eastAsia"/>
                <w:lang w:eastAsia="ja-JP"/>
              </w:rPr>
              <w:t>Ａ</w:t>
            </w:r>
            <w:r w:rsidR="00DB0944">
              <w:rPr>
                <w:rFonts w:hint="eastAsia"/>
                <w:lang w:eastAsia="ja-JP"/>
              </w:rPr>
              <w:t xml:space="preserve">　</w:t>
            </w:r>
            <w:r w:rsidR="00DB0944" w:rsidRPr="00DB0944">
              <w:rPr>
                <w:rFonts w:hint="eastAsia"/>
                <w:lang w:eastAsia="ja-JP"/>
              </w:rPr>
              <w:t>不要である。</w:t>
            </w:r>
          </w:p>
        </w:tc>
      </w:tr>
    </w:tbl>
    <w:p w14:paraId="3BEB5D1E" w14:textId="77777777" w:rsidR="00DB0944" w:rsidRDefault="00DB0944" w:rsidP="00E97937">
      <w:pPr>
        <w:pStyle w:val="a9"/>
        <w:rPr>
          <w:lang w:eastAsia="ja-JP"/>
        </w:rPr>
      </w:pPr>
    </w:p>
    <w:p w14:paraId="4F60112D" w14:textId="40C9DE81" w:rsidR="00DB0944" w:rsidRDefault="008A6212" w:rsidP="00E97937">
      <w:pPr>
        <w:pStyle w:val="a9"/>
        <w:rPr>
          <w:lang w:eastAsia="ja-JP"/>
        </w:rPr>
      </w:pPr>
      <w:r>
        <w:rPr>
          <w:rFonts w:hint="eastAsia"/>
          <w:lang w:eastAsia="ja-JP"/>
        </w:rPr>
        <w:t>◆</w:t>
      </w:r>
      <w:hyperlink r:id="rId92" w:history="1">
        <w:r w:rsidR="00C827E1" w:rsidRPr="00B51AB0">
          <w:rPr>
            <w:rStyle w:val="ac"/>
            <w:rFonts w:hint="eastAsia"/>
            <w:lang w:eastAsia="ja-JP"/>
          </w:rPr>
          <w:t>再課程認定質問回答集</w:t>
        </w:r>
      </w:hyperlink>
      <w:r w:rsidR="00197806">
        <w:rPr>
          <w:rFonts w:hint="eastAsia"/>
          <w:lang w:eastAsia="ja-JP"/>
        </w:rPr>
        <w:t>（</w:t>
      </w:r>
      <w:r w:rsidR="00DB0944" w:rsidRPr="00C827E1">
        <w:rPr>
          <w:lang w:eastAsia="ja-JP"/>
        </w:rPr>
        <w:t>No.149</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DB0944" w14:paraId="69E70191" w14:textId="77777777" w:rsidTr="009272B6">
        <w:tc>
          <w:tcPr>
            <w:tcW w:w="8930" w:type="dxa"/>
            <w:tcBorders>
              <w:top w:val="dashed" w:sz="4" w:space="0" w:color="auto"/>
              <w:left w:val="dashed" w:sz="4" w:space="0" w:color="auto"/>
              <w:bottom w:val="dashed" w:sz="4" w:space="0" w:color="auto"/>
              <w:right w:val="dashed" w:sz="4" w:space="0" w:color="auto"/>
            </w:tcBorders>
          </w:tcPr>
          <w:p w14:paraId="337FDDEA" w14:textId="70509ADA" w:rsidR="00197806" w:rsidRDefault="00F66FB3" w:rsidP="00197806">
            <w:pPr>
              <w:pStyle w:val="a9"/>
              <w:ind w:leftChars="14" w:left="170" w:hangingChars="67" w:hanging="141"/>
              <w:rPr>
                <w:lang w:eastAsia="ja-JP"/>
              </w:rPr>
            </w:pPr>
            <w:r>
              <w:rPr>
                <w:rFonts w:hint="eastAsia"/>
                <w:lang w:eastAsia="ja-JP"/>
              </w:rPr>
              <w:t>Ｑ</w:t>
            </w:r>
            <w:r w:rsidR="00DB0944">
              <w:rPr>
                <w:rFonts w:hint="eastAsia"/>
                <w:lang w:eastAsia="ja-JP"/>
              </w:rPr>
              <w:t xml:space="preserve">　</w:t>
            </w:r>
            <w:r w:rsidR="00DB0944" w:rsidRPr="00DB0944">
              <w:rPr>
                <w:rFonts w:hint="eastAsia"/>
                <w:lang w:eastAsia="ja-JP"/>
              </w:rPr>
              <w:t>コアカリキュラムで新設される内容について、目標となる事項についてそれぞれ授業回数の規定はされるのか。また、当該科目の担当教員は、教育研究業績に当該事項のすべてについて活字業績が必要かオムニバスで対応する場合は、当該事項に関係のある部分の業績提出でよろしいか。</w:t>
            </w:r>
          </w:p>
          <w:p w14:paraId="4B71296E" w14:textId="77777777" w:rsidR="00197806" w:rsidRDefault="00197806" w:rsidP="00197806">
            <w:pPr>
              <w:pStyle w:val="a9"/>
              <w:ind w:leftChars="14" w:left="170" w:hangingChars="67" w:hanging="141"/>
              <w:rPr>
                <w:lang w:eastAsia="ja-JP"/>
              </w:rPr>
            </w:pPr>
          </w:p>
          <w:p w14:paraId="4F4F4F7B" w14:textId="2912DBA8" w:rsidR="00197806" w:rsidRDefault="00F66FB3" w:rsidP="00197806">
            <w:pPr>
              <w:pStyle w:val="a9"/>
              <w:ind w:leftChars="14" w:left="170" w:hangingChars="67" w:hanging="141"/>
              <w:rPr>
                <w:lang w:eastAsia="ja-JP"/>
              </w:rPr>
            </w:pPr>
            <w:r>
              <w:rPr>
                <w:rFonts w:hint="eastAsia"/>
                <w:lang w:eastAsia="ja-JP"/>
              </w:rPr>
              <w:t>Ａ</w:t>
            </w:r>
          </w:p>
          <w:p w14:paraId="30A8F874" w14:textId="77777777" w:rsidR="00197806" w:rsidRDefault="00E74FD8" w:rsidP="00197806">
            <w:pPr>
              <w:pStyle w:val="a9"/>
              <w:ind w:leftChars="81" w:left="311" w:hangingChars="67" w:hanging="141"/>
              <w:rPr>
                <w:lang w:eastAsia="ja-JP"/>
              </w:rPr>
            </w:pPr>
            <w:r>
              <w:rPr>
                <w:rFonts w:hint="eastAsia"/>
                <w:lang w:eastAsia="ja-JP"/>
              </w:rPr>
              <w:t>○施行規則に規定する最低修得単位数や課程認定基準に規定する最低開設単位数を上回っていれば大学の判断で自由な単位設定・授業開設が可能である。なお、授業回数がコアカリキュラムに応じた項目数に縛られる必要はない。</w:t>
            </w:r>
          </w:p>
          <w:p w14:paraId="5D503AA7" w14:textId="77777777" w:rsidR="00E74FD8" w:rsidRDefault="00E74FD8" w:rsidP="00197806">
            <w:pPr>
              <w:pStyle w:val="a9"/>
              <w:ind w:leftChars="81" w:left="311" w:hangingChars="67" w:hanging="141"/>
              <w:rPr>
                <w:lang w:eastAsia="ja-JP"/>
              </w:rPr>
            </w:pPr>
            <w:r>
              <w:rPr>
                <w:rFonts w:hint="eastAsia"/>
                <w:lang w:eastAsia="ja-JP"/>
              </w:rPr>
              <w:t>○オムニバスで担当する授業科目の場合は、教員審査においても担当部分のみの業績を確認する。</w:t>
            </w:r>
          </w:p>
        </w:tc>
      </w:tr>
    </w:tbl>
    <w:p w14:paraId="5E33FCE7" w14:textId="77777777" w:rsidR="00DB0944" w:rsidRDefault="00DB0944" w:rsidP="00E97937">
      <w:pPr>
        <w:pStyle w:val="a9"/>
        <w:rPr>
          <w:lang w:eastAsia="ja-JP"/>
        </w:rPr>
      </w:pPr>
    </w:p>
    <w:p w14:paraId="0B7A12F9" w14:textId="6B561028" w:rsidR="00AE52BF" w:rsidRDefault="008A6212" w:rsidP="00E97937">
      <w:pPr>
        <w:pStyle w:val="a9"/>
        <w:rPr>
          <w:lang w:eastAsia="ja-JP"/>
        </w:rPr>
      </w:pPr>
      <w:r>
        <w:rPr>
          <w:rFonts w:hint="eastAsia"/>
          <w:lang w:eastAsia="ja-JP"/>
        </w:rPr>
        <w:t>◆</w:t>
      </w:r>
      <w:hyperlink r:id="rId93" w:history="1">
        <w:r w:rsidR="00C827E1" w:rsidRPr="00B51AB0">
          <w:rPr>
            <w:rStyle w:val="ac"/>
            <w:rFonts w:hint="eastAsia"/>
            <w:lang w:eastAsia="ja-JP"/>
          </w:rPr>
          <w:t>再課程認定質問回答集</w:t>
        </w:r>
      </w:hyperlink>
      <w:r w:rsidR="00197806">
        <w:rPr>
          <w:rFonts w:hint="eastAsia"/>
          <w:lang w:eastAsia="ja-JP"/>
        </w:rPr>
        <w:t>（</w:t>
      </w:r>
      <w:r w:rsidR="00AE52BF" w:rsidRPr="00C827E1">
        <w:rPr>
          <w:lang w:eastAsia="ja-JP"/>
        </w:rPr>
        <w:t>No.150</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AE52BF" w14:paraId="613F360F" w14:textId="77777777" w:rsidTr="00B71542">
        <w:tc>
          <w:tcPr>
            <w:tcW w:w="8930" w:type="dxa"/>
            <w:tcBorders>
              <w:top w:val="dashed" w:sz="4" w:space="0" w:color="auto"/>
              <w:left w:val="dashed" w:sz="4" w:space="0" w:color="auto"/>
              <w:bottom w:val="dashed" w:sz="4" w:space="0" w:color="auto"/>
              <w:right w:val="dashed" w:sz="4" w:space="0" w:color="auto"/>
            </w:tcBorders>
          </w:tcPr>
          <w:p w14:paraId="653680E5" w14:textId="0E682EAA" w:rsidR="00197806" w:rsidRDefault="00F66FB3" w:rsidP="00197806">
            <w:pPr>
              <w:pStyle w:val="a9"/>
              <w:ind w:leftChars="11" w:left="164" w:hangingChars="67" w:hanging="141"/>
              <w:rPr>
                <w:lang w:eastAsia="ja-JP"/>
              </w:rPr>
            </w:pPr>
            <w:r>
              <w:rPr>
                <w:rFonts w:hint="eastAsia"/>
                <w:lang w:eastAsia="ja-JP"/>
              </w:rPr>
              <w:t>Ｑ</w:t>
            </w:r>
            <w:r w:rsidR="00AE52BF">
              <w:rPr>
                <w:rFonts w:hint="eastAsia"/>
                <w:lang w:eastAsia="ja-JP"/>
              </w:rPr>
              <w:t xml:space="preserve">　</w:t>
            </w:r>
            <w:r w:rsidR="00AE52BF" w:rsidRPr="00AE52BF">
              <w:rPr>
                <w:rFonts w:hint="eastAsia"/>
                <w:lang w:eastAsia="ja-JP"/>
              </w:rPr>
              <w:t>シラバスに記載する評価について、作成例では評価項目ごとの割合が記載されているが、割合で明示すべきか。</w:t>
            </w:r>
          </w:p>
          <w:p w14:paraId="76FBB1FF" w14:textId="77777777" w:rsidR="00197806" w:rsidRPr="00F66FB3" w:rsidRDefault="00197806" w:rsidP="00197806">
            <w:pPr>
              <w:pStyle w:val="a9"/>
              <w:ind w:leftChars="11" w:left="164" w:hangingChars="67" w:hanging="141"/>
              <w:rPr>
                <w:lang w:eastAsia="ja-JP"/>
              </w:rPr>
            </w:pPr>
          </w:p>
          <w:p w14:paraId="30E8778D" w14:textId="2CC16342" w:rsidR="00AE52BF" w:rsidRPr="00AE52BF" w:rsidRDefault="00F66FB3" w:rsidP="00197806">
            <w:pPr>
              <w:pStyle w:val="a9"/>
              <w:ind w:leftChars="11" w:left="164" w:hangingChars="67" w:hanging="141"/>
              <w:rPr>
                <w:lang w:eastAsia="ja-JP"/>
              </w:rPr>
            </w:pPr>
            <w:r>
              <w:rPr>
                <w:rFonts w:hint="eastAsia"/>
                <w:lang w:eastAsia="ja-JP"/>
              </w:rPr>
              <w:t>Ａ</w:t>
            </w:r>
            <w:r w:rsidR="00AE52BF">
              <w:rPr>
                <w:rFonts w:hint="eastAsia"/>
                <w:lang w:eastAsia="ja-JP"/>
              </w:rPr>
              <w:t xml:space="preserve">　</w:t>
            </w:r>
            <w:r w:rsidR="00AE52BF" w:rsidRPr="00AE52BF">
              <w:rPr>
                <w:rFonts w:hint="eastAsia"/>
                <w:lang w:eastAsia="ja-JP"/>
              </w:rPr>
              <w:t>学生に授業の内容について事前によりよく認識させ、計画的・体系的な授業科目の選択が可能となるよう、学生に対する評価についても評価方法及び割合を明示することが望ましい。</w:t>
            </w:r>
          </w:p>
        </w:tc>
      </w:tr>
    </w:tbl>
    <w:p w14:paraId="1D644AA6" w14:textId="5200BB38" w:rsidR="008D3A55" w:rsidRDefault="008D3A55" w:rsidP="00E97937">
      <w:pPr>
        <w:pStyle w:val="a9"/>
        <w:rPr>
          <w:lang w:eastAsia="ja-JP"/>
        </w:rPr>
      </w:pPr>
    </w:p>
    <w:p w14:paraId="011B247F" w14:textId="77777777" w:rsidR="00CE7669" w:rsidRDefault="00CE7669" w:rsidP="00E97937">
      <w:pPr>
        <w:pStyle w:val="a9"/>
        <w:rPr>
          <w:lang w:eastAsia="ja-JP"/>
        </w:rPr>
      </w:pPr>
    </w:p>
    <w:p w14:paraId="014FCF71" w14:textId="425E5CBD" w:rsidR="0068608C" w:rsidRDefault="0074328E" w:rsidP="00E97937">
      <w:pPr>
        <w:pStyle w:val="a9"/>
        <w:rPr>
          <w:lang w:eastAsia="ja-JP"/>
        </w:rPr>
      </w:pPr>
      <w:r>
        <w:rPr>
          <w:rFonts w:hint="eastAsia"/>
          <w:lang w:eastAsia="ja-JP"/>
        </w:rPr>
        <w:t>◆</w:t>
      </w:r>
      <w:r w:rsidR="00CE7669" w:rsidRPr="00CE7669">
        <w:rPr>
          <w:rFonts w:hint="eastAsia"/>
          <w:lang w:eastAsia="ja-JP"/>
        </w:rPr>
        <w:t>令和</w:t>
      </w:r>
      <w:r w:rsidR="00757C19">
        <w:rPr>
          <w:lang w:eastAsia="ja-JP"/>
        </w:rPr>
        <w:t>7</w:t>
      </w:r>
      <w:r w:rsidR="00CE7669" w:rsidRPr="00CE7669">
        <w:rPr>
          <w:rFonts w:hint="eastAsia"/>
          <w:lang w:eastAsia="ja-JP"/>
        </w:rPr>
        <w:t>年度開設用</w:t>
      </w:r>
      <w:r w:rsidR="00B71542">
        <w:rPr>
          <w:rFonts w:hint="eastAsia"/>
          <w:lang w:eastAsia="ja-JP"/>
        </w:rPr>
        <w:t>手引き</w:t>
      </w:r>
      <w:r w:rsidR="006F3F83">
        <w:rPr>
          <w:rFonts w:hint="eastAsia"/>
          <w:lang w:eastAsia="ja-JP"/>
        </w:rPr>
        <w:t>Q</w:t>
      </w:r>
      <w:r w:rsidR="00B71542">
        <w:rPr>
          <w:rFonts w:hint="eastAsia"/>
          <w:lang w:eastAsia="ja-JP"/>
        </w:rPr>
        <w:t>＆</w:t>
      </w:r>
      <w:r w:rsidR="006F3F83">
        <w:rPr>
          <w:rFonts w:hint="eastAsia"/>
          <w:lang w:eastAsia="ja-JP"/>
        </w:rPr>
        <w:t>A</w:t>
      </w:r>
      <w:r w:rsidR="00197806">
        <w:rPr>
          <w:rFonts w:hint="eastAsia"/>
          <w:lang w:eastAsia="ja-JP"/>
        </w:rPr>
        <w:t>（</w:t>
      </w:r>
      <w:r w:rsidR="0068608C" w:rsidRPr="006F3F83">
        <w:rPr>
          <w:lang w:eastAsia="ja-JP"/>
        </w:rPr>
        <w:t>No.</w:t>
      </w:r>
      <w:r w:rsidR="00B71542" w:rsidRPr="006F3F83">
        <w:rPr>
          <w:lang w:eastAsia="ja-JP"/>
        </w:rPr>
        <w:t>2</w:t>
      </w:r>
      <w:r w:rsidR="00CE7669">
        <w:rPr>
          <w:lang w:eastAsia="ja-JP"/>
        </w:rPr>
        <w:t>5</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68608C" w14:paraId="5EF9DBC3" w14:textId="77777777" w:rsidTr="00B71542">
        <w:tc>
          <w:tcPr>
            <w:tcW w:w="8930" w:type="dxa"/>
            <w:tcBorders>
              <w:top w:val="dashed" w:sz="4" w:space="0" w:color="auto"/>
              <w:left w:val="dashed" w:sz="4" w:space="0" w:color="auto"/>
              <w:bottom w:val="dashed" w:sz="4" w:space="0" w:color="auto"/>
              <w:right w:val="dashed" w:sz="4" w:space="0" w:color="auto"/>
            </w:tcBorders>
          </w:tcPr>
          <w:p w14:paraId="6DD5C9E9" w14:textId="0E4CF120" w:rsidR="00197806" w:rsidRDefault="00B71542" w:rsidP="00197806">
            <w:pPr>
              <w:pStyle w:val="a9"/>
              <w:ind w:left="170" w:hangingChars="81" w:hanging="170"/>
              <w:rPr>
                <w:lang w:eastAsia="ja-JP"/>
              </w:rPr>
            </w:pPr>
            <w:r>
              <w:rPr>
                <w:rFonts w:hint="eastAsia"/>
                <w:lang w:eastAsia="ja-JP"/>
              </w:rPr>
              <w:t>Ｑ</w:t>
            </w:r>
            <w:r w:rsidR="0068608C">
              <w:rPr>
                <w:rFonts w:hint="eastAsia"/>
                <w:lang w:eastAsia="ja-JP"/>
              </w:rPr>
              <w:t xml:space="preserve">　</w:t>
            </w:r>
            <w:r w:rsidR="0068608C" w:rsidRPr="0068608C">
              <w:rPr>
                <w:rFonts w:hint="eastAsia"/>
                <w:lang w:eastAsia="ja-JP"/>
              </w:rPr>
              <w:t>教職課程コアカリキュラム対応表（教育実習）において、「幼稚園、小学校、中学校及び高等学校教諭免許状取得のための全ての教育実習（教育実習の中に学校体験活動を含める場合においては、学校体験活動も含む。）について各到達目標を満たしていることを確認の上、確認欄に「○」印を記載すること。」とあるが、「全ての教育実習」に養護実習は含まれるのか。</w:t>
            </w:r>
          </w:p>
          <w:p w14:paraId="3DAFE1C3" w14:textId="77777777" w:rsidR="00197806" w:rsidRDefault="00197806" w:rsidP="00197806">
            <w:pPr>
              <w:pStyle w:val="a9"/>
              <w:ind w:left="170" w:hangingChars="81" w:hanging="170"/>
              <w:rPr>
                <w:lang w:eastAsia="ja-JP"/>
              </w:rPr>
            </w:pPr>
          </w:p>
          <w:p w14:paraId="1F74CD6F" w14:textId="63F609BF" w:rsidR="0068608C" w:rsidRDefault="00B71542" w:rsidP="00197806">
            <w:pPr>
              <w:pStyle w:val="a9"/>
              <w:ind w:left="170" w:hangingChars="81" w:hanging="170"/>
              <w:rPr>
                <w:lang w:eastAsia="ja-JP"/>
              </w:rPr>
            </w:pPr>
            <w:r>
              <w:rPr>
                <w:rFonts w:hint="eastAsia"/>
                <w:lang w:eastAsia="ja-JP"/>
              </w:rPr>
              <w:t>Ａ</w:t>
            </w:r>
            <w:r w:rsidR="0068608C">
              <w:rPr>
                <w:rFonts w:hint="eastAsia"/>
                <w:lang w:eastAsia="ja-JP"/>
              </w:rPr>
              <w:t xml:space="preserve">　</w:t>
            </w:r>
            <w:r w:rsidR="0068608C" w:rsidRPr="0068608C">
              <w:rPr>
                <w:rFonts w:hint="eastAsia"/>
                <w:lang w:eastAsia="ja-JP"/>
              </w:rPr>
              <w:t>養護実習については教職課程コアカリキュラムにおける「教育実習」とは異なる区分のため、対応表の提出は不要である。</w:t>
            </w:r>
          </w:p>
        </w:tc>
      </w:tr>
    </w:tbl>
    <w:p w14:paraId="3270A9C6" w14:textId="77777777" w:rsidR="00BE3C20" w:rsidRDefault="00BE3C20" w:rsidP="00E97937">
      <w:pPr>
        <w:pStyle w:val="a9"/>
        <w:rPr>
          <w:lang w:eastAsia="ja-JP"/>
        </w:rPr>
      </w:pPr>
    </w:p>
    <w:p w14:paraId="272DD3EB" w14:textId="5176AFA2" w:rsidR="00082A47" w:rsidRDefault="0074328E" w:rsidP="00E97937">
      <w:pPr>
        <w:pStyle w:val="a9"/>
        <w:rPr>
          <w:lang w:eastAsia="ja-JP"/>
        </w:rPr>
      </w:pPr>
      <w:r>
        <w:rPr>
          <w:rFonts w:hint="eastAsia"/>
          <w:lang w:eastAsia="ja-JP"/>
        </w:rPr>
        <w:t>◆</w:t>
      </w:r>
      <w:hyperlink r:id="rId94" w:history="1">
        <w:r w:rsidR="006F3F83" w:rsidRPr="00B51AB0">
          <w:rPr>
            <w:rStyle w:val="ac"/>
            <w:rFonts w:hint="eastAsia"/>
            <w:lang w:eastAsia="ja-JP"/>
          </w:rPr>
          <w:t>再課程認定質問回答集</w:t>
        </w:r>
      </w:hyperlink>
      <w:r w:rsidR="00DA5BE5">
        <w:rPr>
          <w:rFonts w:hint="eastAsia"/>
          <w:lang w:eastAsia="ja-JP"/>
        </w:rPr>
        <w:t>（</w:t>
      </w:r>
      <w:r w:rsidR="00082A47" w:rsidRPr="006F3F83">
        <w:rPr>
          <w:lang w:eastAsia="ja-JP"/>
        </w:rPr>
        <w:t>No.154</w:t>
      </w:r>
      <w:r w:rsidR="00DA5BE5">
        <w:rPr>
          <w:rFonts w:hint="eastAsia"/>
          <w:lang w:eastAsia="ja-JP"/>
        </w:rPr>
        <w:t>）</w:t>
      </w:r>
    </w:p>
    <w:tbl>
      <w:tblPr>
        <w:tblStyle w:val="ab"/>
        <w:tblW w:w="0" w:type="auto"/>
        <w:tblInd w:w="250" w:type="dxa"/>
        <w:tblLook w:val="04A0" w:firstRow="1" w:lastRow="0" w:firstColumn="1" w:lastColumn="0" w:noHBand="0" w:noVBand="1"/>
      </w:tblPr>
      <w:tblGrid>
        <w:gridCol w:w="8930"/>
      </w:tblGrid>
      <w:tr w:rsidR="00082A47" w14:paraId="614751DE" w14:textId="77777777" w:rsidTr="009272B6">
        <w:tc>
          <w:tcPr>
            <w:tcW w:w="8930" w:type="dxa"/>
            <w:tcBorders>
              <w:top w:val="dashed" w:sz="4" w:space="0" w:color="auto"/>
              <w:left w:val="dashed" w:sz="4" w:space="0" w:color="auto"/>
              <w:bottom w:val="dashed" w:sz="4" w:space="0" w:color="auto"/>
              <w:right w:val="dashed" w:sz="4" w:space="0" w:color="auto"/>
            </w:tcBorders>
          </w:tcPr>
          <w:p w14:paraId="2427A0AF" w14:textId="77FF722A" w:rsidR="00082A47" w:rsidRDefault="00F66FB3" w:rsidP="00DA5BE5">
            <w:pPr>
              <w:pStyle w:val="a9"/>
              <w:ind w:leftChars="14" w:left="170" w:hangingChars="67" w:hanging="141"/>
              <w:rPr>
                <w:lang w:eastAsia="ja-JP"/>
              </w:rPr>
            </w:pPr>
            <w:r>
              <w:rPr>
                <w:rFonts w:hint="eastAsia"/>
                <w:lang w:eastAsia="ja-JP"/>
              </w:rPr>
              <w:t>Ｑ</w:t>
            </w:r>
            <w:r w:rsidR="00082A47">
              <w:rPr>
                <w:rFonts w:hint="eastAsia"/>
                <w:lang w:eastAsia="ja-JP"/>
              </w:rPr>
              <w:t xml:space="preserve">　各教科の指導法</w:t>
            </w:r>
            <w:r w:rsidR="00DA5BE5">
              <w:rPr>
                <w:rFonts w:hint="eastAsia"/>
                <w:lang w:eastAsia="ja-JP"/>
              </w:rPr>
              <w:t>（</w:t>
            </w:r>
            <w:r w:rsidR="00082A47">
              <w:rPr>
                <w:rFonts w:hint="eastAsia"/>
                <w:lang w:eastAsia="ja-JP"/>
              </w:rPr>
              <w:t>情報機器及び教材の活用を含む。</w:t>
            </w:r>
            <w:r w:rsidR="00DA5BE5">
              <w:rPr>
                <w:rFonts w:hint="eastAsia"/>
                <w:lang w:eastAsia="ja-JP"/>
              </w:rPr>
              <w:t>）</w:t>
            </w:r>
            <w:r w:rsidR="00082A47">
              <w:rPr>
                <w:rFonts w:hint="eastAsia"/>
                <w:lang w:eastAsia="ja-JP"/>
              </w:rPr>
              <w:t>について、情報機器および教材の活用は、どのように各科目に盛り込めばよいか。</w:t>
            </w:r>
          </w:p>
          <w:p w14:paraId="1F4C29E6" w14:textId="77777777" w:rsidR="00082A47" w:rsidRDefault="00DA5BE5" w:rsidP="00DA5BE5">
            <w:pPr>
              <w:pStyle w:val="a9"/>
              <w:ind w:leftChars="81" w:left="170"/>
              <w:rPr>
                <w:lang w:eastAsia="ja-JP"/>
              </w:rPr>
            </w:pPr>
            <w:r>
              <w:rPr>
                <w:rFonts w:hint="eastAsia"/>
                <w:lang w:eastAsia="ja-JP"/>
              </w:rPr>
              <w:t>（</w:t>
            </w:r>
            <w:r w:rsidR="00082A47">
              <w:rPr>
                <w:rFonts w:hint="eastAsia"/>
                <w:lang w:eastAsia="ja-JP"/>
              </w:rPr>
              <w:t>例①</w:t>
            </w:r>
            <w:r>
              <w:rPr>
                <w:rFonts w:hint="eastAsia"/>
                <w:lang w:eastAsia="ja-JP"/>
              </w:rPr>
              <w:t>）</w:t>
            </w:r>
          </w:p>
          <w:p w14:paraId="47F02B9B" w14:textId="77777777" w:rsidR="00DA5BE5" w:rsidRDefault="00082A47" w:rsidP="00DA5BE5">
            <w:pPr>
              <w:pStyle w:val="a9"/>
              <w:ind w:leftChars="216" w:left="454"/>
              <w:rPr>
                <w:lang w:eastAsia="ja-JP"/>
              </w:rPr>
            </w:pPr>
            <w:r>
              <w:rPr>
                <w:rFonts w:hint="eastAsia"/>
                <w:lang w:eastAsia="ja-JP"/>
              </w:rPr>
              <w:t>保健体育科教育法Ⅰ・Ⅱ【必修】に内容を含む。</w:t>
            </w:r>
          </w:p>
          <w:p w14:paraId="63C5A4FC" w14:textId="77777777" w:rsidR="00082A47" w:rsidRDefault="00082A47" w:rsidP="00DA5BE5">
            <w:pPr>
              <w:pStyle w:val="a9"/>
              <w:ind w:leftChars="216" w:left="454"/>
              <w:rPr>
                <w:lang w:eastAsia="ja-JP"/>
              </w:rPr>
            </w:pPr>
            <w:r>
              <w:rPr>
                <w:rFonts w:hint="eastAsia"/>
                <w:lang w:eastAsia="ja-JP"/>
              </w:rPr>
              <w:t>保健体育科教育法Ⅲ・Ⅳ【中のみ必修】には含まない。</w:t>
            </w:r>
          </w:p>
          <w:p w14:paraId="305742EC" w14:textId="77777777" w:rsidR="00082A47" w:rsidRDefault="00DA5BE5" w:rsidP="00DA5BE5">
            <w:pPr>
              <w:pStyle w:val="a9"/>
              <w:ind w:leftChars="80" w:left="168" w:firstLine="1"/>
              <w:rPr>
                <w:lang w:eastAsia="ja-JP"/>
              </w:rPr>
            </w:pPr>
            <w:r>
              <w:rPr>
                <w:rFonts w:hint="eastAsia"/>
                <w:lang w:eastAsia="ja-JP"/>
              </w:rPr>
              <w:t>（</w:t>
            </w:r>
            <w:r w:rsidR="00082A47">
              <w:rPr>
                <w:rFonts w:hint="eastAsia"/>
                <w:lang w:eastAsia="ja-JP"/>
              </w:rPr>
              <w:t>例②</w:t>
            </w:r>
            <w:r>
              <w:rPr>
                <w:rFonts w:hint="eastAsia"/>
                <w:lang w:eastAsia="ja-JP"/>
              </w:rPr>
              <w:t>）</w:t>
            </w:r>
          </w:p>
          <w:p w14:paraId="1EAF1660" w14:textId="77777777" w:rsidR="00082A47" w:rsidRDefault="00082A47" w:rsidP="00DA5BE5">
            <w:pPr>
              <w:pStyle w:val="a9"/>
              <w:ind w:leftChars="216" w:left="454"/>
              <w:rPr>
                <w:lang w:eastAsia="ja-JP"/>
              </w:rPr>
            </w:pPr>
            <w:r>
              <w:rPr>
                <w:rFonts w:hint="eastAsia"/>
                <w:lang w:eastAsia="ja-JP"/>
              </w:rPr>
              <w:t>保健体育科教育法Ⅰ・Ⅱ【必修】および、保健体育科教育法Ⅲ・Ⅳ【中のみ必修】のすべての科目に内容を含む。</w:t>
            </w:r>
          </w:p>
          <w:p w14:paraId="3DFA3505" w14:textId="77777777" w:rsidR="00DA5BE5" w:rsidRDefault="00DA5BE5" w:rsidP="00DA5BE5">
            <w:pPr>
              <w:pStyle w:val="a9"/>
              <w:ind w:leftChars="216" w:left="454"/>
              <w:rPr>
                <w:lang w:eastAsia="ja-JP"/>
              </w:rPr>
            </w:pPr>
          </w:p>
          <w:p w14:paraId="42D0D9FB" w14:textId="65303D2E" w:rsidR="00082A47" w:rsidRDefault="00F66FB3" w:rsidP="00DA5BE5">
            <w:pPr>
              <w:pStyle w:val="a9"/>
              <w:ind w:leftChars="14" w:left="170" w:hangingChars="67" w:hanging="141"/>
              <w:rPr>
                <w:lang w:eastAsia="ja-JP"/>
              </w:rPr>
            </w:pPr>
            <w:r>
              <w:rPr>
                <w:rFonts w:hint="eastAsia"/>
                <w:lang w:eastAsia="ja-JP"/>
              </w:rPr>
              <w:t>Ａ</w:t>
            </w:r>
            <w:r w:rsidR="00082A47">
              <w:rPr>
                <w:rFonts w:hint="eastAsia"/>
                <w:lang w:eastAsia="ja-JP"/>
              </w:rPr>
              <w:t xml:space="preserve">　</w:t>
            </w:r>
            <w:r w:rsidR="00082A47" w:rsidRPr="00082A47">
              <w:rPr>
                <w:rFonts w:hint="eastAsia"/>
                <w:lang w:eastAsia="ja-JP"/>
              </w:rPr>
              <w:t>中学校（保健体育科教育法Ⅰ～Ⅳが必修）及び高等学校（保健体育科教育法Ⅰ、Ⅱが必修）の場合において、保健体育科教育法Ⅰ、Ⅱにて教職課程コアカリキュラムの内容を満たすのであれば、例①のように開設することができる。</w:t>
            </w:r>
          </w:p>
        </w:tc>
      </w:tr>
    </w:tbl>
    <w:p w14:paraId="081C89C5" w14:textId="77777777" w:rsidR="00082A47" w:rsidRDefault="00082A47" w:rsidP="00E97937">
      <w:pPr>
        <w:pStyle w:val="a9"/>
        <w:rPr>
          <w:lang w:eastAsia="ja-JP"/>
        </w:rPr>
      </w:pPr>
    </w:p>
    <w:p w14:paraId="49DDEF0E" w14:textId="3B5870FA" w:rsidR="00D10657" w:rsidRDefault="0074328E" w:rsidP="00E97937">
      <w:pPr>
        <w:pStyle w:val="a9"/>
        <w:rPr>
          <w:lang w:eastAsia="ja-JP"/>
        </w:rPr>
      </w:pPr>
      <w:r>
        <w:rPr>
          <w:rFonts w:hint="eastAsia"/>
          <w:lang w:eastAsia="ja-JP"/>
        </w:rPr>
        <w:t>◆</w:t>
      </w:r>
      <w:hyperlink r:id="rId95" w:history="1">
        <w:r w:rsidR="006F3F83" w:rsidRPr="00B51AB0">
          <w:rPr>
            <w:rStyle w:val="ac"/>
            <w:rFonts w:hint="eastAsia"/>
            <w:lang w:eastAsia="ja-JP"/>
          </w:rPr>
          <w:t>再課程認定質問回答集</w:t>
        </w:r>
      </w:hyperlink>
      <w:r w:rsidR="00DA5BE5">
        <w:rPr>
          <w:rFonts w:hint="eastAsia"/>
          <w:lang w:eastAsia="ja-JP"/>
        </w:rPr>
        <w:t>（</w:t>
      </w:r>
      <w:r w:rsidR="00D10657" w:rsidRPr="006F3F83">
        <w:rPr>
          <w:lang w:eastAsia="ja-JP"/>
        </w:rPr>
        <w:t>No.163</w:t>
      </w:r>
      <w:r w:rsidR="00DA5BE5">
        <w:rPr>
          <w:rFonts w:hint="eastAsia"/>
          <w:lang w:eastAsia="ja-JP"/>
        </w:rPr>
        <w:t>）</w:t>
      </w:r>
    </w:p>
    <w:tbl>
      <w:tblPr>
        <w:tblStyle w:val="ab"/>
        <w:tblW w:w="0" w:type="auto"/>
        <w:tblInd w:w="250" w:type="dxa"/>
        <w:tblLook w:val="04A0" w:firstRow="1" w:lastRow="0" w:firstColumn="1" w:lastColumn="0" w:noHBand="0" w:noVBand="1"/>
      </w:tblPr>
      <w:tblGrid>
        <w:gridCol w:w="8930"/>
      </w:tblGrid>
      <w:tr w:rsidR="00D10657" w14:paraId="60FEE0E1" w14:textId="77777777" w:rsidTr="009272B6">
        <w:tc>
          <w:tcPr>
            <w:tcW w:w="8930" w:type="dxa"/>
            <w:tcBorders>
              <w:top w:val="dashed" w:sz="4" w:space="0" w:color="auto"/>
              <w:left w:val="dashed" w:sz="4" w:space="0" w:color="auto"/>
              <w:bottom w:val="dashed" w:sz="4" w:space="0" w:color="auto"/>
              <w:right w:val="dashed" w:sz="4" w:space="0" w:color="auto"/>
            </w:tcBorders>
          </w:tcPr>
          <w:p w14:paraId="6228D788" w14:textId="0060D44E" w:rsidR="00DA5BE5" w:rsidRDefault="00295248" w:rsidP="00DA5BE5">
            <w:pPr>
              <w:pStyle w:val="a9"/>
              <w:ind w:leftChars="14" w:left="170" w:hangingChars="67" w:hanging="141"/>
              <w:rPr>
                <w:lang w:eastAsia="ja-JP"/>
              </w:rPr>
            </w:pPr>
            <w:r>
              <w:rPr>
                <w:rFonts w:hint="eastAsia"/>
                <w:lang w:eastAsia="ja-JP"/>
              </w:rPr>
              <w:t>Ｑ</w:t>
            </w:r>
            <w:r w:rsidR="00D10657">
              <w:rPr>
                <w:rFonts w:hint="eastAsia"/>
                <w:lang w:eastAsia="ja-JP"/>
              </w:rPr>
              <w:t xml:space="preserve">　</w:t>
            </w:r>
            <w:r w:rsidR="00D10657" w:rsidRPr="00D10657">
              <w:rPr>
                <w:rFonts w:hint="eastAsia"/>
                <w:lang w:eastAsia="ja-JP"/>
              </w:rPr>
              <w:t>各教科の指導法（情報機器及び教材の活用を含む。）について、本学では中学校の指導法として</w:t>
            </w:r>
            <w:r w:rsidR="00A44AF8">
              <w:rPr>
                <w:rFonts w:hint="eastAsia"/>
                <w:lang w:eastAsia="ja-JP"/>
              </w:rPr>
              <w:t>4</w:t>
            </w:r>
            <w:r w:rsidR="00D10657" w:rsidRPr="00D10657">
              <w:rPr>
                <w:rFonts w:hint="eastAsia"/>
                <w:lang w:eastAsia="ja-JP"/>
              </w:rPr>
              <w:t>科目（各</w:t>
            </w:r>
            <w:r w:rsidR="00A44AF8">
              <w:rPr>
                <w:rFonts w:hint="eastAsia"/>
                <w:lang w:eastAsia="ja-JP"/>
              </w:rPr>
              <w:t>2</w:t>
            </w:r>
            <w:r w:rsidR="00D10657" w:rsidRPr="00D10657">
              <w:rPr>
                <w:rFonts w:hint="eastAsia"/>
                <w:lang w:eastAsia="ja-JP"/>
              </w:rPr>
              <w:t>単位）を修得させるが、</w:t>
            </w:r>
            <w:r w:rsidR="00A44AF8">
              <w:rPr>
                <w:rFonts w:hint="eastAsia"/>
                <w:lang w:eastAsia="ja-JP"/>
              </w:rPr>
              <w:t>4</w:t>
            </w:r>
            <w:r w:rsidR="00D10657" w:rsidRPr="00D10657">
              <w:rPr>
                <w:rFonts w:hint="eastAsia"/>
                <w:lang w:eastAsia="ja-JP"/>
              </w:rPr>
              <w:t>科目すべてに情報機器及び教材の活用を含まなければならないのか。</w:t>
            </w:r>
          </w:p>
          <w:p w14:paraId="53E16861" w14:textId="77777777" w:rsidR="00DA5BE5" w:rsidRDefault="00DA5BE5" w:rsidP="00DA5BE5">
            <w:pPr>
              <w:pStyle w:val="a9"/>
              <w:ind w:leftChars="14" w:left="170" w:hangingChars="67" w:hanging="141"/>
              <w:rPr>
                <w:lang w:eastAsia="ja-JP"/>
              </w:rPr>
            </w:pPr>
          </w:p>
          <w:p w14:paraId="096E2144" w14:textId="5151CE63" w:rsidR="00D10657" w:rsidRDefault="00060F57" w:rsidP="00DA5BE5">
            <w:pPr>
              <w:pStyle w:val="a9"/>
              <w:ind w:leftChars="14" w:left="170" w:hangingChars="67" w:hanging="141"/>
              <w:rPr>
                <w:lang w:eastAsia="ja-JP"/>
              </w:rPr>
            </w:pPr>
            <w:r>
              <w:rPr>
                <w:rFonts w:hint="eastAsia"/>
                <w:lang w:eastAsia="ja-JP"/>
              </w:rPr>
              <w:t>Ａ</w:t>
            </w:r>
            <w:r w:rsidR="00D10657">
              <w:rPr>
                <w:rFonts w:hint="eastAsia"/>
                <w:lang w:eastAsia="ja-JP"/>
              </w:rPr>
              <w:t xml:space="preserve">　</w:t>
            </w:r>
            <w:r w:rsidR="00D10657" w:rsidRPr="00D10657">
              <w:rPr>
                <w:rFonts w:hint="eastAsia"/>
                <w:lang w:eastAsia="ja-JP"/>
              </w:rPr>
              <w:t>コアカリキュラムにて示す内容が含まれていれば授業回数を縛るものではないため、必修科目のいずれかに「情報機器及び教材の活用」が含まれていればよい。</w:t>
            </w:r>
          </w:p>
        </w:tc>
      </w:tr>
    </w:tbl>
    <w:p w14:paraId="6F3A85F5" w14:textId="77777777" w:rsidR="006F3F83" w:rsidRDefault="006F3F83" w:rsidP="00E97937">
      <w:pPr>
        <w:pStyle w:val="a9"/>
        <w:rPr>
          <w:lang w:eastAsia="ja-JP"/>
        </w:rPr>
      </w:pPr>
    </w:p>
    <w:p w14:paraId="586AA86D" w14:textId="21496CD0" w:rsidR="00DF60E7" w:rsidRDefault="0074328E" w:rsidP="00E97937">
      <w:pPr>
        <w:pStyle w:val="a9"/>
        <w:rPr>
          <w:lang w:eastAsia="ja-JP"/>
        </w:rPr>
      </w:pPr>
      <w:r>
        <w:rPr>
          <w:rFonts w:hint="eastAsia"/>
          <w:lang w:eastAsia="ja-JP"/>
        </w:rPr>
        <w:t>◆</w:t>
      </w:r>
      <w:hyperlink r:id="rId96" w:history="1">
        <w:r w:rsidR="006F3F83" w:rsidRPr="00B51AB0">
          <w:rPr>
            <w:rStyle w:val="ac"/>
            <w:rFonts w:hint="eastAsia"/>
            <w:lang w:eastAsia="ja-JP"/>
          </w:rPr>
          <w:t>再課程認定質問回答集</w:t>
        </w:r>
      </w:hyperlink>
      <w:r w:rsidR="00E20B99">
        <w:rPr>
          <w:rFonts w:hint="eastAsia"/>
          <w:lang w:eastAsia="ja-JP"/>
        </w:rPr>
        <w:t>（</w:t>
      </w:r>
      <w:r w:rsidR="00DF60E7" w:rsidRPr="006F3F83">
        <w:rPr>
          <w:lang w:eastAsia="ja-JP"/>
        </w:rPr>
        <w:t>No.166</w:t>
      </w:r>
      <w:r w:rsidR="00E20B99">
        <w:rPr>
          <w:rFonts w:hint="eastAsia"/>
          <w:lang w:eastAsia="ja-JP"/>
        </w:rPr>
        <w:t>）</w:t>
      </w:r>
    </w:p>
    <w:tbl>
      <w:tblPr>
        <w:tblStyle w:val="ab"/>
        <w:tblW w:w="0" w:type="auto"/>
        <w:tblInd w:w="250" w:type="dxa"/>
        <w:tblLook w:val="04A0" w:firstRow="1" w:lastRow="0" w:firstColumn="1" w:lastColumn="0" w:noHBand="0" w:noVBand="1"/>
      </w:tblPr>
      <w:tblGrid>
        <w:gridCol w:w="8930"/>
      </w:tblGrid>
      <w:tr w:rsidR="00DF60E7" w14:paraId="0C99B000" w14:textId="77777777" w:rsidTr="009272B6">
        <w:tc>
          <w:tcPr>
            <w:tcW w:w="8930" w:type="dxa"/>
            <w:tcBorders>
              <w:top w:val="dashed" w:sz="4" w:space="0" w:color="auto"/>
              <w:left w:val="dashed" w:sz="4" w:space="0" w:color="auto"/>
              <w:bottom w:val="dashed" w:sz="4" w:space="0" w:color="auto"/>
              <w:right w:val="dashed" w:sz="4" w:space="0" w:color="auto"/>
            </w:tcBorders>
          </w:tcPr>
          <w:p w14:paraId="0ECC50B1" w14:textId="3DEC8C15" w:rsidR="00E20B99" w:rsidRDefault="00060F57" w:rsidP="00E20B99">
            <w:pPr>
              <w:pStyle w:val="a9"/>
              <w:ind w:leftChars="1" w:left="170" w:hangingChars="80" w:hanging="168"/>
              <w:rPr>
                <w:lang w:eastAsia="ja-JP"/>
              </w:rPr>
            </w:pPr>
            <w:r>
              <w:rPr>
                <w:rFonts w:hint="eastAsia"/>
                <w:lang w:eastAsia="ja-JP"/>
              </w:rPr>
              <w:t>Ｑ</w:t>
            </w:r>
            <w:r w:rsidR="00DF60E7">
              <w:rPr>
                <w:rFonts w:hint="eastAsia"/>
                <w:lang w:eastAsia="ja-JP"/>
              </w:rPr>
              <w:t xml:space="preserve">　中学校の教職課程では「各教科の指導法（情報機器及び教材の活用を含む。）」は</w:t>
            </w:r>
            <w:r w:rsidR="00A44AF8">
              <w:rPr>
                <w:rFonts w:hint="eastAsia"/>
                <w:lang w:eastAsia="ja-JP"/>
              </w:rPr>
              <w:t>8</w:t>
            </w:r>
            <w:r w:rsidR="00DF60E7">
              <w:rPr>
                <w:rFonts w:hint="eastAsia"/>
                <w:lang w:eastAsia="ja-JP"/>
              </w:rPr>
              <w:t>単位必修となるようであるが、本学では</w:t>
            </w:r>
            <w:r w:rsidR="00A44AF8">
              <w:rPr>
                <w:rFonts w:hint="eastAsia"/>
                <w:lang w:eastAsia="ja-JP"/>
              </w:rPr>
              <w:t>2</w:t>
            </w:r>
            <w:r w:rsidR="00DF60E7">
              <w:rPr>
                <w:rFonts w:hint="eastAsia"/>
                <w:lang w:eastAsia="ja-JP"/>
              </w:rPr>
              <w:t>単位の科目を</w:t>
            </w:r>
            <w:r w:rsidR="00A44AF8">
              <w:rPr>
                <w:rFonts w:hint="eastAsia"/>
                <w:lang w:eastAsia="ja-JP"/>
              </w:rPr>
              <w:t>4</w:t>
            </w:r>
            <w:r w:rsidR="00DF60E7">
              <w:rPr>
                <w:rFonts w:hint="eastAsia"/>
                <w:lang w:eastAsia="ja-JP"/>
              </w:rPr>
              <w:t>つ設定し、どの科目も必修とする予定である。その場合、情報機器及び教材の活用については、特定の</w:t>
            </w:r>
            <w:r w:rsidR="00A44AF8">
              <w:rPr>
                <w:rFonts w:hint="eastAsia"/>
                <w:lang w:eastAsia="ja-JP"/>
              </w:rPr>
              <w:t>1</w:t>
            </w:r>
            <w:r w:rsidR="00DF60E7">
              <w:rPr>
                <w:rFonts w:hint="eastAsia"/>
                <w:lang w:eastAsia="ja-JP"/>
              </w:rPr>
              <w:t>科目において集中的に取り扱い、他の</w:t>
            </w:r>
            <w:r w:rsidR="00A44AF8">
              <w:rPr>
                <w:rFonts w:hint="eastAsia"/>
                <w:lang w:eastAsia="ja-JP"/>
              </w:rPr>
              <w:t>3</w:t>
            </w:r>
            <w:r w:rsidR="00DF60E7">
              <w:rPr>
                <w:rFonts w:hint="eastAsia"/>
                <w:lang w:eastAsia="ja-JP"/>
              </w:rPr>
              <w:t>科目では扱わないことにして、シラバスを作成して問題はないか。あるいは、どの科目においてもシラバスで触れる必要があるか。</w:t>
            </w:r>
          </w:p>
          <w:p w14:paraId="4F4049C7" w14:textId="77777777" w:rsidR="00DF60E7" w:rsidRDefault="00DF60E7" w:rsidP="00E20B99">
            <w:pPr>
              <w:pStyle w:val="a9"/>
              <w:ind w:leftChars="81" w:left="170" w:firstLineChars="100" w:firstLine="210"/>
              <w:rPr>
                <w:lang w:eastAsia="ja-JP"/>
              </w:rPr>
            </w:pPr>
            <w:r>
              <w:rPr>
                <w:rFonts w:hint="eastAsia"/>
                <w:lang w:eastAsia="ja-JP"/>
              </w:rPr>
              <w:t>また、高等学校の教職課程では、「各教科の指導法（情報機器及び教材の活用を含む。）」は</w:t>
            </w:r>
            <w:r>
              <w:rPr>
                <w:rFonts w:hint="eastAsia"/>
                <w:lang w:eastAsia="ja-JP"/>
              </w:rPr>
              <w:t>4</w:t>
            </w:r>
            <w:r>
              <w:rPr>
                <w:rFonts w:hint="eastAsia"/>
                <w:lang w:eastAsia="ja-JP"/>
              </w:rPr>
              <w:t>単位必修となるようであるが、上記と同様に考えてよいか。</w:t>
            </w:r>
          </w:p>
          <w:p w14:paraId="705B28F6" w14:textId="77777777" w:rsidR="00E20B99" w:rsidRPr="00E20B99" w:rsidRDefault="00E20B99" w:rsidP="00E20B99">
            <w:pPr>
              <w:pStyle w:val="a9"/>
              <w:ind w:leftChars="81" w:left="170" w:firstLineChars="100" w:firstLine="210"/>
              <w:rPr>
                <w:lang w:eastAsia="ja-JP"/>
              </w:rPr>
            </w:pPr>
          </w:p>
          <w:p w14:paraId="743F651E" w14:textId="6DCF291F" w:rsidR="00DF60E7" w:rsidRDefault="00060F57" w:rsidP="00DF60E7">
            <w:pPr>
              <w:pStyle w:val="a9"/>
              <w:rPr>
                <w:lang w:eastAsia="ja-JP"/>
              </w:rPr>
            </w:pPr>
            <w:r>
              <w:rPr>
                <w:rFonts w:hint="eastAsia"/>
                <w:lang w:eastAsia="ja-JP"/>
              </w:rPr>
              <w:t>Ａ</w:t>
            </w:r>
          </w:p>
          <w:p w14:paraId="3F172490" w14:textId="77777777" w:rsidR="00DF60E7" w:rsidRDefault="00DF60E7" w:rsidP="00E20B99">
            <w:pPr>
              <w:pStyle w:val="a9"/>
              <w:ind w:leftChars="81" w:left="170"/>
              <w:rPr>
                <w:lang w:eastAsia="ja-JP"/>
              </w:rPr>
            </w:pPr>
            <w:r>
              <w:rPr>
                <w:rFonts w:hint="eastAsia"/>
                <w:lang w:eastAsia="ja-JP"/>
              </w:rPr>
              <w:t>○御質問のとおりの開設方法で差し支えない。</w:t>
            </w:r>
          </w:p>
          <w:p w14:paraId="75E27B1B" w14:textId="77777777" w:rsidR="00DF60E7" w:rsidRDefault="00DF60E7" w:rsidP="00E20B99">
            <w:pPr>
              <w:pStyle w:val="a9"/>
              <w:ind w:leftChars="81" w:left="170"/>
              <w:rPr>
                <w:lang w:eastAsia="ja-JP"/>
              </w:rPr>
            </w:pPr>
            <w:r>
              <w:rPr>
                <w:rFonts w:hint="eastAsia"/>
                <w:lang w:eastAsia="ja-JP"/>
              </w:rPr>
              <w:t>○高等学校の教職課程についても同様である。</w:t>
            </w:r>
          </w:p>
        </w:tc>
      </w:tr>
    </w:tbl>
    <w:p w14:paraId="7F01A6C5" w14:textId="77777777" w:rsidR="004F5D38" w:rsidRDefault="004F5D38" w:rsidP="00E97937">
      <w:pPr>
        <w:pStyle w:val="a9"/>
        <w:rPr>
          <w:lang w:eastAsia="ja-JP"/>
        </w:rPr>
      </w:pPr>
    </w:p>
    <w:p w14:paraId="7D67CB4C" w14:textId="57E788E2" w:rsidR="005C30E4" w:rsidRDefault="0074328E" w:rsidP="00E97937">
      <w:pPr>
        <w:pStyle w:val="a9"/>
        <w:rPr>
          <w:lang w:eastAsia="ja-JP"/>
        </w:rPr>
      </w:pPr>
      <w:r>
        <w:rPr>
          <w:rFonts w:hint="eastAsia"/>
          <w:lang w:eastAsia="ja-JP"/>
        </w:rPr>
        <w:t>◆</w:t>
      </w:r>
      <w:hyperlink r:id="rId97" w:history="1">
        <w:r w:rsidR="006F3F83" w:rsidRPr="00B51AB0">
          <w:rPr>
            <w:rStyle w:val="ac"/>
            <w:rFonts w:hint="eastAsia"/>
            <w:lang w:eastAsia="ja-JP"/>
          </w:rPr>
          <w:t>再課程認定質問回答集</w:t>
        </w:r>
      </w:hyperlink>
      <w:r w:rsidR="00741183">
        <w:rPr>
          <w:rFonts w:hint="eastAsia"/>
          <w:lang w:eastAsia="ja-JP"/>
        </w:rPr>
        <w:t>（</w:t>
      </w:r>
      <w:r w:rsidR="005C30E4" w:rsidRPr="006F3F83">
        <w:rPr>
          <w:lang w:eastAsia="ja-JP"/>
        </w:rPr>
        <w:t>No.157</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5C30E4" w14:paraId="39F2C679" w14:textId="77777777" w:rsidTr="009272B6">
        <w:tc>
          <w:tcPr>
            <w:tcW w:w="8930" w:type="dxa"/>
            <w:tcBorders>
              <w:top w:val="dashed" w:sz="4" w:space="0" w:color="auto"/>
              <w:left w:val="dashed" w:sz="4" w:space="0" w:color="auto"/>
              <w:bottom w:val="dashed" w:sz="4" w:space="0" w:color="auto"/>
              <w:right w:val="dashed" w:sz="4" w:space="0" w:color="auto"/>
            </w:tcBorders>
          </w:tcPr>
          <w:p w14:paraId="11EF2D01" w14:textId="73674144" w:rsidR="005C30E4" w:rsidRDefault="00060F57" w:rsidP="005C30E4">
            <w:pPr>
              <w:pStyle w:val="a9"/>
              <w:rPr>
                <w:lang w:eastAsia="ja-JP"/>
              </w:rPr>
            </w:pPr>
            <w:r>
              <w:rPr>
                <w:rFonts w:hint="eastAsia"/>
                <w:lang w:eastAsia="ja-JP"/>
              </w:rPr>
              <w:t>Ｑ</w:t>
            </w:r>
            <w:r w:rsidR="005C30E4">
              <w:rPr>
                <w:rFonts w:hint="eastAsia"/>
                <w:lang w:eastAsia="ja-JP"/>
              </w:rPr>
              <w:t>【コアカリキュラム対応表について】</w:t>
            </w:r>
          </w:p>
          <w:p w14:paraId="1F9E45B9" w14:textId="3824C33A" w:rsidR="005C30E4" w:rsidRDefault="005C30E4" w:rsidP="00741183">
            <w:pPr>
              <w:pStyle w:val="a9"/>
              <w:ind w:leftChars="81" w:left="170" w:firstLineChars="100" w:firstLine="210"/>
              <w:rPr>
                <w:lang w:eastAsia="ja-JP"/>
              </w:rPr>
            </w:pPr>
            <w:r>
              <w:rPr>
                <w:rFonts w:hint="eastAsia"/>
                <w:lang w:eastAsia="ja-JP"/>
              </w:rPr>
              <w:t>作成例においては、「教育社会学」</w:t>
            </w:r>
            <w:r w:rsidRPr="00060F57">
              <w:rPr>
                <w:rFonts w:ascii="ＭＳ 明朝" w:hAnsi="ＭＳ 明朝" w:hint="eastAsia"/>
                <w:lang w:eastAsia="ja-JP"/>
              </w:rPr>
              <w:t>第12回</w:t>
            </w:r>
            <w:r>
              <w:rPr>
                <w:rFonts w:hint="eastAsia"/>
                <w:lang w:eastAsia="ja-JP"/>
              </w:rPr>
              <w:t>目において（</w:t>
            </w:r>
            <w:r w:rsidR="00A44AF8">
              <w:rPr>
                <w:rFonts w:hint="eastAsia"/>
                <w:lang w:eastAsia="ja-JP"/>
              </w:rPr>
              <w:t>2</w:t>
            </w:r>
            <w:r>
              <w:rPr>
                <w:rFonts w:hint="eastAsia"/>
                <w:lang w:eastAsia="ja-JP"/>
              </w:rPr>
              <w:t>）の</w:t>
            </w:r>
            <w:r w:rsidR="00A44AF8">
              <w:rPr>
                <w:rFonts w:hint="eastAsia"/>
                <w:lang w:eastAsia="ja-JP"/>
              </w:rPr>
              <w:t>1</w:t>
            </w:r>
            <w:r>
              <w:rPr>
                <w:rFonts w:hint="eastAsia"/>
                <w:lang w:eastAsia="ja-JP"/>
              </w:rPr>
              <w:t>）と（</w:t>
            </w:r>
            <w:r w:rsidR="00A44AF8">
              <w:rPr>
                <w:rFonts w:hint="eastAsia"/>
                <w:lang w:eastAsia="ja-JP"/>
              </w:rPr>
              <w:t>2</w:t>
            </w:r>
            <w:r>
              <w:rPr>
                <w:rFonts w:hint="eastAsia"/>
                <w:lang w:eastAsia="ja-JP"/>
              </w:rPr>
              <w:t>）の</w:t>
            </w:r>
            <w:r w:rsidR="00A44AF8">
              <w:rPr>
                <w:rFonts w:hint="eastAsia"/>
                <w:lang w:eastAsia="ja-JP"/>
              </w:rPr>
              <w:t>2</w:t>
            </w:r>
            <w:r>
              <w:rPr>
                <w:rFonts w:hint="eastAsia"/>
                <w:lang w:eastAsia="ja-JP"/>
              </w:rPr>
              <w:t>）が「◎」となっている。複数の到達目標を</w:t>
            </w:r>
            <w:r w:rsidR="00A44AF8">
              <w:rPr>
                <w:rFonts w:hint="eastAsia"/>
                <w:lang w:eastAsia="ja-JP"/>
              </w:rPr>
              <w:t>1</w:t>
            </w:r>
            <w:r>
              <w:rPr>
                <w:rFonts w:hint="eastAsia"/>
                <w:lang w:eastAsia="ja-JP"/>
              </w:rPr>
              <w:t>回の講義で満たすことは可能という意味と考えるが、この解釈でよろしいか。また、その場合の上限などはどのようになっているか。</w:t>
            </w:r>
          </w:p>
          <w:p w14:paraId="15E59331" w14:textId="77777777" w:rsidR="00741183" w:rsidRDefault="00741183" w:rsidP="005C30E4">
            <w:pPr>
              <w:pStyle w:val="a9"/>
              <w:rPr>
                <w:lang w:eastAsia="ja-JP"/>
              </w:rPr>
            </w:pPr>
          </w:p>
          <w:p w14:paraId="234C6F22" w14:textId="3381B029" w:rsidR="005C30E4" w:rsidRDefault="00060F57" w:rsidP="005C30E4">
            <w:pPr>
              <w:pStyle w:val="a9"/>
              <w:rPr>
                <w:lang w:eastAsia="ja-JP"/>
              </w:rPr>
            </w:pPr>
            <w:r>
              <w:rPr>
                <w:rFonts w:hint="eastAsia"/>
                <w:lang w:eastAsia="ja-JP"/>
              </w:rPr>
              <w:t>Ａ</w:t>
            </w:r>
          </w:p>
          <w:p w14:paraId="465024E5" w14:textId="5BDFA778" w:rsidR="00741183" w:rsidRDefault="005C30E4" w:rsidP="00741183">
            <w:pPr>
              <w:pStyle w:val="a9"/>
              <w:ind w:leftChars="14" w:left="170" w:hangingChars="67" w:hanging="141"/>
              <w:rPr>
                <w:lang w:eastAsia="ja-JP"/>
              </w:rPr>
            </w:pPr>
            <w:r>
              <w:rPr>
                <w:rFonts w:hint="eastAsia"/>
                <w:lang w:eastAsia="ja-JP"/>
              </w:rPr>
              <w:t>○御質問のとおり、授業内容によっては</w:t>
            </w:r>
            <w:r w:rsidR="00A44AF8">
              <w:rPr>
                <w:rFonts w:hint="eastAsia"/>
                <w:lang w:eastAsia="ja-JP"/>
              </w:rPr>
              <w:t>1</w:t>
            </w:r>
            <w:r>
              <w:rPr>
                <w:rFonts w:hint="eastAsia"/>
                <w:lang w:eastAsia="ja-JP"/>
              </w:rPr>
              <w:t>回の講義で複数の到達目標に「◎」が付される場合も考えられる。</w:t>
            </w:r>
          </w:p>
          <w:p w14:paraId="0BA45237" w14:textId="63C56921" w:rsidR="005C30E4" w:rsidRDefault="005C30E4" w:rsidP="00741183">
            <w:pPr>
              <w:pStyle w:val="a9"/>
              <w:ind w:leftChars="14" w:left="170" w:hangingChars="67" w:hanging="141"/>
              <w:rPr>
                <w:lang w:eastAsia="ja-JP"/>
              </w:rPr>
            </w:pPr>
            <w:r>
              <w:rPr>
                <w:rFonts w:hint="eastAsia"/>
                <w:lang w:eastAsia="ja-JP"/>
              </w:rPr>
              <w:t>○</w:t>
            </w:r>
            <w:r w:rsidR="00A44AF8">
              <w:rPr>
                <w:rFonts w:hint="eastAsia"/>
                <w:lang w:eastAsia="ja-JP"/>
              </w:rPr>
              <w:t>1</w:t>
            </w:r>
            <w:r>
              <w:rPr>
                <w:rFonts w:hint="eastAsia"/>
                <w:lang w:eastAsia="ja-JP"/>
              </w:rPr>
              <w:t>回の講義で複数の到達目標に「◎」が付される場合の上限の設定はない。</w:t>
            </w:r>
          </w:p>
        </w:tc>
      </w:tr>
    </w:tbl>
    <w:p w14:paraId="31B4D62B" w14:textId="77777777" w:rsidR="005C30E4" w:rsidRDefault="005C30E4" w:rsidP="00E97937">
      <w:pPr>
        <w:pStyle w:val="a9"/>
        <w:rPr>
          <w:lang w:eastAsia="ja-JP"/>
        </w:rPr>
      </w:pPr>
    </w:p>
    <w:p w14:paraId="0188EAAB" w14:textId="36BAB95F" w:rsidR="00706939" w:rsidRDefault="0074328E" w:rsidP="00E97937">
      <w:pPr>
        <w:pStyle w:val="a9"/>
        <w:rPr>
          <w:lang w:eastAsia="ja-JP"/>
        </w:rPr>
      </w:pPr>
      <w:r>
        <w:rPr>
          <w:rFonts w:hint="eastAsia"/>
          <w:lang w:eastAsia="ja-JP"/>
        </w:rPr>
        <w:t>◆</w:t>
      </w:r>
      <w:hyperlink r:id="rId98" w:history="1">
        <w:r w:rsidR="006F3F83" w:rsidRPr="00B51AB0">
          <w:rPr>
            <w:rStyle w:val="ac"/>
            <w:rFonts w:hint="eastAsia"/>
            <w:lang w:eastAsia="ja-JP"/>
          </w:rPr>
          <w:t>再課程認定質問回答集</w:t>
        </w:r>
      </w:hyperlink>
      <w:r w:rsidR="00741183">
        <w:rPr>
          <w:rFonts w:hint="eastAsia"/>
          <w:lang w:eastAsia="ja-JP"/>
        </w:rPr>
        <w:t>（</w:t>
      </w:r>
      <w:r w:rsidR="00706939" w:rsidRPr="006F3F83">
        <w:rPr>
          <w:lang w:eastAsia="ja-JP"/>
        </w:rPr>
        <w:t>No.158</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706939" w14:paraId="6A8EA802" w14:textId="77777777" w:rsidTr="009272B6">
        <w:tc>
          <w:tcPr>
            <w:tcW w:w="8930" w:type="dxa"/>
            <w:tcBorders>
              <w:top w:val="dashed" w:sz="4" w:space="0" w:color="auto"/>
              <w:left w:val="dashed" w:sz="4" w:space="0" w:color="auto"/>
              <w:bottom w:val="dashed" w:sz="4" w:space="0" w:color="auto"/>
              <w:right w:val="dashed" w:sz="4" w:space="0" w:color="auto"/>
            </w:tcBorders>
          </w:tcPr>
          <w:p w14:paraId="7C9F5AB0" w14:textId="2DB4755B" w:rsidR="00706939" w:rsidRDefault="00060F57" w:rsidP="00706939">
            <w:pPr>
              <w:pStyle w:val="a9"/>
              <w:rPr>
                <w:lang w:eastAsia="ja-JP"/>
              </w:rPr>
            </w:pPr>
            <w:r>
              <w:rPr>
                <w:rFonts w:hint="eastAsia"/>
                <w:lang w:eastAsia="ja-JP"/>
              </w:rPr>
              <w:t>Ｑ</w:t>
            </w:r>
            <w:r w:rsidR="00706939">
              <w:rPr>
                <w:rFonts w:hint="eastAsia"/>
                <w:lang w:eastAsia="ja-JP"/>
              </w:rPr>
              <w:t xml:space="preserve">　【コアカリキュラム対応表について】</w:t>
            </w:r>
          </w:p>
          <w:p w14:paraId="08671777" w14:textId="1DE3AB38" w:rsidR="00706939" w:rsidRDefault="00706939" w:rsidP="00741183">
            <w:pPr>
              <w:pStyle w:val="a9"/>
              <w:ind w:leftChars="81" w:left="170" w:firstLineChars="100" w:firstLine="210"/>
              <w:rPr>
                <w:lang w:eastAsia="ja-JP"/>
              </w:rPr>
            </w:pPr>
            <w:r>
              <w:rPr>
                <w:rFonts w:hint="eastAsia"/>
                <w:lang w:eastAsia="ja-JP"/>
              </w:rPr>
              <w:t>コアカリキュラム対応表において、例えば作成例における（</w:t>
            </w:r>
            <w:r w:rsidR="00A44AF8">
              <w:rPr>
                <w:rFonts w:hint="eastAsia"/>
                <w:lang w:eastAsia="ja-JP"/>
              </w:rPr>
              <w:t>1</w:t>
            </w:r>
            <w:r>
              <w:rPr>
                <w:rFonts w:hint="eastAsia"/>
                <w:lang w:eastAsia="ja-JP"/>
              </w:rPr>
              <w:t>－</w:t>
            </w:r>
            <w:r w:rsidR="00A44AF8">
              <w:rPr>
                <w:rFonts w:hint="eastAsia"/>
                <w:lang w:eastAsia="ja-JP"/>
              </w:rPr>
              <w:t>1</w:t>
            </w:r>
            <w:r>
              <w:rPr>
                <w:rFonts w:hint="eastAsia"/>
                <w:lang w:eastAsia="ja-JP"/>
              </w:rPr>
              <w:t>）の</w:t>
            </w:r>
            <w:r w:rsidR="00A44AF8">
              <w:rPr>
                <w:rFonts w:hint="eastAsia"/>
                <w:lang w:eastAsia="ja-JP"/>
              </w:rPr>
              <w:t>1</w:t>
            </w:r>
            <w:r>
              <w:rPr>
                <w:rFonts w:hint="eastAsia"/>
                <w:lang w:eastAsia="ja-JP"/>
              </w:rPr>
              <w:t>）と</w:t>
            </w:r>
            <w:r w:rsidR="00A44AF8">
              <w:rPr>
                <w:rFonts w:hint="eastAsia"/>
                <w:lang w:eastAsia="ja-JP"/>
              </w:rPr>
              <w:t>2</w:t>
            </w:r>
            <w:r>
              <w:rPr>
                <w:rFonts w:hint="eastAsia"/>
                <w:lang w:eastAsia="ja-JP"/>
              </w:rPr>
              <w:t>）であるが、同じ講義回に</w:t>
            </w:r>
            <w:r>
              <w:rPr>
                <w:rFonts w:hint="eastAsia"/>
                <w:lang w:eastAsia="ja-JP"/>
              </w:rPr>
              <w:t>2</w:t>
            </w:r>
            <w:r>
              <w:rPr>
                <w:rFonts w:hint="eastAsia"/>
                <w:lang w:eastAsia="ja-JP"/>
              </w:rPr>
              <w:t>つの項目に「</w:t>
            </w:r>
            <w:r w:rsidR="00060F57" w:rsidRPr="00706939">
              <w:rPr>
                <w:rFonts w:hint="eastAsia"/>
                <w:lang w:eastAsia="ja-JP"/>
              </w:rPr>
              <w:t>○</w:t>
            </w:r>
            <w:r>
              <w:rPr>
                <w:rFonts w:hint="eastAsia"/>
                <w:lang w:eastAsia="ja-JP"/>
              </w:rPr>
              <w:t>」がつく場合もあると思われるが、可能か。</w:t>
            </w:r>
          </w:p>
          <w:p w14:paraId="75FBE31B" w14:textId="77777777" w:rsidR="00741183" w:rsidRDefault="00741183" w:rsidP="00741183">
            <w:pPr>
              <w:pStyle w:val="a9"/>
              <w:ind w:leftChars="81" w:left="170" w:firstLineChars="100" w:firstLine="210"/>
              <w:rPr>
                <w:lang w:eastAsia="ja-JP"/>
              </w:rPr>
            </w:pPr>
          </w:p>
          <w:p w14:paraId="5B446976" w14:textId="2541146C" w:rsidR="00706939" w:rsidRDefault="00060F57" w:rsidP="00741183">
            <w:pPr>
              <w:pStyle w:val="a9"/>
              <w:ind w:leftChars="14" w:left="170" w:hangingChars="67" w:hanging="141"/>
              <w:rPr>
                <w:lang w:eastAsia="ja-JP"/>
              </w:rPr>
            </w:pPr>
            <w:r>
              <w:rPr>
                <w:rFonts w:hint="eastAsia"/>
                <w:lang w:eastAsia="ja-JP"/>
              </w:rPr>
              <w:t>Ａ</w:t>
            </w:r>
            <w:r w:rsidR="00706939">
              <w:rPr>
                <w:rFonts w:hint="eastAsia"/>
                <w:lang w:eastAsia="ja-JP"/>
              </w:rPr>
              <w:t xml:space="preserve">　</w:t>
            </w:r>
            <w:r w:rsidR="00706939" w:rsidRPr="00706939">
              <w:rPr>
                <w:rFonts w:hint="eastAsia"/>
                <w:lang w:eastAsia="ja-JP"/>
              </w:rPr>
              <w:t>御質問のとおり、授業内容によっては</w:t>
            </w:r>
            <w:r w:rsidR="00741183">
              <w:rPr>
                <w:rFonts w:hint="eastAsia"/>
                <w:lang w:eastAsia="ja-JP"/>
              </w:rPr>
              <w:t>1</w:t>
            </w:r>
            <w:r w:rsidR="00706939" w:rsidRPr="00706939">
              <w:rPr>
                <w:rFonts w:hint="eastAsia"/>
                <w:lang w:eastAsia="ja-JP"/>
              </w:rPr>
              <w:t>回の講義で複数の「○」が付される場合も考えられる。</w:t>
            </w:r>
          </w:p>
        </w:tc>
      </w:tr>
    </w:tbl>
    <w:p w14:paraId="7DD05440" w14:textId="77777777" w:rsidR="00706939" w:rsidRDefault="00706939" w:rsidP="00E97937">
      <w:pPr>
        <w:pStyle w:val="a9"/>
        <w:rPr>
          <w:lang w:eastAsia="ja-JP"/>
        </w:rPr>
      </w:pPr>
    </w:p>
    <w:p w14:paraId="3C3D214C" w14:textId="2A724C47" w:rsidR="007B7B1D" w:rsidRDefault="0074328E" w:rsidP="00E97937">
      <w:pPr>
        <w:pStyle w:val="a9"/>
        <w:rPr>
          <w:lang w:eastAsia="ja-JP"/>
        </w:rPr>
      </w:pPr>
      <w:r>
        <w:rPr>
          <w:rFonts w:hint="eastAsia"/>
          <w:lang w:eastAsia="ja-JP"/>
        </w:rPr>
        <w:t>◆</w:t>
      </w:r>
      <w:hyperlink r:id="rId99" w:history="1">
        <w:r w:rsidR="006F3F83" w:rsidRPr="00B51AB0">
          <w:rPr>
            <w:rStyle w:val="ac"/>
            <w:rFonts w:hint="eastAsia"/>
            <w:lang w:eastAsia="ja-JP"/>
          </w:rPr>
          <w:t>再課程認定質問回答集</w:t>
        </w:r>
      </w:hyperlink>
      <w:r w:rsidR="00741183">
        <w:rPr>
          <w:rFonts w:hint="eastAsia"/>
          <w:lang w:eastAsia="ja-JP"/>
        </w:rPr>
        <w:t>（</w:t>
      </w:r>
      <w:r w:rsidR="007B7B1D" w:rsidRPr="006F3F83">
        <w:rPr>
          <w:lang w:eastAsia="ja-JP"/>
        </w:rPr>
        <w:t>No.159</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7B7B1D" w14:paraId="34B8C978" w14:textId="77777777" w:rsidTr="009272B6">
        <w:tc>
          <w:tcPr>
            <w:tcW w:w="8930" w:type="dxa"/>
            <w:tcBorders>
              <w:top w:val="dashed" w:sz="4" w:space="0" w:color="auto"/>
              <w:left w:val="dashed" w:sz="4" w:space="0" w:color="auto"/>
              <w:bottom w:val="dashed" w:sz="4" w:space="0" w:color="auto"/>
              <w:right w:val="dashed" w:sz="4" w:space="0" w:color="auto"/>
            </w:tcBorders>
          </w:tcPr>
          <w:p w14:paraId="103338CE" w14:textId="43E054F7" w:rsidR="007B7B1D" w:rsidRDefault="00091C5D" w:rsidP="007B7B1D">
            <w:pPr>
              <w:pStyle w:val="a9"/>
              <w:rPr>
                <w:lang w:eastAsia="ja-JP"/>
              </w:rPr>
            </w:pPr>
            <w:r>
              <w:rPr>
                <w:rFonts w:hint="eastAsia"/>
                <w:lang w:eastAsia="ja-JP"/>
              </w:rPr>
              <w:t>Ｑ</w:t>
            </w:r>
            <w:r w:rsidR="007B7B1D">
              <w:rPr>
                <w:rFonts w:hint="eastAsia"/>
                <w:lang w:eastAsia="ja-JP"/>
              </w:rPr>
              <w:t xml:space="preserve">　【コアカリキュラムの構成について】</w:t>
            </w:r>
          </w:p>
          <w:p w14:paraId="1816E24C" w14:textId="3584E4DC" w:rsidR="007B7B1D" w:rsidRDefault="007B7B1D" w:rsidP="00741183">
            <w:pPr>
              <w:pStyle w:val="a9"/>
              <w:ind w:leftChars="81" w:left="170" w:firstLineChars="100" w:firstLine="210"/>
              <w:rPr>
                <w:lang w:eastAsia="ja-JP"/>
              </w:rPr>
            </w:pPr>
            <w:r>
              <w:rPr>
                <w:rFonts w:hint="eastAsia"/>
                <w:lang w:eastAsia="ja-JP"/>
              </w:rPr>
              <w:t>対応表においては、「教育に関する社会的、制度的又は経営的事項（学校と地域との連携及び学校安全への対応を含む。）」は、</w:t>
            </w:r>
            <w:r w:rsidR="00A44AF8">
              <w:rPr>
                <w:rFonts w:hint="eastAsia"/>
                <w:lang w:eastAsia="ja-JP"/>
              </w:rPr>
              <w:t>2</w:t>
            </w:r>
            <w:r>
              <w:rPr>
                <w:rFonts w:hint="eastAsia"/>
                <w:lang w:eastAsia="ja-JP"/>
              </w:rPr>
              <w:t>科目で構成されているが、例えば教育社会学の中において学校安全を含めば</w:t>
            </w:r>
            <w:r>
              <w:rPr>
                <w:rFonts w:hint="eastAsia"/>
                <w:lang w:eastAsia="ja-JP"/>
              </w:rPr>
              <w:t>1</w:t>
            </w:r>
            <w:r>
              <w:rPr>
                <w:rFonts w:hint="eastAsia"/>
                <w:lang w:eastAsia="ja-JP"/>
              </w:rPr>
              <w:t>科目で構成しても問題ないか。</w:t>
            </w:r>
          </w:p>
          <w:p w14:paraId="40F43E93" w14:textId="77777777" w:rsidR="00741183" w:rsidRDefault="00741183" w:rsidP="00741183">
            <w:pPr>
              <w:pStyle w:val="a9"/>
              <w:ind w:leftChars="81" w:left="170" w:firstLineChars="100" w:firstLine="210"/>
              <w:rPr>
                <w:lang w:eastAsia="ja-JP"/>
              </w:rPr>
            </w:pPr>
          </w:p>
          <w:p w14:paraId="75115362" w14:textId="2E2387BB" w:rsidR="007B7B1D" w:rsidRDefault="00091C5D" w:rsidP="00741183">
            <w:pPr>
              <w:pStyle w:val="a9"/>
              <w:ind w:leftChars="14" w:left="170" w:hangingChars="67" w:hanging="141"/>
              <w:rPr>
                <w:lang w:eastAsia="ja-JP"/>
              </w:rPr>
            </w:pPr>
            <w:r>
              <w:rPr>
                <w:rFonts w:hint="eastAsia"/>
                <w:lang w:eastAsia="ja-JP"/>
              </w:rPr>
              <w:t>Ａ</w:t>
            </w:r>
            <w:r w:rsidR="007B7B1D">
              <w:rPr>
                <w:rFonts w:hint="eastAsia"/>
                <w:lang w:eastAsia="ja-JP"/>
              </w:rPr>
              <w:t xml:space="preserve">　</w:t>
            </w:r>
            <w:r w:rsidR="007B7B1D" w:rsidRPr="007B7B1D">
              <w:rPr>
                <w:rFonts w:hint="eastAsia"/>
                <w:lang w:eastAsia="ja-JP"/>
              </w:rPr>
              <w:t>コアカリキュラムに定める事項をカバーするための授業の構成は、各大学の創意工夫によるものであるため、御質問のような構成とすることも可能である。</w:t>
            </w:r>
          </w:p>
        </w:tc>
      </w:tr>
    </w:tbl>
    <w:p w14:paraId="1F160B65" w14:textId="77777777" w:rsidR="00874D37" w:rsidRDefault="00874D37" w:rsidP="00E97937">
      <w:pPr>
        <w:pStyle w:val="a9"/>
        <w:rPr>
          <w:lang w:eastAsia="ja-JP"/>
        </w:rPr>
      </w:pPr>
    </w:p>
    <w:p w14:paraId="3015C59B" w14:textId="0112077E" w:rsidR="007B7B1D" w:rsidRDefault="0074328E" w:rsidP="00E97937">
      <w:pPr>
        <w:pStyle w:val="a9"/>
        <w:rPr>
          <w:lang w:eastAsia="ja-JP"/>
        </w:rPr>
      </w:pPr>
      <w:r>
        <w:rPr>
          <w:rFonts w:hint="eastAsia"/>
          <w:lang w:eastAsia="ja-JP"/>
        </w:rPr>
        <w:t>◆</w:t>
      </w:r>
      <w:r w:rsidR="00654194" w:rsidRPr="00654194">
        <w:rPr>
          <w:rFonts w:hint="eastAsia"/>
          <w:lang w:eastAsia="ja-JP"/>
        </w:rPr>
        <w:t>令和</w:t>
      </w:r>
      <w:r w:rsidR="00757C19">
        <w:rPr>
          <w:lang w:eastAsia="ja-JP"/>
        </w:rPr>
        <w:t>7</w:t>
      </w:r>
      <w:r w:rsidR="00654194" w:rsidRPr="00654194">
        <w:rPr>
          <w:rFonts w:hint="eastAsia"/>
          <w:lang w:eastAsia="ja-JP"/>
        </w:rPr>
        <w:t>年度開設用</w:t>
      </w:r>
      <w:r w:rsidR="00874D37">
        <w:rPr>
          <w:rFonts w:hint="eastAsia"/>
          <w:lang w:eastAsia="ja-JP"/>
        </w:rPr>
        <w:t>手引き</w:t>
      </w:r>
      <w:r w:rsidR="006F3F83">
        <w:rPr>
          <w:rFonts w:hint="eastAsia"/>
          <w:lang w:eastAsia="ja-JP"/>
        </w:rPr>
        <w:t>別冊</w:t>
      </w:r>
      <w:r w:rsidR="006F3F83">
        <w:rPr>
          <w:rFonts w:hint="eastAsia"/>
          <w:lang w:eastAsia="ja-JP"/>
        </w:rPr>
        <w:t>Q</w:t>
      </w:r>
      <w:r w:rsidR="00874D37">
        <w:rPr>
          <w:rFonts w:hint="eastAsia"/>
          <w:lang w:eastAsia="ja-JP"/>
        </w:rPr>
        <w:t>＆</w:t>
      </w:r>
      <w:r w:rsidR="006F3F83">
        <w:rPr>
          <w:rFonts w:hint="eastAsia"/>
          <w:lang w:eastAsia="ja-JP"/>
        </w:rPr>
        <w:t>A</w:t>
      </w:r>
      <w:r w:rsidR="00874D37">
        <w:rPr>
          <w:rFonts w:hint="eastAsia"/>
          <w:lang w:eastAsia="ja-JP"/>
        </w:rPr>
        <w:t>（</w:t>
      </w:r>
      <w:r w:rsidR="00874D37" w:rsidRPr="004B7E04">
        <w:rPr>
          <w:lang w:eastAsia="ja-JP"/>
        </w:rPr>
        <w:t>No.3</w:t>
      </w:r>
      <w:r w:rsidR="00654194">
        <w:rPr>
          <w:lang w:eastAsia="ja-JP"/>
        </w:rPr>
        <w:t>1</w:t>
      </w:r>
      <w:r w:rsidR="00874D37">
        <w:rPr>
          <w:rFonts w:hint="eastAsia"/>
          <w:lang w:eastAsia="ja-JP"/>
        </w:rPr>
        <w:t>）</w:t>
      </w:r>
    </w:p>
    <w:tbl>
      <w:tblPr>
        <w:tblStyle w:val="ab"/>
        <w:tblW w:w="0" w:type="auto"/>
        <w:tblInd w:w="250" w:type="dxa"/>
        <w:tblLook w:val="04A0" w:firstRow="1" w:lastRow="0" w:firstColumn="1" w:lastColumn="0" w:noHBand="0" w:noVBand="1"/>
      </w:tblPr>
      <w:tblGrid>
        <w:gridCol w:w="8930"/>
      </w:tblGrid>
      <w:tr w:rsidR="00874D37" w14:paraId="267966E0" w14:textId="77777777" w:rsidTr="004E398B">
        <w:tc>
          <w:tcPr>
            <w:tcW w:w="8930" w:type="dxa"/>
            <w:tcBorders>
              <w:top w:val="dashed" w:sz="4" w:space="0" w:color="auto"/>
              <w:left w:val="dashed" w:sz="4" w:space="0" w:color="auto"/>
              <w:bottom w:val="dashed" w:sz="4" w:space="0" w:color="auto"/>
              <w:right w:val="dashed" w:sz="4" w:space="0" w:color="auto"/>
            </w:tcBorders>
          </w:tcPr>
          <w:p w14:paraId="01286896" w14:textId="77777777" w:rsidR="00874D37" w:rsidRDefault="00874D37" w:rsidP="00874D37">
            <w:pPr>
              <w:pStyle w:val="a9"/>
              <w:ind w:leftChars="1" w:left="170" w:hangingChars="80" w:hanging="168"/>
              <w:rPr>
                <w:lang w:eastAsia="ja-JP"/>
              </w:rPr>
            </w:pPr>
            <w:r>
              <w:rPr>
                <w:rFonts w:hint="eastAsia"/>
                <w:lang w:eastAsia="ja-JP"/>
              </w:rPr>
              <w:t xml:space="preserve">Ｑ　</w:t>
            </w:r>
            <w:r w:rsidRPr="00874D37">
              <w:rPr>
                <w:rFonts w:hint="eastAsia"/>
                <w:lang w:eastAsia="ja-JP"/>
              </w:rPr>
              <w:t>「保育内容の指導法」の事項に、複数の領域について取り扱う授業（「保育内容総論」など）を開設しコアカリキュラムの内容を満たす際において、コアカリキュラム対応表にはどのように記載すればよいか。</w:t>
            </w:r>
          </w:p>
          <w:p w14:paraId="02A239DF" w14:textId="77777777" w:rsidR="00874D37" w:rsidRDefault="00874D37" w:rsidP="00874D37">
            <w:pPr>
              <w:pStyle w:val="a9"/>
              <w:ind w:leftChars="1" w:left="170" w:hangingChars="80" w:hanging="168"/>
              <w:rPr>
                <w:lang w:eastAsia="ja-JP"/>
              </w:rPr>
            </w:pPr>
          </w:p>
          <w:p w14:paraId="296F1B5C" w14:textId="10B883FA" w:rsidR="00874D37" w:rsidRDefault="00874D37" w:rsidP="00874D37">
            <w:pPr>
              <w:pStyle w:val="a9"/>
              <w:ind w:leftChars="1" w:left="170" w:hangingChars="80" w:hanging="168"/>
              <w:rPr>
                <w:lang w:eastAsia="ja-JP"/>
              </w:rPr>
            </w:pPr>
            <w:r>
              <w:rPr>
                <w:rFonts w:hint="eastAsia"/>
                <w:lang w:eastAsia="ja-JP"/>
              </w:rPr>
              <w:t xml:space="preserve">Ａ　</w:t>
            </w:r>
            <w:r w:rsidRPr="00874D37">
              <w:rPr>
                <w:rFonts w:hint="eastAsia"/>
                <w:lang w:eastAsia="ja-JP"/>
              </w:rPr>
              <w:t>当該科目に含まれる事項それぞれの「対応授業科目」欄に記載する。（</w:t>
            </w:r>
            <w:r w:rsidR="00BA0465">
              <w:rPr>
                <w:rFonts w:hint="eastAsia"/>
                <w:lang w:eastAsia="ja-JP"/>
              </w:rPr>
              <w:t>5</w:t>
            </w:r>
            <w:r w:rsidRPr="00874D37">
              <w:rPr>
                <w:rFonts w:hint="eastAsia"/>
                <w:lang w:eastAsia="ja-JP"/>
              </w:rPr>
              <w:t>領域全ての内容を含む科目であれば、</w:t>
            </w:r>
            <w:r w:rsidR="00BA0465">
              <w:rPr>
                <w:rFonts w:hint="eastAsia"/>
                <w:lang w:eastAsia="ja-JP"/>
              </w:rPr>
              <w:t>5</w:t>
            </w:r>
            <w:r w:rsidRPr="00874D37">
              <w:rPr>
                <w:rFonts w:hint="eastAsia"/>
                <w:lang w:eastAsia="ja-JP"/>
              </w:rPr>
              <w:t>領域全ての欄にそれぞれ記載する。）</w:t>
            </w:r>
          </w:p>
        </w:tc>
      </w:tr>
    </w:tbl>
    <w:p w14:paraId="7F202029" w14:textId="77777777" w:rsidR="00654194" w:rsidRDefault="00654194" w:rsidP="00874D37">
      <w:pPr>
        <w:pStyle w:val="a9"/>
        <w:rPr>
          <w:lang w:eastAsia="ja-JP"/>
        </w:rPr>
      </w:pPr>
    </w:p>
    <w:p w14:paraId="55CDB713" w14:textId="05C0A043" w:rsidR="00874D37" w:rsidRDefault="0074328E" w:rsidP="00874D37">
      <w:pPr>
        <w:pStyle w:val="a9"/>
        <w:rPr>
          <w:lang w:eastAsia="ja-JP"/>
        </w:rPr>
      </w:pPr>
      <w:r>
        <w:rPr>
          <w:rFonts w:hint="eastAsia"/>
          <w:lang w:eastAsia="ja-JP"/>
        </w:rPr>
        <w:t>◆</w:t>
      </w:r>
      <w:r w:rsidR="00654194" w:rsidRPr="00654194">
        <w:rPr>
          <w:rFonts w:hint="eastAsia"/>
          <w:lang w:eastAsia="ja-JP"/>
        </w:rPr>
        <w:t>令和</w:t>
      </w:r>
      <w:r w:rsidR="00757C19">
        <w:rPr>
          <w:lang w:eastAsia="ja-JP"/>
        </w:rPr>
        <w:t>7</w:t>
      </w:r>
      <w:r w:rsidR="00654194" w:rsidRPr="00654194">
        <w:rPr>
          <w:rFonts w:hint="eastAsia"/>
          <w:lang w:eastAsia="ja-JP"/>
        </w:rPr>
        <w:t>年度開設用</w:t>
      </w:r>
      <w:r w:rsidR="00874D37">
        <w:rPr>
          <w:rFonts w:hint="eastAsia"/>
          <w:lang w:eastAsia="ja-JP"/>
        </w:rPr>
        <w:t>手引き</w:t>
      </w:r>
      <w:r w:rsidR="004B7E04">
        <w:rPr>
          <w:rFonts w:hint="eastAsia"/>
          <w:lang w:eastAsia="ja-JP"/>
        </w:rPr>
        <w:t>別冊</w:t>
      </w:r>
      <w:r w:rsidR="004B7E04">
        <w:rPr>
          <w:rFonts w:hint="eastAsia"/>
          <w:lang w:eastAsia="ja-JP"/>
        </w:rPr>
        <w:t>Q</w:t>
      </w:r>
      <w:r w:rsidR="00874D37">
        <w:rPr>
          <w:rFonts w:hint="eastAsia"/>
          <w:lang w:eastAsia="ja-JP"/>
        </w:rPr>
        <w:t>＆</w:t>
      </w:r>
      <w:r w:rsidR="004B7E04">
        <w:rPr>
          <w:rFonts w:hint="eastAsia"/>
          <w:lang w:eastAsia="ja-JP"/>
        </w:rPr>
        <w:t>A</w:t>
      </w:r>
      <w:r w:rsidR="00874D37">
        <w:rPr>
          <w:rFonts w:hint="eastAsia"/>
          <w:lang w:eastAsia="ja-JP"/>
        </w:rPr>
        <w:t>（</w:t>
      </w:r>
      <w:r w:rsidR="00874D37" w:rsidRPr="004B7E04">
        <w:rPr>
          <w:lang w:eastAsia="ja-JP"/>
        </w:rPr>
        <w:t>No.3</w:t>
      </w:r>
      <w:r w:rsidR="00654194">
        <w:rPr>
          <w:lang w:eastAsia="ja-JP"/>
        </w:rPr>
        <w:t>2</w:t>
      </w:r>
      <w:r w:rsidR="00874D37">
        <w:rPr>
          <w:rFonts w:hint="eastAsia"/>
          <w:lang w:eastAsia="ja-JP"/>
        </w:rPr>
        <w:t>）</w:t>
      </w:r>
    </w:p>
    <w:tbl>
      <w:tblPr>
        <w:tblStyle w:val="ab"/>
        <w:tblW w:w="0" w:type="auto"/>
        <w:tblInd w:w="250" w:type="dxa"/>
        <w:tblLook w:val="04A0" w:firstRow="1" w:lastRow="0" w:firstColumn="1" w:lastColumn="0" w:noHBand="0" w:noVBand="1"/>
      </w:tblPr>
      <w:tblGrid>
        <w:gridCol w:w="8930"/>
      </w:tblGrid>
      <w:tr w:rsidR="00874D37" w14:paraId="480AFC0E" w14:textId="77777777" w:rsidTr="004E398B">
        <w:tc>
          <w:tcPr>
            <w:tcW w:w="8930" w:type="dxa"/>
            <w:tcBorders>
              <w:top w:val="dashed" w:sz="4" w:space="0" w:color="auto"/>
              <w:left w:val="dashed" w:sz="4" w:space="0" w:color="auto"/>
              <w:bottom w:val="dashed" w:sz="4" w:space="0" w:color="auto"/>
              <w:right w:val="dashed" w:sz="4" w:space="0" w:color="auto"/>
            </w:tcBorders>
          </w:tcPr>
          <w:p w14:paraId="3AE8C817" w14:textId="034BE77F" w:rsidR="00874D37" w:rsidRDefault="00874D37" w:rsidP="00FE6D3D">
            <w:pPr>
              <w:pStyle w:val="a9"/>
              <w:ind w:leftChars="1" w:left="170" w:hangingChars="80" w:hanging="168"/>
              <w:rPr>
                <w:lang w:eastAsia="ja-JP"/>
              </w:rPr>
            </w:pPr>
            <w:r>
              <w:rPr>
                <w:rFonts w:hint="eastAsia"/>
                <w:lang w:eastAsia="ja-JP"/>
              </w:rPr>
              <w:t xml:space="preserve">Ｑ　</w:t>
            </w:r>
            <w:r w:rsidR="00BA0465" w:rsidRPr="00BA0465">
              <w:rPr>
                <w:lang w:eastAsia="ja-JP"/>
              </w:rPr>
              <w:t>1</w:t>
            </w:r>
            <w:r w:rsidRPr="00BA0465">
              <w:rPr>
                <w:lang w:eastAsia="ja-JP"/>
              </w:rPr>
              <w:t>コマ</w:t>
            </w:r>
            <w:r w:rsidRPr="00BA0465">
              <w:rPr>
                <w:lang w:eastAsia="ja-JP"/>
              </w:rPr>
              <w:t>90</w:t>
            </w:r>
            <w:r w:rsidRPr="00BA0465">
              <w:rPr>
                <w:lang w:eastAsia="ja-JP"/>
              </w:rPr>
              <w:t>分半期</w:t>
            </w:r>
            <w:r w:rsidRPr="00BA0465">
              <w:rPr>
                <w:lang w:eastAsia="ja-JP"/>
              </w:rPr>
              <w:t>15</w:t>
            </w:r>
            <w:r w:rsidRPr="00BA0465">
              <w:rPr>
                <w:lang w:eastAsia="ja-JP"/>
              </w:rPr>
              <w:t>週実施している講義科目について、例えば１コマ</w:t>
            </w:r>
            <w:r w:rsidRPr="00BA0465">
              <w:rPr>
                <w:lang w:eastAsia="ja-JP"/>
              </w:rPr>
              <w:t>105</w:t>
            </w:r>
            <w:r w:rsidRPr="00BA0465">
              <w:rPr>
                <w:lang w:eastAsia="ja-JP"/>
              </w:rPr>
              <w:t>分半期</w:t>
            </w:r>
            <w:r w:rsidRPr="00BA0465">
              <w:rPr>
                <w:lang w:eastAsia="ja-JP"/>
              </w:rPr>
              <w:t>13</w:t>
            </w:r>
            <w:r w:rsidRPr="00BA0465">
              <w:rPr>
                <w:lang w:eastAsia="ja-JP"/>
              </w:rPr>
              <w:t>週とし、現状（</w:t>
            </w:r>
            <w:r w:rsidRPr="00BA0465">
              <w:rPr>
                <w:lang w:eastAsia="ja-JP"/>
              </w:rPr>
              <w:t>1350</w:t>
            </w:r>
            <w:r w:rsidRPr="00BA0465">
              <w:rPr>
                <w:lang w:eastAsia="ja-JP"/>
              </w:rPr>
              <w:t>分）より学習時間数は増加する（</w:t>
            </w:r>
            <w:r w:rsidRPr="00BA0465">
              <w:rPr>
                <w:lang w:eastAsia="ja-JP"/>
              </w:rPr>
              <w:t>1365</w:t>
            </w:r>
            <w:r w:rsidRPr="00BA0465">
              <w:rPr>
                <w:lang w:eastAsia="ja-JP"/>
              </w:rPr>
              <w:t>分）ような場合には、</w:t>
            </w:r>
            <w:r w:rsidRPr="00BA0465">
              <w:rPr>
                <w:lang w:eastAsia="ja-JP"/>
              </w:rPr>
              <w:t>15</w:t>
            </w:r>
            <w:r w:rsidRPr="00BA0465">
              <w:rPr>
                <w:lang w:eastAsia="ja-JP"/>
              </w:rPr>
              <w:t>回を</w:t>
            </w:r>
            <w:r w:rsidRPr="00874D37">
              <w:rPr>
                <w:rFonts w:ascii="ＭＳ 明朝" w:hAnsi="ＭＳ 明朝" w:hint="eastAsia"/>
                <w:lang w:eastAsia="ja-JP"/>
              </w:rPr>
              <w:t>下回る授業回数でシ</w:t>
            </w:r>
            <w:r w:rsidRPr="00874D37">
              <w:rPr>
                <w:rFonts w:hint="eastAsia"/>
                <w:lang w:eastAsia="ja-JP"/>
              </w:rPr>
              <w:t>ラバスを作成して構わないか。</w:t>
            </w:r>
          </w:p>
          <w:p w14:paraId="2F30B9C9" w14:textId="77777777" w:rsidR="00FE6D3D" w:rsidRDefault="00FE6D3D" w:rsidP="00FE6D3D">
            <w:pPr>
              <w:pStyle w:val="a9"/>
              <w:ind w:leftChars="1" w:left="170" w:hangingChars="80" w:hanging="168"/>
              <w:rPr>
                <w:lang w:eastAsia="ja-JP"/>
              </w:rPr>
            </w:pPr>
          </w:p>
          <w:p w14:paraId="6B160D59" w14:textId="694810F2" w:rsidR="00FE6D3D" w:rsidRDefault="00FE6D3D" w:rsidP="00FE6D3D">
            <w:pPr>
              <w:pStyle w:val="a9"/>
              <w:ind w:leftChars="1" w:left="170" w:hangingChars="80" w:hanging="168"/>
              <w:rPr>
                <w:lang w:eastAsia="ja-JP"/>
              </w:rPr>
            </w:pPr>
            <w:r>
              <w:rPr>
                <w:rFonts w:hint="eastAsia"/>
                <w:lang w:eastAsia="ja-JP"/>
              </w:rPr>
              <w:t xml:space="preserve">Ａ　</w:t>
            </w:r>
            <w:r w:rsidR="00654194">
              <w:rPr>
                <w:lang w:eastAsia="ja-JP"/>
              </w:rPr>
              <w:t>学則などにより、大学設置基準第</w:t>
            </w:r>
            <w:r w:rsidR="00654194">
              <w:rPr>
                <w:lang w:eastAsia="ja-JP"/>
              </w:rPr>
              <w:t>21</w:t>
            </w:r>
            <w:r w:rsidR="00654194">
              <w:rPr>
                <w:lang w:eastAsia="ja-JP"/>
              </w:rPr>
              <w:t>条などで定める単位認定に必要な学修時間を満たしていることが明記されていれば、</w:t>
            </w:r>
            <w:r w:rsidR="00654194">
              <w:rPr>
                <w:lang w:eastAsia="ja-JP"/>
              </w:rPr>
              <w:t>15</w:t>
            </w:r>
            <w:r w:rsidR="00654194">
              <w:rPr>
                <w:lang w:eastAsia="ja-JP"/>
              </w:rPr>
              <w:t>回を下回る授業回数でもシラバスを作成することは可能。ただし、</w:t>
            </w:r>
            <w:r w:rsidR="00654194">
              <w:rPr>
                <w:lang w:eastAsia="ja-JP"/>
              </w:rPr>
              <w:t>1</w:t>
            </w:r>
            <w:r w:rsidR="00654194">
              <w:rPr>
                <w:lang w:eastAsia="ja-JP"/>
              </w:rPr>
              <w:t>回あたりの授業回の時間が</w:t>
            </w:r>
            <w:r w:rsidR="00654194">
              <w:rPr>
                <w:lang w:eastAsia="ja-JP"/>
              </w:rPr>
              <w:t>90</w:t>
            </w:r>
            <w:r w:rsidR="00654194">
              <w:rPr>
                <w:lang w:eastAsia="ja-JP"/>
              </w:rPr>
              <w:t>分～</w:t>
            </w:r>
            <w:r w:rsidR="00654194">
              <w:rPr>
                <w:lang w:eastAsia="ja-JP"/>
              </w:rPr>
              <w:t>105</w:t>
            </w:r>
            <w:r w:rsidR="00654194">
              <w:rPr>
                <w:lang w:eastAsia="ja-JP"/>
              </w:rPr>
              <w:t>分の範囲から極端に異なる場合は、シラバス中の授業計画欄にも</w:t>
            </w:r>
            <w:r w:rsidR="00654194">
              <w:rPr>
                <w:rFonts w:hint="eastAsia"/>
                <w:lang w:eastAsia="ja-JP"/>
              </w:rPr>
              <w:t>1</w:t>
            </w:r>
            <w:r w:rsidR="00654194">
              <w:rPr>
                <w:lang w:eastAsia="ja-JP"/>
              </w:rPr>
              <w:t>授業回あたりの時間（</w:t>
            </w:r>
            <w:r w:rsidR="00654194" w:rsidRPr="00654194">
              <w:rPr>
                <w:rFonts w:ascii="ＭＳ 明朝" w:hAnsi="ＭＳ 明朝"/>
                <w:lang w:eastAsia="ja-JP"/>
              </w:rPr>
              <w:t>○</w:t>
            </w:r>
            <w:r w:rsidR="00654194">
              <w:rPr>
                <w:lang w:eastAsia="ja-JP"/>
              </w:rPr>
              <w:t>分）を記載すること。</w:t>
            </w:r>
          </w:p>
        </w:tc>
      </w:tr>
    </w:tbl>
    <w:p w14:paraId="35B75892" w14:textId="77777777" w:rsidR="00874D37" w:rsidRPr="00874D37" w:rsidRDefault="00874D37" w:rsidP="00E97937">
      <w:pPr>
        <w:pStyle w:val="a9"/>
        <w:rPr>
          <w:lang w:eastAsia="ja-JP"/>
        </w:rPr>
      </w:pPr>
    </w:p>
    <w:p w14:paraId="4E4A89F3" w14:textId="1D2C83C5" w:rsidR="00396C3A" w:rsidRDefault="0074328E" w:rsidP="00E97937">
      <w:pPr>
        <w:pStyle w:val="a9"/>
        <w:rPr>
          <w:lang w:eastAsia="ja-JP"/>
        </w:rPr>
      </w:pPr>
      <w:r>
        <w:rPr>
          <w:rFonts w:hint="eastAsia"/>
          <w:lang w:eastAsia="ja-JP"/>
        </w:rPr>
        <w:t>◆</w:t>
      </w:r>
      <w:hyperlink r:id="rId100" w:history="1">
        <w:r w:rsidR="004B7E04" w:rsidRPr="00B51AB0">
          <w:rPr>
            <w:rStyle w:val="ac"/>
            <w:rFonts w:hint="eastAsia"/>
            <w:lang w:eastAsia="ja-JP"/>
          </w:rPr>
          <w:t>再課程認定質問回答集</w:t>
        </w:r>
      </w:hyperlink>
      <w:r w:rsidR="00741183">
        <w:rPr>
          <w:rFonts w:hint="eastAsia"/>
          <w:lang w:eastAsia="ja-JP"/>
        </w:rPr>
        <w:t>（</w:t>
      </w:r>
      <w:r w:rsidR="00396C3A" w:rsidRPr="004B7E04">
        <w:rPr>
          <w:lang w:eastAsia="ja-JP"/>
        </w:rPr>
        <w:t>No.164</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396C3A" w14:paraId="09100957" w14:textId="77777777" w:rsidTr="009272B6">
        <w:tc>
          <w:tcPr>
            <w:tcW w:w="8930" w:type="dxa"/>
            <w:tcBorders>
              <w:top w:val="dashed" w:sz="4" w:space="0" w:color="auto"/>
              <w:left w:val="dashed" w:sz="4" w:space="0" w:color="auto"/>
              <w:bottom w:val="dashed" w:sz="4" w:space="0" w:color="auto"/>
              <w:right w:val="dashed" w:sz="4" w:space="0" w:color="auto"/>
            </w:tcBorders>
          </w:tcPr>
          <w:p w14:paraId="1C9B036D" w14:textId="0EB8F886" w:rsidR="00396C3A" w:rsidRDefault="00091C5D" w:rsidP="00741183">
            <w:pPr>
              <w:pStyle w:val="a9"/>
              <w:ind w:leftChars="14" w:left="170" w:hangingChars="67" w:hanging="141"/>
              <w:rPr>
                <w:lang w:eastAsia="ja-JP"/>
              </w:rPr>
            </w:pPr>
            <w:r>
              <w:rPr>
                <w:rFonts w:hint="eastAsia"/>
                <w:lang w:eastAsia="ja-JP"/>
              </w:rPr>
              <w:t>Ｑ</w:t>
            </w:r>
            <w:r w:rsidR="00396C3A">
              <w:rPr>
                <w:rFonts w:hint="eastAsia"/>
                <w:lang w:eastAsia="ja-JP"/>
              </w:rPr>
              <w:t xml:space="preserve">　</w:t>
            </w:r>
            <w:r w:rsidR="00396C3A" w:rsidRPr="00396C3A">
              <w:rPr>
                <w:rFonts w:hint="eastAsia"/>
                <w:lang w:eastAsia="ja-JP"/>
              </w:rPr>
              <w:t>コアカリについて、「各科目に含めることが必要な事項」に対応する科目が、例えば</w:t>
            </w:r>
            <w:r w:rsidR="00741183">
              <w:rPr>
                <w:rFonts w:hint="eastAsia"/>
                <w:lang w:eastAsia="ja-JP"/>
              </w:rPr>
              <w:t>3</w:t>
            </w:r>
            <w:r w:rsidR="00396C3A" w:rsidRPr="00396C3A">
              <w:rPr>
                <w:rFonts w:hint="eastAsia"/>
                <w:lang w:eastAsia="ja-JP"/>
              </w:rPr>
              <w:t>科目としてあり、その中から</w:t>
            </w:r>
            <w:r w:rsidR="00BA0465">
              <w:rPr>
                <w:rFonts w:hint="eastAsia"/>
                <w:lang w:eastAsia="ja-JP"/>
              </w:rPr>
              <w:t>1</w:t>
            </w:r>
            <w:r w:rsidR="00396C3A" w:rsidRPr="00396C3A">
              <w:rPr>
                <w:rFonts w:hint="eastAsia"/>
                <w:lang w:eastAsia="ja-JP"/>
              </w:rPr>
              <w:t>科目選択必修とする場合、当該</w:t>
            </w:r>
            <w:r w:rsidR="00BA0465">
              <w:rPr>
                <w:rFonts w:hint="eastAsia"/>
                <w:lang w:eastAsia="ja-JP"/>
              </w:rPr>
              <w:t>3</w:t>
            </w:r>
            <w:r w:rsidR="00396C3A" w:rsidRPr="00396C3A">
              <w:rPr>
                <w:rFonts w:hint="eastAsia"/>
                <w:lang w:eastAsia="ja-JP"/>
              </w:rPr>
              <w:t>科目はいずれも対応する「到達目標」を満たすことが必要となるということでよいか。また、その場合、科目ごとに、シラバス上、到達目標を満たす回が異なってもよいか。</w:t>
            </w:r>
          </w:p>
          <w:p w14:paraId="01DF1F67" w14:textId="77777777" w:rsidR="00741183" w:rsidRDefault="00741183" w:rsidP="00E97937">
            <w:pPr>
              <w:pStyle w:val="a9"/>
              <w:rPr>
                <w:lang w:eastAsia="ja-JP"/>
              </w:rPr>
            </w:pPr>
          </w:p>
          <w:p w14:paraId="67C46BBC" w14:textId="3FF5993D" w:rsidR="00396C3A" w:rsidRDefault="00091C5D" w:rsidP="00E97937">
            <w:pPr>
              <w:pStyle w:val="a9"/>
              <w:rPr>
                <w:lang w:eastAsia="ja-JP"/>
              </w:rPr>
            </w:pPr>
            <w:r>
              <w:rPr>
                <w:rFonts w:hint="eastAsia"/>
                <w:lang w:eastAsia="ja-JP"/>
              </w:rPr>
              <w:t>Ａ</w:t>
            </w:r>
          </w:p>
          <w:p w14:paraId="756609C6" w14:textId="77777777" w:rsidR="00741183" w:rsidRDefault="00396C3A" w:rsidP="00741183">
            <w:pPr>
              <w:pStyle w:val="a9"/>
              <w:ind w:leftChars="14" w:left="170" w:hangingChars="67" w:hanging="141"/>
              <w:rPr>
                <w:lang w:eastAsia="ja-JP"/>
              </w:rPr>
            </w:pPr>
            <w:r>
              <w:rPr>
                <w:rFonts w:hint="eastAsia"/>
                <w:lang w:eastAsia="ja-JP"/>
              </w:rPr>
              <w:t>○御質問のとおり、選択必修科目の全ての組合せにおいてコアカリキュラムに示す内容を含める必要がある。</w:t>
            </w:r>
          </w:p>
          <w:p w14:paraId="6691F926" w14:textId="77777777" w:rsidR="00396C3A" w:rsidRDefault="00396C3A" w:rsidP="00741183">
            <w:pPr>
              <w:pStyle w:val="a9"/>
              <w:ind w:leftChars="14" w:left="170" w:hangingChars="67" w:hanging="141"/>
              <w:rPr>
                <w:lang w:eastAsia="ja-JP"/>
              </w:rPr>
            </w:pPr>
            <w:r>
              <w:rPr>
                <w:rFonts w:hint="eastAsia"/>
                <w:lang w:eastAsia="ja-JP"/>
              </w:rPr>
              <w:t>○その場合において、選択必修の科目ごとに到達目標を満たす授業回が異なっていても差し支えない。</w:t>
            </w:r>
          </w:p>
        </w:tc>
      </w:tr>
    </w:tbl>
    <w:p w14:paraId="4742FC9C" w14:textId="77777777" w:rsidR="004F5D38" w:rsidRDefault="004F5D38" w:rsidP="00E97937">
      <w:pPr>
        <w:pStyle w:val="a9"/>
        <w:rPr>
          <w:lang w:eastAsia="ja-JP"/>
        </w:rPr>
      </w:pPr>
    </w:p>
    <w:p w14:paraId="6FE1DABD" w14:textId="65B0684F" w:rsidR="002B3091" w:rsidRDefault="0074328E" w:rsidP="00E97937">
      <w:pPr>
        <w:pStyle w:val="a9"/>
        <w:rPr>
          <w:lang w:eastAsia="ja-JP"/>
        </w:rPr>
      </w:pPr>
      <w:r>
        <w:rPr>
          <w:rFonts w:hint="eastAsia"/>
          <w:lang w:eastAsia="ja-JP"/>
        </w:rPr>
        <w:t>◆</w:t>
      </w:r>
      <w:hyperlink r:id="rId101" w:history="1">
        <w:r w:rsidR="004B7E04" w:rsidRPr="00B51AB0">
          <w:rPr>
            <w:rStyle w:val="ac"/>
            <w:rFonts w:hint="eastAsia"/>
            <w:lang w:eastAsia="ja-JP"/>
          </w:rPr>
          <w:t>再課程認定質問回答集</w:t>
        </w:r>
      </w:hyperlink>
      <w:r w:rsidR="00091C5D">
        <w:rPr>
          <w:rFonts w:hint="eastAsia"/>
          <w:lang w:eastAsia="ja-JP"/>
        </w:rPr>
        <w:t>（</w:t>
      </w:r>
      <w:r w:rsidR="002B3091" w:rsidRPr="004B7E04">
        <w:rPr>
          <w:lang w:eastAsia="ja-JP"/>
        </w:rPr>
        <w:t>No.165</w:t>
      </w:r>
      <w:r w:rsidR="00091C5D">
        <w:rPr>
          <w:rFonts w:hint="eastAsia"/>
          <w:lang w:eastAsia="ja-JP"/>
        </w:rPr>
        <w:t>）</w:t>
      </w:r>
    </w:p>
    <w:tbl>
      <w:tblPr>
        <w:tblStyle w:val="ab"/>
        <w:tblW w:w="0" w:type="auto"/>
        <w:tblInd w:w="250" w:type="dxa"/>
        <w:tblLook w:val="04A0" w:firstRow="1" w:lastRow="0" w:firstColumn="1" w:lastColumn="0" w:noHBand="0" w:noVBand="1"/>
      </w:tblPr>
      <w:tblGrid>
        <w:gridCol w:w="8930"/>
      </w:tblGrid>
      <w:tr w:rsidR="002B3091" w14:paraId="601B84BE" w14:textId="77777777" w:rsidTr="009272B6">
        <w:tc>
          <w:tcPr>
            <w:tcW w:w="8930" w:type="dxa"/>
            <w:tcBorders>
              <w:top w:val="dashed" w:sz="4" w:space="0" w:color="auto"/>
              <w:left w:val="dashed" w:sz="4" w:space="0" w:color="auto"/>
              <w:bottom w:val="dashed" w:sz="4" w:space="0" w:color="auto"/>
              <w:right w:val="dashed" w:sz="4" w:space="0" w:color="auto"/>
            </w:tcBorders>
          </w:tcPr>
          <w:p w14:paraId="46917E58" w14:textId="3153FE79" w:rsidR="002B3091" w:rsidRDefault="00091C5D" w:rsidP="00741183">
            <w:pPr>
              <w:pStyle w:val="a9"/>
              <w:ind w:leftChars="14" w:left="170" w:hangingChars="67" w:hanging="141"/>
              <w:rPr>
                <w:lang w:eastAsia="ja-JP"/>
              </w:rPr>
            </w:pPr>
            <w:r>
              <w:rPr>
                <w:rFonts w:hint="eastAsia"/>
                <w:lang w:eastAsia="ja-JP"/>
              </w:rPr>
              <w:t>Ｑ</w:t>
            </w:r>
            <w:r w:rsidR="002B3091">
              <w:rPr>
                <w:rFonts w:hint="eastAsia"/>
                <w:lang w:eastAsia="ja-JP"/>
              </w:rPr>
              <w:t xml:space="preserve">　「教育に関する社会的、制度的又は経営的事項」のコアカリキュラムについて、</w:t>
            </w:r>
            <w:r w:rsidR="00BA0465">
              <w:rPr>
                <w:rFonts w:hint="eastAsia"/>
                <w:lang w:eastAsia="ja-JP"/>
              </w:rPr>
              <w:t>3</w:t>
            </w:r>
            <w:r w:rsidR="002B3091">
              <w:rPr>
                <w:rFonts w:hint="eastAsia"/>
                <w:lang w:eastAsia="ja-JP"/>
              </w:rPr>
              <w:t>科目から</w:t>
            </w:r>
            <w:r w:rsidR="00BA0465">
              <w:rPr>
                <w:rFonts w:hint="eastAsia"/>
                <w:lang w:eastAsia="ja-JP"/>
              </w:rPr>
              <w:t>1</w:t>
            </w:r>
            <w:r w:rsidR="002B3091">
              <w:rPr>
                <w:rFonts w:hint="eastAsia"/>
                <w:lang w:eastAsia="ja-JP"/>
              </w:rPr>
              <w:t>科目選択必修の場合において各科目には（</w:t>
            </w:r>
            <w:r w:rsidR="00BA0465">
              <w:rPr>
                <w:rFonts w:hint="eastAsia"/>
                <w:lang w:eastAsia="ja-JP"/>
              </w:rPr>
              <w:t>1</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2</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3</w:t>
            </w:r>
            <w:r w:rsidR="002B3091">
              <w:rPr>
                <w:rFonts w:hint="eastAsia"/>
                <w:lang w:eastAsia="ja-JP"/>
              </w:rPr>
              <w:t>）はいずれかの内容を含めればよいが、（</w:t>
            </w:r>
            <w:r w:rsidR="00BA0465">
              <w:rPr>
                <w:rFonts w:hint="eastAsia"/>
                <w:lang w:eastAsia="ja-JP"/>
              </w:rPr>
              <w:t>2</w:t>
            </w:r>
            <w:r w:rsidR="002B3091">
              <w:rPr>
                <w:rFonts w:hint="eastAsia"/>
                <w:lang w:eastAsia="ja-JP"/>
              </w:rPr>
              <w:t>）学校と地域との連携、（</w:t>
            </w:r>
            <w:r w:rsidR="00BA0465">
              <w:rPr>
                <w:rFonts w:hint="eastAsia"/>
                <w:lang w:eastAsia="ja-JP"/>
              </w:rPr>
              <w:t>3</w:t>
            </w:r>
            <w:r w:rsidR="002B3091">
              <w:rPr>
                <w:rFonts w:hint="eastAsia"/>
                <w:lang w:eastAsia="ja-JP"/>
              </w:rPr>
              <w:t>）学校安全への対応の</w:t>
            </w:r>
            <w:r w:rsidR="00BA0465">
              <w:rPr>
                <w:rFonts w:hint="eastAsia"/>
                <w:lang w:eastAsia="ja-JP"/>
              </w:rPr>
              <w:t>2</w:t>
            </w:r>
            <w:r w:rsidR="002B3091">
              <w:rPr>
                <w:rFonts w:hint="eastAsia"/>
                <w:lang w:eastAsia="ja-JP"/>
              </w:rPr>
              <w:t>項目は</w:t>
            </w:r>
            <w:r w:rsidR="00BA0465">
              <w:rPr>
                <w:rFonts w:hint="eastAsia"/>
                <w:lang w:eastAsia="ja-JP"/>
              </w:rPr>
              <w:t>3</w:t>
            </w:r>
            <w:r w:rsidR="002B3091">
              <w:rPr>
                <w:rFonts w:hint="eastAsia"/>
                <w:lang w:eastAsia="ja-JP"/>
              </w:rPr>
              <w:t>科目全てに含める必要があるということか。</w:t>
            </w:r>
          </w:p>
          <w:p w14:paraId="56A8CF35" w14:textId="77777777" w:rsidR="00741183" w:rsidRPr="00741183" w:rsidRDefault="00741183" w:rsidP="00741183">
            <w:pPr>
              <w:pStyle w:val="a9"/>
              <w:ind w:leftChars="14" w:left="170" w:hangingChars="67" w:hanging="141"/>
              <w:rPr>
                <w:lang w:eastAsia="ja-JP"/>
              </w:rPr>
            </w:pPr>
          </w:p>
          <w:p w14:paraId="25220AE8" w14:textId="4C3C3018" w:rsidR="002B3091" w:rsidRDefault="00091C5D" w:rsidP="002B3091">
            <w:pPr>
              <w:pStyle w:val="a9"/>
              <w:rPr>
                <w:lang w:eastAsia="ja-JP"/>
              </w:rPr>
            </w:pPr>
            <w:r>
              <w:rPr>
                <w:rFonts w:hint="eastAsia"/>
                <w:lang w:eastAsia="ja-JP"/>
              </w:rPr>
              <w:t>Ａ</w:t>
            </w:r>
          </w:p>
          <w:p w14:paraId="26093A47" w14:textId="6E596409" w:rsidR="00741183" w:rsidRDefault="002B3091" w:rsidP="00741183">
            <w:pPr>
              <w:pStyle w:val="a9"/>
              <w:ind w:leftChars="82" w:left="311" w:hangingChars="66" w:hanging="139"/>
              <w:rPr>
                <w:lang w:eastAsia="ja-JP"/>
              </w:rPr>
            </w:pPr>
            <w:r>
              <w:rPr>
                <w:rFonts w:hint="eastAsia"/>
                <w:lang w:eastAsia="ja-JP"/>
              </w:rPr>
              <w:t>○（</w:t>
            </w:r>
            <w:r w:rsidR="00BA0465">
              <w:rPr>
                <w:rFonts w:hint="eastAsia"/>
                <w:lang w:eastAsia="ja-JP"/>
              </w:rPr>
              <w:t>1</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2</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3</w:t>
            </w:r>
            <w:r>
              <w:rPr>
                <w:rFonts w:hint="eastAsia"/>
                <w:lang w:eastAsia="ja-JP"/>
              </w:rPr>
              <w:t>）については、各科目においていずれかの内容が含まれていればよい。</w:t>
            </w:r>
          </w:p>
          <w:p w14:paraId="4B0D8105" w14:textId="4B37339D" w:rsidR="002B3091" w:rsidRDefault="002B3091" w:rsidP="00741183">
            <w:pPr>
              <w:pStyle w:val="a9"/>
              <w:ind w:leftChars="82" w:left="311" w:hangingChars="66" w:hanging="139"/>
              <w:rPr>
                <w:lang w:eastAsia="ja-JP"/>
              </w:rPr>
            </w:pPr>
            <w:r>
              <w:rPr>
                <w:rFonts w:hint="eastAsia"/>
                <w:lang w:eastAsia="ja-JP"/>
              </w:rPr>
              <w:t>○</w:t>
            </w:r>
            <w:r w:rsidR="00BA0465">
              <w:rPr>
                <w:rFonts w:hint="eastAsia"/>
                <w:lang w:eastAsia="ja-JP"/>
              </w:rPr>
              <w:t>3</w:t>
            </w:r>
            <w:r>
              <w:rPr>
                <w:rFonts w:hint="eastAsia"/>
                <w:lang w:eastAsia="ja-JP"/>
              </w:rPr>
              <w:t>科目から</w:t>
            </w:r>
            <w:r w:rsidR="00BA0465">
              <w:rPr>
                <w:rFonts w:hint="eastAsia"/>
                <w:lang w:eastAsia="ja-JP"/>
              </w:rPr>
              <w:t>1</w:t>
            </w:r>
            <w:r>
              <w:rPr>
                <w:rFonts w:hint="eastAsia"/>
                <w:lang w:eastAsia="ja-JP"/>
              </w:rPr>
              <w:t>科目を選択必修する場合においては、御質問のとおり、教職課程コアカリキュラムで示す（</w:t>
            </w:r>
            <w:r w:rsidR="00BA0465">
              <w:rPr>
                <w:rFonts w:hint="eastAsia"/>
                <w:lang w:eastAsia="ja-JP"/>
              </w:rPr>
              <w:t>2</w:t>
            </w:r>
            <w:r>
              <w:rPr>
                <w:rFonts w:hint="eastAsia"/>
                <w:lang w:eastAsia="ja-JP"/>
              </w:rPr>
              <w:t>）と（</w:t>
            </w:r>
            <w:r w:rsidR="00BA0465">
              <w:rPr>
                <w:rFonts w:hint="eastAsia"/>
                <w:lang w:eastAsia="ja-JP"/>
              </w:rPr>
              <w:t>3</w:t>
            </w:r>
            <w:r>
              <w:rPr>
                <w:rFonts w:hint="eastAsia"/>
                <w:lang w:eastAsia="ja-JP"/>
              </w:rPr>
              <w:t>）の内容を選択必修の</w:t>
            </w:r>
            <w:r w:rsidR="00F012C5">
              <w:rPr>
                <w:rFonts w:hint="eastAsia"/>
                <w:lang w:eastAsia="ja-JP"/>
              </w:rPr>
              <w:t>３</w:t>
            </w:r>
            <w:r>
              <w:rPr>
                <w:rFonts w:hint="eastAsia"/>
                <w:lang w:eastAsia="ja-JP"/>
              </w:rPr>
              <w:t>科目全てに含める必要がある。</w:t>
            </w:r>
          </w:p>
        </w:tc>
      </w:tr>
    </w:tbl>
    <w:p w14:paraId="5D0C8239" w14:textId="6D601695" w:rsidR="00506C46" w:rsidRDefault="0074328E" w:rsidP="00E97937">
      <w:pPr>
        <w:pStyle w:val="a9"/>
        <w:rPr>
          <w:lang w:eastAsia="ja-JP"/>
        </w:rPr>
      </w:pPr>
      <w:r>
        <w:rPr>
          <w:rFonts w:hint="eastAsia"/>
          <w:lang w:eastAsia="ja-JP"/>
        </w:rPr>
        <w:t>◆</w:t>
      </w:r>
      <w:r w:rsidR="00025ACF" w:rsidRPr="00025ACF">
        <w:rPr>
          <w:rFonts w:hint="eastAsia"/>
          <w:lang w:eastAsia="ja-JP"/>
        </w:rPr>
        <w:t>令和</w:t>
      </w:r>
      <w:r w:rsidR="00757C19">
        <w:rPr>
          <w:lang w:eastAsia="ja-JP"/>
        </w:rPr>
        <w:t>7</w:t>
      </w:r>
      <w:r w:rsidR="00025ACF" w:rsidRPr="00025ACF">
        <w:rPr>
          <w:rFonts w:hint="eastAsia"/>
          <w:lang w:eastAsia="ja-JP"/>
        </w:rPr>
        <w:t>年度開設用</w:t>
      </w:r>
      <w:r w:rsidR="009E6A47">
        <w:rPr>
          <w:rFonts w:hint="eastAsia"/>
          <w:lang w:eastAsia="ja-JP"/>
        </w:rPr>
        <w:t>手引き</w:t>
      </w:r>
      <w:r w:rsidR="004B7E04">
        <w:rPr>
          <w:rFonts w:hint="eastAsia"/>
          <w:lang w:eastAsia="ja-JP"/>
        </w:rPr>
        <w:t>別冊</w:t>
      </w:r>
      <w:r w:rsidR="004B7E04">
        <w:rPr>
          <w:rFonts w:hint="eastAsia"/>
          <w:lang w:eastAsia="ja-JP"/>
        </w:rPr>
        <w:t>Q</w:t>
      </w:r>
      <w:r w:rsidR="009E6A47">
        <w:rPr>
          <w:rFonts w:hint="eastAsia"/>
          <w:lang w:eastAsia="ja-JP"/>
        </w:rPr>
        <w:t>＆</w:t>
      </w:r>
      <w:r w:rsidR="004B7E04">
        <w:rPr>
          <w:rFonts w:hint="eastAsia"/>
          <w:lang w:eastAsia="ja-JP"/>
        </w:rPr>
        <w:t>A</w:t>
      </w:r>
      <w:r w:rsidR="00E16A7B">
        <w:rPr>
          <w:rFonts w:hint="eastAsia"/>
          <w:lang w:eastAsia="ja-JP"/>
        </w:rPr>
        <w:t>（</w:t>
      </w:r>
      <w:r w:rsidR="00506C46" w:rsidRPr="004B7E04">
        <w:rPr>
          <w:lang w:eastAsia="ja-JP"/>
        </w:rPr>
        <w:t>No.</w:t>
      </w:r>
      <w:r w:rsidR="009E6A47" w:rsidRPr="004B7E04">
        <w:rPr>
          <w:lang w:eastAsia="ja-JP"/>
        </w:rPr>
        <w:t>3</w:t>
      </w:r>
      <w:r w:rsidR="00025ACF">
        <w:rPr>
          <w:lang w:eastAsia="ja-JP"/>
        </w:rPr>
        <w:t>3</w:t>
      </w:r>
      <w:r w:rsidR="00E16A7B">
        <w:rPr>
          <w:rFonts w:hint="eastAsia"/>
          <w:lang w:eastAsia="ja-JP"/>
        </w:rPr>
        <w:t>）</w:t>
      </w:r>
    </w:p>
    <w:tbl>
      <w:tblPr>
        <w:tblStyle w:val="ab"/>
        <w:tblW w:w="0" w:type="auto"/>
        <w:tblInd w:w="250" w:type="dxa"/>
        <w:tblLook w:val="04A0" w:firstRow="1" w:lastRow="0" w:firstColumn="1" w:lastColumn="0" w:noHBand="0" w:noVBand="1"/>
      </w:tblPr>
      <w:tblGrid>
        <w:gridCol w:w="8930"/>
      </w:tblGrid>
      <w:tr w:rsidR="00506C46" w14:paraId="0811C5F2" w14:textId="77777777" w:rsidTr="009272B6">
        <w:tc>
          <w:tcPr>
            <w:tcW w:w="8930" w:type="dxa"/>
            <w:tcBorders>
              <w:top w:val="dashed" w:sz="4" w:space="0" w:color="auto"/>
              <w:left w:val="dashed" w:sz="4" w:space="0" w:color="auto"/>
              <w:bottom w:val="dashed" w:sz="4" w:space="0" w:color="auto"/>
              <w:right w:val="dashed" w:sz="4" w:space="0" w:color="auto"/>
            </w:tcBorders>
          </w:tcPr>
          <w:p w14:paraId="7BFFF0C5" w14:textId="77777777" w:rsidR="009E6A47" w:rsidRDefault="009E6A47" w:rsidP="009E6A47">
            <w:pPr>
              <w:pStyle w:val="a9"/>
              <w:ind w:leftChars="14" w:left="170" w:hangingChars="67" w:hanging="141"/>
              <w:rPr>
                <w:lang w:eastAsia="ja-JP"/>
              </w:rPr>
            </w:pPr>
            <w:r>
              <w:rPr>
                <w:rFonts w:hint="eastAsia"/>
                <w:lang w:eastAsia="ja-JP"/>
              </w:rPr>
              <w:t>Ｑ</w:t>
            </w:r>
            <w:r w:rsidR="00AD7F56">
              <w:rPr>
                <w:rFonts w:hint="eastAsia"/>
                <w:lang w:eastAsia="ja-JP"/>
              </w:rPr>
              <w:t xml:space="preserve">　</w:t>
            </w:r>
            <w:r w:rsidR="00AD7F56" w:rsidRPr="00AD7F56">
              <w:rPr>
                <w:rFonts w:hint="eastAsia"/>
                <w:lang w:eastAsia="ja-JP"/>
              </w:rPr>
              <w:t>シラバス作成において、各学習指導要領に掲げる主体的・対話的で深い学び（アクティブ・ラーニング）の視点を取り入れていることを明記する必要があるか。</w:t>
            </w:r>
          </w:p>
          <w:p w14:paraId="2AEB27F7" w14:textId="77777777" w:rsidR="009E6A47" w:rsidRDefault="009E6A47" w:rsidP="009E6A47">
            <w:pPr>
              <w:pStyle w:val="a9"/>
              <w:ind w:leftChars="14" w:left="170" w:hangingChars="67" w:hanging="141"/>
              <w:rPr>
                <w:lang w:eastAsia="ja-JP"/>
              </w:rPr>
            </w:pPr>
          </w:p>
          <w:p w14:paraId="476F3BB1" w14:textId="24C4BF49" w:rsidR="00AD7F56" w:rsidRDefault="009E6A47" w:rsidP="009E6A47">
            <w:pPr>
              <w:pStyle w:val="a9"/>
              <w:ind w:leftChars="14" w:left="170" w:hangingChars="67" w:hanging="141"/>
              <w:rPr>
                <w:lang w:eastAsia="ja-JP"/>
              </w:rPr>
            </w:pPr>
            <w:r>
              <w:rPr>
                <w:rFonts w:hint="eastAsia"/>
                <w:lang w:eastAsia="ja-JP"/>
              </w:rPr>
              <w:t>Ａ</w:t>
            </w:r>
            <w:r w:rsidR="00AD7F56">
              <w:rPr>
                <w:rFonts w:hint="eastAsia"/>
                <w:lang w:eastAsia="ja-JP"/>
              </w:rPr>
              <w:t xml:space="preserve">　アクティブ・ラーニングに関する文言をシラバスに明記することは必須ではない。</w:t>
            </w:r>
          </w:p>
          <w:p w14:paraId="1151BECF" w14:textId="1A68FD68" w:rsidR="00AD7F56" w:rsidRPr="00AD7F56" w:rsidRDefault="00AD7F56" w:rsidP="009E6A47">
            <w:pPr>
              <w:pStyle w:val="a9"/>
              <w:ind w:leftChars="81" w:left="170" w:firstLineChars="100" w:firstLine="210"/>
              <w:rPr>
                <w:lang w:eastAsia="ja-JP"/>
              </w:rPr>
            </w:pPr>
            <w:r>
              <w:rPr>
                <w:rFonts w:hint="eastAsia"/>
                <w:lang w:eastAsia="ja-JP"/>
              </w:rPr>
              <w:t>授業内容の構成にあたっては、各学習指導要領及びコアカリキュラムの内容を踏まえて行うことが求められており、アクティブ・ラーニングについてはこれらの審査を通じて確認される。</w:t>
            </w:r>
          </w:p>
        </w:tc>
      </w:tr>
    </w:tbl>
    <w:p w14:paraId="2CE397FA" w14:textId="77777777" w:rsidR="00506C46" w:rsidRDefault="00506C46" w:rsidP="00E97937">
      <w:pPr>
        <w:pStyle w:val="a9"/>
        <w:rPr>
          <w:lang w:eastAsia="ja-JP"/>
        </w:rPr>
      </w:pPr>
    </w:p>
    <w:p w14:paraId="324A1B1A" w14:textId="748E93EA" w:rsidR="00C32396" w:rsidRDefault="0074328E" w:rsidP="00E97937">
      <w:pPr>
        <w:pStyle w:val="a9"/>
        <w:rPr>
          <w:lang w:eastAsia="ja-JP"/>
        </w:rPr>
      </w:pPr>
      <w:r>
        <w:rPr>
          <w:rFonts w:hint="eastAsia"/>
          <w:lang w:eastAsia="ja-JP"/>
        </w:rPr>
        <w:t>◆</w:t>
      </w:r>
      <w:hyperlink r:id="rId102" w:history="1">
        <w:r w:rsidR="004B7E04" w:rsidRPr="00B51AB0">
          <w:rPr>
            <w:rStyle w:val="ac"/>
            <w:rFonts w:hint="eastAsia"/>
            <w:lang w:eastAsia="ja-JP"/>
          </w:rPr>
          <w:t>再課程認定質問回答集</w:t>
        </w:r>
      </w:hyperlink>
      <w:r w:rsidR="00E16A7B">
        <w:rPr>
          <w:rFonts w:hint="eastAsia"/>
          <w:lang w:eastAsia="ja-JP"/>
        </w:rPr>
        <w:t>（</w:t>
      </w:r>
      <w:r w:rsidR="00C32396" w:rsidRPr="004B7E04">
        <w:rPr>
          <w:lang w:eastAsia="ja-JP"/>
        </w:rPr>
        <w:t>No.171</w:t>
      </w:r>
      <w:r w:rsidR="00E16A7B">
        <w:rPr>
          <w:rFonts w:hint="eastAsia"/>
          <w:lang w:eastAsia="ja-JP"/>
        </w:rPr>
        <w:t>）</w:t>
      </w:r>
    </w:p>
    <w:tbl>
      <w:tblPr>
        <w:tblStyle w:val="ab"/>
        <w:tblW w:w="0" w:type="auto"/>
        <w:tblInd w:w="250" w:type="dxa"/>
        <w:tblLook w:val="04A0" w:firstRow="1" w:lastRow="0" w:firstColumn="1" w:lastColumn="0" w:noHBand="0" w:noVBand="1"/>
      </w:tblPr>
      <w:tblGrid>
        <w:gridCol w:w="8930"/>
      </w:tblGrid>
      <w:tr w:rsidR="00C32396" w14:paraId="726DB9B0" w14:textId="77777777" w:rsidTr="009272B6">
        <w:tc>
          <w:tcPr>
            <w:tcW w:w="8930" w:type="dxa"/>
            <w:tcBorders>
              <w:top w:val="dashed" w:sz="4" w:space="0" w:color="auto"/>
              <w:left w:val="dashed" w:sz="4" w:space="0" w:color="auto"/>
              <w:bottom w:val="dashed" w:sz="4" w:space="0" w:color="auto"/>
              <w:right w:val="dashed" w:sz="4" w:space="0" w:color="auto"/>
            </w:tcBorders>
          </w:tcPr>
          <w:p w14:paraId="5FFE80A5" w14:textId="5DA64641" w:rsidR="00C32396" w:rsidRDefault="00F012C5" w:rsidP="00E16A7B">
            <w:pPr>
              <w:pStyle w:val="a9"/>
              <w:ind w:leftChars="14" w:left="170" w:hangingChars="67" w:hanging="141"/>
              <w:rPr>
                <w:lang w:eastAsia="ja-JP"/>
              </w:rPr>
            </w:pPr>
            <w:r>
              <w:rPr>
                <w:rFonts w:hint="eastAsia"/>
                <w:lang w:eastAsia="ja-JP"/>
              </w:rPr>
              <w:t>Ｑ</w:t>
            </w:r>
            <w:r w:rsidR="00C32396">
              <w:rPr>
                <w:rFonts w:hint="eastAsia"/>
                <w:lang w:eastAsia="ja-JP"/>
              </w:rPr>
              <w:t xml:space="preserve">　</w:t>
            </w:r>
            <w:r w:rsidR="00C32396" w:rsidRPr="00C32396">
              <w:rPr>
                <w:rFonts w:hint="eastAsia"/>
                <w:lang w:eastAsia="ja-JP"/>
              </w:rPr>
              <w:t>「教育の方法及び技術（情報機器及び教材の活用を含む。）」コアカリキュラムの「（</w:t>
            </w:r>
            <w:r w:rsidR="00BA0465">
              <w:rPr>
                <w:rFonts w:hint="eastAsia"/>
                <w:lang w:eastAsia="ja-JP"/>
              </w:rPr>
              <w:t>3</w:t>
            </w:r>
            <w:r w:rsidR="00C32396" w:rsidRPr="00C32396">
              <w:rPr>
                <w:rFonts w:hint="eastAsia"/>
                <w:lang w:eastAsia="ja-JP"/>
              </w:rPr>
              <w:t>）情報機器及び教材の活用」における到達目標：</w:t>
            </w:r>
            <w:r w:rsidR="00BA0465">
              <w:rPr>
                <w:rFonts w:hint="eastAsia"/>
                <w:lang w:eastAsia="ja-JP"/>
              </w:rPr>
              <w:t>2</w:t>
            </w:r>
            <w:r w:rsidR="00C32396" w:rsidRPr="00C32396">
              <w:rPr>
                <w:rFonts w:hint="eastAsia"/>
                <w:lang w:eastAsia="ja-JP"/>
              </w:rPr>
              <w:t>）の情報モラルについて、幼稚園児を対象とするものはどういったものを想定しているのか。</w:t>
            </w:r>
          </w:p>
          <w:p w14:paraId="419A2FBB" w14:textId="77777777" w:rsidR="00E16A7B" w:rsidRDefault="00E16A7B" w:rsidP="00E16A7B">
            <w:pPr>
              <w:pStyle w:val="a9"/>
              <w:ind w:leftChars="14" w:left="170" w:hangingChars="67" w:hanging="141"/>
              <w:rPr>
                <w:lang w:eastAsia="ja-JP"/>
              </w:rPr>
            </w:pPr>
          </w:p>
          <w:p w14:paraId="5325E117" w14:textId="3BB05AD7" w:rsidR="00C32396" w:rsidRDefault="00F012C5" w:rsidP="00006429">
            <w:pPr>
              <w:pStyle w:val="a9"/>
              <w:ind w:leftChars="14" w:left="170" w:hangingChars="67" w:hanging="141"/>
              <w:rPr>
                <w:lang w:eastAsia="ja-JP"/>
              </w:rPr>
            </w:pPr>
            <w:r>
              <w:rPr>
                <w:rFonts w:hint="eastAsia"/>
                <w:lang w:eastAsia="ja-JP"/>
              </w:rPr>
              <w:t>Ａ</w:t>
            </w:r>
            <w:r w:rsidR="00C32396">
              <w:rPr>
                <w:rFonts w:hint="eastAsia"/>
                <w:lang w:eastAsia="ja-JP"/>
              </w:rPr>
              <w:t xml:space="preserve">　例えば、「情報モラル指導モデルカリキュラム表」に示す、小学校低学年を対象とした情報モラルに関する内容を参考に、幼稚園の課程において、子供たちの情報活用能力（情報モラルを含む）を育成するための指導法について取り扱うことが想定される。</w:t>
            </w:r>
          </w:p>
          <w:p w14:paraId="6F39061F" w14:textId="77777777" w:rsidR="00C32396" w:rsidRDefault="00C32396" w:rsidP="00C32396">
            <w:pPr>
              <w:pStyle w:val="a9"/>
              <w:rPr>
                <w:lang w:eastAsia="ja-JP"/>
              </w:rPr>
            </w:pPr>
            <w:r>
              <w:rPr>
                <w:rFonts w:hint="eastAsia"/>
                <w:lang w:eastAsia="ja-JP"/>
              </w:rPr>
              <w:t>「情報モラル指導モデルカリキュラム表」（平成</w:t>
            </w:r>
            <w:r w:rsidRPr="00BA0465">
              <w:rPr>
                <w:lang w:eastAsia="ja-JP"/>
              </w:rPr>
              <w:t>19</w:t>
            </w:r>
            <w:r>
              <w:rPr>
                <w:rFonts w:hint="eastAsia"/>
                <w:lang w:eastAsia="ja-JP"/>
              </w:rPr>
              <w:t>年）</w:t>
            </w:r>
          </w:p>
          <w:p w14:paraId="79ACBA23" w14:textId="572F589B" w:rsidR="00C32396" w:rsidRPr="00BA0465" w:rsidRDefault="00000000" w:rsidP="00006429">
            <w:pPr>
              <w:pStyle w:val="a9"/>
              <w:ind w:leftChars="81" w:left="170"/>
              <w:rPr>
                <w:lang w:eastAsia="ja-JP"/>
              </w:rPr>
            </w:pPr>
            <w:hyperlink r:id="rId103" w:history="1">
              <w:r w:rsidR="00F012C5" w:rsidRPr="00BA0465">
                <w:rPr>
                  <w:rStyle w:val="ac"/>
                  <w:lang w:eastAsia="ja-JP"/>
                </w:rPr>
                <w:t>https://www.mext.go.jp/a_menu/shotou/zyouhou/1296900.htm</w:t>
              </w:r>
            </w:hyperlink>
          </w:p>
        </w:tc>
      </w:tr>
    </w:tbl>
    <w:p w14:paraId="76798135" w14:textId="77777777" w:rsidR="00C32396" w:rsidRDefault="00C32396" w:rsidP="00E97937">
      <w:pPr>
        <w:pStyle w:val="a9"/>
        <w:rPr>
          <w:lang w:eastAsia="ja-JP"/>
        </w:rPr>
      </w:pPr>
    </w:p>
    <w:p w14:paraId="2E5EBA3A" w14:textId="4B187134" w:rsidR="001D5064" w:rsidRDefault="0074328E" w:rsidP="00E97937">
      <w:pPr>
        <w:pStyle w:val="a9"/>
        <w:rPr>
          <w:lang w:eastAsia="ja-JP"/>
        </w:rPr>
      </w:pPr>
      <w:r>
        <w:rPr>
          <w:rFonts w:hint="eastAsia"/>
          <w:lang w:eastAsia="ja-JP"/>
        </w:rPr>
        <w:t>◆</w:t>
      </w:r>
      <w:hyperlink r:id="rId104" w:history="1">
        <w:r w:rsidR="004B7E04" w:rsidRPr="00B51AB0">
          <w:rPr>
            <w:rStyle w:val="ac"/>
            <w:rFonts w:hint="eastAsia"/>
            <w:lang w:eastAsia="ja-JP"/>
          </w:rPr>
          <w:t>再課程認定質問回答集</w:t>
        </w:r>
      </w:hyperlink>
      <w:r w:rsidR="00006429">
        <w:rPr>
          <w:rFonts w:hint="eastAsia"/>
          <w:lang w:eastAsia="ja-JP"/>
        </w:rPr>
        <w:t>（</w:t>
      </w:r>
      <w:r w:rsidR="001D5064" w:rsidRPr="004B7E04">
        <w:rPr>
          <w:lang w:eastAsia="ja-JP"/>
        </w:rPr>
        <w:t>No.172</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1D5064" w14:paraId="25FDC52C" w14:textId="77777777" w:rsidTr="009272B6">
        <w:tc>
          <w:tcPr>
            <w:tcW w:w="8930" w:type="dxa"/>
            <w:tcBorders>
              <w:top w:val="dashed" w:sz="4" w:space="0" w:color="auto"/>
              <w:left w:val="dashed" w:sz="4" w:space="0" w:color="auto"/>
              <w:bottom w:val="dashed" w:sz="4" w:space="0" w:color="auto"/>
              <w:right w:val="dashed" w:sz="4" w:space="0" w:color="auto"/>
            </w:tcBorders>
          </w:tcPr>
          <w:p w14:paraId="031B132C" w14:textId="0D868959" w:rsidR="001D5064" w:rsidRDefault="00527528" w:rsidP="00006429">
            <w:pPr>
              <w:pStyle w:val="a9"/>
              <w:ind w:leftChars="14" w:left="170" w:hangingChars="67" w:hanging="141"/>
              <w:rPr>
                <w:lang w:eastAsia="ja-JP"/>
              </w:rPr>
            </w:pPr>
            <w:r>
              <w:rPr>
                <w:rFonts w:hint="eastAsia"/>
                <w:lang w:eastAsia="ja-JP"/>
              </w:rPr>
              <w:t>Ｑ</w:t>
            </w:r>
            <w:r w:rsidR="001D5064">
              <w:rPr>
                <w:rFonts w:hint="eastAsia"/>
                <w:lang w:eastAsia="ja-JP"/>
              </w:rPr>
              <w:t xml:space="preserve">　</w:t>
            </w:r>
            <w:r w:rsidR="001D5064" w:rsidRPr="001D5064">
              <w:rPr>
                <w:rFonts w:hint="eastAsia"/>
                <w:lang w:eastAsia="ja-JP"/>
              </w:rPr>
              <w:t>通信教育の課程におけるシラバスの授業計画については、通信教育課程の実態に即して、</w:t>
            </w:r>
            <w:r w:rsidR="001D5064" w:rsidRPr="00BA0465">
              <w:rPr>
                <w:lang w:eastAsia="ja-JP"/>
              </w:rPr>
              <w:t>15</w:t>
            </w:r>
            <w:r w:rsidR="001D5064" w:rsidRPr="001D5064">
              <w:rPr>
                <w:rFonts w:hint="eastAsia"/>
                <w:lang w:eastAsia="ja-JP"/>
              </w:rPr>
              <w:t>回に拘らず記載してよいか。</w:t>
            </w:r>
          </w:p>
          <w:p w14:paraId="40BB3921" w14:textId="77777777" w:rsidR="00006429" w:rsidRDefault="00006429" w:rsidP="00E97937">
            <w:pPr>
              <w:pStyle w:val="a9"/>
              <w:rPr>
                <w:lang w:eastAsia="ja-JP"/>
              </w:rPr>
            </w:pPr>
          </w:p>
          <w:p w14:paraId="698B7F07" w14:textId="4C6CC869" w:rsidR="001D5064" w:rsidRDefault="00527528" w:rsidP="00E97937">
            <w:pPr>
              <w:pStyle w:val="a9"/>
              <w:rPr>
                <w:lang w:eastAsia="ja-JP"/>
              </w:rPr>
            </w:pPr>
            <w:r>
              <w:rPr>
                <w:rFonts w:hint="eastAsia"/>
                <w:lang w:eastAsia="ja-JP"/>
              </w:rPr>
              <w:t>Ａ</w:t>
            </w:r>
          </w:p>
          <w:p w14:paraId="279530CC" w14:textId="7492643F" w:rsidR="00006429" w:rsidRPr="00527528" w:rsidRDefault="001D5064" w:rsidP="00006429">
            <w:pPr>
              <w:pStyle w:val="a9"/>
              <w:ind w:leftChars="82" w:left="311" w:hangingChars="66" w:hanging="139"/>
              <w:rPr>
                <w:rFonts w:ascii="ＭＳ 明朝" w:hAnsi="ＭＳ 明朝"/>
                <w:lang w:eastAsia="ja-JP"/>
              </w:rPr>
            </w:pPr>
            <w:r>
              <w:rPr>
                <w:rFonts w:hint="eastAsia"/>
                <w:lang w:eastAsia="ja-JP"/>
              </w:rPr>
              <w:t>○通信教育の課程における授業方法及び単位の計算方法については、大学通信教育設置基準</w:t>
            </w:r>
            <w:r w:rsidR="00D257EB">
              <w:rPr>
                <w:rFonts w:hint="eastAsia"/>
                <w:lang w:eastAsia="ja-JP"/>
              </w:rPr>
              <w:t>3</w:t>
            </w:r>
            <w:r>
              <w:rPr>
                <w:rFonts w:hint="eastAsia"/>
                <w:lang w:eastAsia="ja-JP"/>
              </w:rPr>
              <w:t>条及び</w:t>
            </w:r>
            <w:r w:rsidR="00D257EB">
              <w:rPr>
                <w:rFonts w:hint="eastAsia"/>
                <w:lang w:eastAsia="ja-JP"/>
              </w:rPr>
              <w:t>5</w:t>
            </w:r>
            <w:r>
              <w:rPr>
                <w:rFonts w:hint="eastAsia"/>
                <w:lang w:eastAsia="ja-JP"/>
              </w:rPr>
              <w:t>条において定められており、このうち「放送授業」「面接授業」「メディアを利用して行う授業」については、通学教育の課程と同様に、授業計画に授業回を記載することが必要。その際、</w:t>
            </w:r>
            <w:r w:rsidRPr="00527528">
              <w:rPr>
                <w:rFonts w:ascii="ＭＳ 明朝" w:hAnsi="ＭＳ 明朝" w:hint="eastAsia"/>
                <w:lang w:eastAsia="ja-JP"/>
              </w:rPr>
              <w:t>授業回数については</w:t>
            </w:r>
            <w:r w:rsidRPr="00D257EB">
              <w:rPr>
                <w:lang w:eastAsia="ja-JP"/>
              </w:rPr>
              <w:t>15</w:t>
            </w:r>
            <w:r w:rsidRPr="00527528">
              <w:rPr>
                <w:rFonts w:ascii="ＭＳ 明朝" w:hAnsi="ＭＳ 明朝" w:hint="eastAsia"/>
                <w:lang w:eastAsia="ja-JP"/>
              </w:rPr>
              <w:t>回という制限はなく、学則などで大学通信教育設置基準に定め</w:t>
            </w:r>
            <w:r w:rsidRPr="00D257EB">
              <w:rPr>
                <w:lang w:eastAsia="ja-JP"/>
              </w:rPr>
              <w:t>る</w:t>
            </w:r>
            <w:r w:rsidR="00D257EB" w:rsidRPr="00D257EB">
              <w:rPr>
                <w:lang w:eastAsia="ja-JP"/>
              </w:rPr>
              <w:t>1</w:t>
            </w:r>
            <w:r w:rsidRPr="00D257EB">
              <w:rPr>
                <w:lang w:eastAsia="ja-JP"/>
              </w:rPr>
              <w:t>単位当たりの時間数を満たすことを明記していれば、</w:t>
            </w:r>
            <w:r w:rsidRPr="00D257EB">
              <w:rPr>
                <w:lang w:eastAsia="ja-JP"/>
              </w:rPr>
              <w:t>15</w:t>
            </w:r>
            <w:r w:rsidRPr="00D257EB">
              <w:rPr>
                <w:lang w:eastAsia="ja-JP"/>
              </w:rPr>
              <w:t>回</w:t>
            </w:r>
            <w:r w:rsidRPr="00527528">
              <w:rPr>
                <w:rFonts w:ascii="ＭＳ 明朝" w:hAnsi="ＭＳ 明朝" w:hint="eastAsia"/>
                <w:lang w:eastAsia="ja-JP"/>
              </w:rPr>
              <w:t>に限られない。</w:t>
            </w:r>
          </w:p>
          <w:p w14:paraId="217DC240" w14:textId="77777777" w:rsidR="00006429" w:rsidRDefault="001D5064" w:rsidP="00006429">
            <w:pPr>
              <w:pStyle w:val="a9"/>
              <w:ind w:leftChars="82" w:left="311" w:hangingChars="66" w:hanging="139"/>
              <w:rPr>
                <w:lang w:eastAsia="ja-JP"/>
              </w:rPr>
            </w:pPr>
            <w:r>
              <w:rPr>
                <w:rFonts w:hint="eastAsia"/>
                <w:lang w:eastAsia="ja-JP"/>
              </w:rPr>
              <w:t>○また、「印刷教材等による授業」については、授業計画の授業回に代わるものとして、教科書の章立てなどの印刷教材について、ある程度の学修のまとまり毎に記載し、回数については実情に応じて記載していただきたい。</w:t>
            </w:r>
          </w:p>
          <w:p w14:paraId="7091D74E" w14:textId="77777777" w:rsidR="001D5064" w:rsidRPr="001D5064" w:rsidRDefault="001D5064" w:rsidP="00006429">
            <w:pPr>
              <w:pStyle w:val="a9"/>
              <w:ind w:leftChars="82" w:left="311" w:hangingChars="66" w:hanging="139"/>
              <w:rPr>
                <w:lang w:eastAsia="ja-JP"/>
              </w:rPr>
            </w:pPr>
            <w:r>
              <w:rPr>
                <w:rFonts w:hint="eastAsia"/>
                <w:lang w:eastAsia="ja-JP"/>
              </w:rPr>
              <w:t>○コアカリキュラム対応表は、上記のシラバスに記載する授業回又は学修のまとまりに基づいて作成する。</w:t>
            </w:r>
          </w:p>
        </w:tc>
      </w:tr>
    </w:tbl>
    <w:p w14:paraId="1381E9F3" w14:textId="00526C03" w:rsidR="001D5064" w:rsidRDefault="001D5064" w:rsidP="00E97937">
      <w:pPr>
        <w:pStyle w:val="a9"/>
        <w:rPr>
          <w:lang w:eastAsia="ja-JP"/>
        </w:rPr>
      </w:pPr>
    </w:p>
    <w:p w14:paraId="750660D7" w14:textId="77777777" w:rsidR="00025ACF" w:rsidRDefault="00025ACF" w:rsidP="00E97937">
      <w:pPr>
        <w:pStyle w:val="a9"/>
        <w:rPr>
          <w:lang w:eastAsia="ja-JP"/>
        </w:rPr>
      </w:pPr>
    </w:p>
    <w:p w14:paraId="79F8D542" w14:textId="71CAF91B" w:rsidR="000854BC" w:rsidRDefault="0074328E" w:rsidP="00E97937">
      <w:pPr>
        <w:pStyle w:val="a9"/>
        <w:rPr>
          <w:lang w:eastAsia="ja-JP"/>
        </w:rPr>
      </w:pPr>
      <w:r>
        <w:rPr>
          <w:rFonts w:hint="eastAsia"/>
          <w:lang w:eastAsia="ja-JP"/>
        </w:rPr>
        <w:t>◆</w:t>
      </w:r>
      <w:hyperlink r:id="rId105" w:history="1">
        <w:r w:rsidR="004B7E04" w:rsidRPr="00B51AB0">
          <w:rPr>
            <w:rStyle w:val="ac"/>
            <w:rFonts w:hint="eastAsia"/>
            <w:lang w:eastAsia="ja-JP"/>
          </w:rPr>
          <w:t>再課程認定質問回答集</w:t>
        </w:r>
      </w:hyperlink>
      <w:r w:rsidR="00006429">
        <w:rPr>
          <w:rFonts w:hint="eastAsia"/>
          <w:lang w:eastAsia="ja-JP"/>
        </w:rPr>
        <w:t>（</w:t>
      </w:r>
      <w:r w:rsidR="000854BC" w:rsidRPr="004B7E04">
        <w:rPr>
          <w:lang w:eastAsia="ja-JP"/>
        </w:rPr>
        <w:t>No.173</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0854BC" w14:paraId="752C63F3" w14:textId="77777777" w:rsidTr="009272B6">
        <w:tc>
          <w:tcPr>
            <w:tcW w:w="8930" w:type="dxa"/>
            <w:tcBorders>
              <w:top w:val="dashed" w:sz="4" w:space="0" w:color="auto"/>
              <w:left w:val="dashed" w:sz="4" w:space="0" w:color="auto"/>
              <w:bottom w:val="dashed" w:sz="4" w:space="0" w:color="auto"/>
              <w:right w:val="dashed" w:sz="4" w:space="0" w:color="auto"/>
            </w:tcBorders>
          </w:tcPr>
          <w:p w14:paraId="5A1A37D7" w14:textId="2F8CABF6" w:rsidR="000854BC" w:rsidRDefault="00D1084D" w:rsidP="00E97937">
            <w:pPr>
              <w:pStyle w:val="a9"/>
              <w:rPr>
                <w:lang w:eastAsia="ja-JP"/>
              </w:rPr>
            </w:pPr>
            <w:r>
              <w:rPr>
                <w:rFonts w:hint="eastAsia"/>
                <w:lang w:eastAsia="ja-JP"/>
              </w:rPr>
              <w:t>Ｑ</w:t>
            </w:r>
          </w:p>
          <w:p w14:paraId="3ADD1E7A" w14:textId="47242200" w:rsidR="000854BC" w:rsidRDefault="000854BC" w:rsidP="00006429">
            <w:pPr>
              <w:pStyle w:val="a9"/>
              <w:ind w:leftChars="11" w:left="164" w:hangingChars="67" w:hanging="141"/>
              <w:rPr>
                <w:lang w:eastAsia="ja-JP"/>
              </w:rPr>
            </w:pPr>
            <w:r>
              <w:rPr>
                <w:rFonts w:hint="eastAsia"/>
                <w:lang w:eastAsia="ja-JP"/>
              </w:rPr>
              <w:t>・授業回数が</w:t>
            </w:r>
            <w:r w:rsidRPr="00D257EB">
              <w:rPr>
                <w:lang w:eastAsia="ja-JP"/>
              </w:rPr>
              <w:t>15</w:t>
            </w:r>
            <w:r w:rsidRPr="00C82CCE">
              <w:rPr>
                <w:rFonts w:ascii="ＭＳ 明朝" w:hAnsi="ＭＳ 明朝" w:hint="eastAsia"/>
                <w:lang w:eastAsia="ja-JP"/>
              </w:rPr>
              <w:t>回</w:t>
            </w:r>
            <w:r>
              <w:rPr>
                <w:rFonts w:hint="eastAsia"/>
                <w:lang w:eastAsia="ja-JP"/>
              </w:rPr>
              <w:t>に満たない（あるいは、</w:t>
            </w:r>
            <w:r w:rsidR="00D257EB" w:rsidRPr="00D257EB">
              <w:rPr>
                <w:lang w:eastAsia="ja-JP"/>
              </w:rPr>
              <w:t>4</w:t>
            </w:r>
            <w:r w:rsidRPr="00D257EB">
              <w:rPr>
                <w:lang w:eastAsia="ja-JP"/>
              </w:rPr>
              <w:t>単位科目で</w:t>
            </w:r>
            <w:r w:rsidRPr="00D257EB">
              <w:rPr>
                <w:lang w:eastAsia="ja-JP"/>
              </w:rPr>
              <w:t>30</w:t>
            </w:r>
            <w:r w:rsidRPr="00D257EB">
              <w:rPr>
                <w:lang w:eastAsia="ja-JP"/>
              </w:rPr>
              <w:t>回</w:t>
            </w:r>
            <w:r>
              <w:rPr>
                <w:rFonts w:hint="eastAsia"/>
                <w:lang w:eastAsia="ja-JP"/>
              </w:rPr>
              <w:t>の授業を行う）場合において「コアカリキュラム対応表」はどのように作成すればよいか。</w:t>
            </w:r>
          </w:p>
          <w:p w14:paraId="4FE71353" w14:textId="77777777" w:rsidR="000854BC" w:rsidRDefault="000854BC" w:rsidP="000854BC">
            <w:pPr>
              <w:pStyle w:val="a9"/>
              <w:rPr>
                <w:lang w:eastAsia="ja-JP"/>
              </w:rPr>
            </w:pPr>
            <w:r>
              <w:rPr>
                <w:rFonts w:hint="eastAsia"/>
                <w:lang w:eastAsia="ja-JP"/>
              </w:rPr>
              <w:t>・また、現地実習など、授業回数が明確に仕分けられない科目についてはどうか。</w:t>
            </w:r>
          </w:p>
          <w:p w14:paraId="6EDD2B4B" w14:textId="77777777" w:rsidR="00006429" w:rsidRDefault="00006429" w:rsidP="000854BC">
            <w:pPr>
              <w:pStyle w:val="a9"/>
              <w:rPr>
                <w:lang w:eastAsia="ja-JP"/>
              </w:rPr>
            </w:pPr>
          </w:p>
          <w:p w14:paraId="35D2DBC6" w14:textId="7F2D3318" w:rsidR="000854BC" w:rsidRDefault="00D1084D" w:rsidP="000854BC">
            <w:pPr>
              <w:pStyle w:val="a9"/>
              <w:rPr>
                <w:lang w:eastAsia="ja-JP"/>
              </w:rPr>
            </w:pPr>
            <w:r>
              <w:rPr>
                <w:rFonts w:hint="eastAsia"/>
                <w:lang w:eastAsia="ja-JP"/>
              </w:rPr>
              <w:t>Ａ</w:t>
            </w:r>
          </w:p>
          <w:p w14:paraId="75461AC3" w14:textId="77777777" w:rsidR="000854BC" w:rsidRDefault="000854BC" w:rsidP="00006429">
            <w:pPr>
              <w:pStyle w:val="a9"/>
              <w:ind w:leftChars="79" w:left="305" w:hangingChars="66" w:hanging="139"/>
              <w:rPr>
                <w:lang w:eastAsia="ja-JP"/>
              </w:rPr>
            </w:pPr>
            <w:r>
              <w:rPr>
                <w:rFonts w:hint="eastAsia"/>
                <w:lang w:eastAsia="ja-JP"/>
              </w:rPr>
              <w:t>○当該授業科目において実施される授業回数に応じて、コアカリキュラム対応表の「授業回」の列を削除（追加）して作成する。</w:t>
            </w:r>
          </w:p>
          <w:p w14:paraId="1D7D90E5" w14:textId="77777777" w:rsidR="000854BC" w:rsidRDefault="000854BC" w:rsidP="00006429">
            <w:pPr>
              <w:pStyle w:val="a9"/>
              <w:ind w:leftChars="79" w:left="305" w:hangingChars="66" w:hanging="139"/>
              <w:rPr>
                <w:lang w:eastAsia="ja-JP"/>
              </w:rPr>
            </w:pPr>
            <w:r>
              <w:rPr>
                <w:rFonts w:hint="eastAsia"/>
                <w:lang w:eastAsia="ja-JP"/>
              </w:rPr>
              <w:t>○実習系科目や通信教育課程の印刷教材による学修を行う科目など、授業回が明確に分類できない科目については、シラバスに記載する学修のまとまりに基づいて作成する。</w:t>
            </w:r>
          </w:p>
        </w:tc>
      </w:tr>
    </w:tbl>
    <w:p w14:paraId="43035B69" w14:textId="77777777" w:rsidR="000854BC" w:rsidRDefault="000854BC" w:rsidP="00E97937">
      <w:pPr>
        <w:pStyle w:val="a9"/>
        <w:rPr>
          <w:lang w:eastAsia="ja-JP"/>
        </w:rPr>
      </w:pPr>
    </w:p>
    <w:p w14:paraId="72D6A7FA" w14:textId="566B8662" w:rsidR="00126B27" w:rsidRDefault="0074328E" w:rsidP="00E97937">
      <w:pPr>
        <w:pStyle w:val="a9"/>
        <w:rPr>
          <w:lang w:eastAsia="ja-JP"/>
        </w:rPr>
      </w:pPr>
      <w:r>
        <w:rPr>
          <w:rFonts w:hint="eastAsia"/>
          <w:lang w:eastAsia="ja-JP"/>
        </w:rPr>
        <w:t>◆</w:t>
      </w:r>
      <w:hyperlink r:id="rId106" w:history="1">
        <w:r w:rsidR="004B7E04" w:rsidRPr="00B51AB0">
          <w:rPr>
            <w:rStyle w:val="ac"/>
            <w:rFonts w:hint="eastAsia"/>
            <w:lang w:eastAsia="ja-JP"/>
          </w:rPr>
          <w:t>再課程認定質問回答集</w:t>
        </w:r>
      </w:hyperlink>
      <w:r w:rsidR="00006429">
        <w:rPr>
          <w:rFonts w:hint="eastAsia"/>
          <w:lang w:eastAsia="ja-JP"/>
        </w:rPr>
        <w:t>（</w:t>
      </w:r>
      <w:r w:rsidR="00126B27" w:rsidRPr="004B7E04">
        <w:rPr>
          <w:lang w:eastAsia="ja-JP"/>
        </w:rPr>
        <w:t>No.210</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126B27" w14:paraId="184199C6" w14:textId="77777777" w:rsidTr="009272B6">
        <w:tc>
          <w:tcPr>
            <w:tcW w:w="8930" w:type="dxa"/>
            <w:tcBorders>
              <w:top w:val="dashed" w:sz="4" w:space="0" w:color="auto"/>
              <w:left w:val="dashed" w:sz="4" w:space="0" w:color="auto"/>
              <w:bottom w:val="dashed" w:sz="4" w:space="0" w:color="auto"/>
              <w:right w:val="dashed" w:sz="4" w:space="0" w:color="auto"/>
            </w:tcBorders>
          </w:tcPr>
          <w:p w14:paraId="2FF7240C" w14:textId="683941CA" w:rsidR="00126B27" w:rsidRDefault="00D1084D" w:rsidP="00006429">
            <w:pPr>
              <w:pStyle w:val="a9"/>
              <w:ind w:leftChars="14" w:left="170" w:hangingChars="67" w:hanging="141"/>
              <w:rPr>
                <w:lang w:eastAsia="ja-JP"/>
              </w:rPr>
            </w:pPr>
            <w:r>
              <w:rPr>
                <w:rFonts w:hint="eastAsia"/>
                <w:lang w:eastAsia="ja-JP"/>
              </w:rPr>
              <w:t>Ｑ</w:t>
            </w:r>
            <w:r w:rsidR="00126B27">
              <w:rPr>
                <w:rFonts w:hint="eastAsia"/>
                <w:lang w:eastAsia="ja-JP"/>
              </w:rPr>
              <w:t xml:space="preserve">　</w:t>
            </w:r>
            <w:r w:rsidR="00126B27" w:rsidRPr="00126B27">
              <w:rPr>
                <w:rFonts w:hint="eastAsia"/>
                <w:lang w:eastAsia="ja-JP"/>
              </w:rPr>
              <w:t>「保育内容の指導法（情報機器及び教材の活用を含む。）」においては、該当する全科目のシラバスの内容及び担当教員の研究業績に「情報機器及び教材の活用」が必要となるのか。</w:t>
            </w:r>
          </w:p>
          <w:p w14:paraId="372EAE83" w14:textId="77777777" w:rsidR="00006429" w:rsidRDefault="00006429" w:rsidP="00126B27">
            <w:pPr>
              <w:pStyle w:val="a9"/>
              <w:rPr>
                <w:lang w:eastAsia="ja-JP"/>
              </w:rPr>
            </w:pPr>
          </w:p>
          <w:p w14:paraId="14E99C61" w14:textId="04996D02" w:rsidR="00126B27" w:rsidRDefault="00D1084D" w:rsidP="00126B27">
            <w:pPr>
              <w:pStyle w:val="a9"/>
              <w:rPr>
                <w:lang w:eastAsia="ja-JP"/>
              </w:rPr>
            </w:pPr>
            <w:r>
              <w:rPr>
                <w:rFonts w:hint="eastAsia"/>
                <w:lang w:eastAsia="ja-JP"/>
              </w:rPr>
              <w:t>Ａ</w:t>
            </w:r>
          </w:p>
          <w:p w14:paraId="6120DEF9" w14:textId="77777777" w:rsidR="00006429" w:rsidRDefault="00126B27" w:rsidP="00006429">
            <w:pPr>
              <w:pStyle w:val="a9"/>
              <w:ind w:leftChars="82" w:left="311" w:hangingChars="66" w:hanging="139"/>
              <w:rPr>
                <w:lang w:eastAsia="ja-JP"/>
              </w:rPr>
            </w:pPr>
            <w:r>
              <w:rPr>
                <w:rFonts w:hint="eastAsia"/>
                <w:lang w:eastAsia="ja-JP"/>
              </w:rPr>
              <w:t>○「保育内容の指導法」に開設する全ての必修科目及び選択必修科目において、コアカリキュラムに定める内容が含まれているか確認を行うので、「情報機器及び教材の活用」を取り扱う科目を「保育内容の指導法」と分けて科目を開設することができる。</w:t>
            </w:r>
          </w:p>
          <w:p w14:paraId="4516D6F7" w14:textId="77777777" w:rsidR="00126B27" w:rsidRDefault="00126B27" w:rsidP="00006429">
            <w:pPr>
              <w:pStyle w:val="a9"/>
              <w:ind w:leftChars="82" w:left="311" w:hangingChars="66" w:hanging="139"/>
              <w:rPr>
                <w:lang w:eastAsia="ja-JP"/>
              </w:rPr>
            </w:pPr>
            <w:r>
              <w:rPr>
                <w:rFonts w:hint="eastAsia"/>
                <w:lang w:eastAsia="ja-JP"/>
              </w:rPr>
              <w:t>○また、教職課程コアカリキュラムの内容を満たす限りにおいては、「保育内容の指導法」として開設する科目の全てに「情報機器及び教材の活用」の内容を含めることは必須ではない。</w:t>
            </w:r>
          </w:p>
        </w:tc>
      </w:tr>
    </w:tbl>
    <w:p w14:paraId="27B504D1" w14:textId="77777777" w:rsidR="00126B27" w:rsidRPr="00A34E03" w:rsidRDefault="00126B27" w:rsidP="00E97937">
      <w:pPr>
        <w:pStyle w:val="a9"/>
        <w:rPr>
          <w:lang w:eastAsia="ja-JP"/>
        </w:rPr>
      </w:pPr>
    </w:p>
    <w:p w14:paraId="66868F21" w14:textId="77777777" w:rsidR="000C0CD2" w:rsidRDefault="002061F4" w:rsidP="00E97937">
      <w:pPr>
        <w:pStyle w:val="a9"/>
        <w:rPr>
          <w:lang w:eastAsia="ja-JP"/>
        </w:rPr>
      </w:pPr>
      <w:r>
        <w:rPr>
          <w:rFonts w:hint="eastAsia"/>
          <w:lang w:eastAsia="ja-JP"/>
        </w:rPr>
        <w:t>■</w:t>
      </w:r>
      <w:r w:rsidR="004F5D38">
        <w:rPr>
          <w:rFonts w:hint="eastAsia"/>
          <w:lang w:eastAsia="ja-JP"/>
        </w:rPr>
        <w:t>英語</w:t>
      </w:r>
      <w:r w:rsidR="000C0CD2">
        <w:rPr>
          <w:rFonts w:hint="eastAsia"/>
          <w:lang w:eastAsia="ja-JP"/>
        </w:rPr>
        <w:t>関係</w:t>
      </w:r>
    </w:p>
    <w:p w14:paraId="532DD096" w14:textId="2BB79E74" w:rsidR="000C0CD2" w:rsidRDefault="0074328E" w:rsidP="00E97937">
      <w:pPr>
        <w:pStyle w:val="a9"/>
        <w:rPr>
          <w:lang w:eastAsia="ja-JP"/>
        </w:rPr>
      </w:pPr>
      <w:r>
        <w:rPr>
          <w:rFonts w:hint="eastAsia"/>
          <w:lang w:eastAsia="ja-JP"/>
        </w:rPr>
        <w:t>◆</w:t>
      </w:r>
      <w:hyperlink r:id="rId107" w:history="1">
        <w:r w:rsidR="004B7E04" w:rsidRPr="00B51AB0">
          <w:rPr>
            <w:rStyle w:val="ac"/>
            <w:rFonts w:hint="eastAsia"/>
            <w:lang w:eastAsia="ja-JP"/>
          </w:rPr>
          <w:t>再課程認定質問回答集</w:t>
        </w:r>
      </w:hyperlink>
      <w:r w:rsidR="00D1084D">
        <w:rPr>
          <w:rFonts w:hint="eastAsia"/>
          <w:lang w:eastAsia="ja-JP"/>
        </w:rPr>
        <w:t>（</w:t>
      </w:r>
      <w:r w:rsidR="000C0CD2" w:rsidRPr="004B7E04">
        <w:rPr>
          <w:lang w:eastAsia="ja-JP"/>
        </w:rPr>
        <w:t>No.107</w:t>
      </w:r>
      <w:r w:rsidR="00D1084D">
        <w:rPr>
          <w:rFonts w:hint="eastAsia"/>
          <w:lang w:eastAsia="ja-JP"/>
        </w:rPr>
        <w:t>）</w:t>
      </w:r>
    </w:p>
    <w:tbl>
      <w:tblPr>
        <w:tblStyle w:val="ab"/>
        <w:tblW w:w="0" w:type="auto"/>
        <w:tblInd w:w="250" w:type="dxa"/>
        <w:tblLook w:val="04A0" w:firstRow="1" w:lastRow="0" w:firstColumn="1" w:lastColumn="0" w:noHBand="0" w:noVBand="1"/>
      </w:tblPr>
      <w:tblGrid>
        <w:gridCol w:w="8930"/>
      </w:tblGrid>
      <w:tr w:rsidR="000C0CD2" w14:paraId="37DBC83B" w14:textId="77777777" w:rsidTr="009272B6">
        <w:tc>
          <w:tcPr>
            <w:tcW w:w="8930" w:type="dxa"/>
            <w:tcBorders>
              <w:top w:val="dashed" w:sz="4" w:space="0" w:color="auto"/>
              <w:left w:val="dashed" w:sz="4" w:space="0" w:color="auto"/>
              <w:bottom w:val="dashed" w:sz="4" w:space="0" w:color="auto"/>
              <w:right w:val="dashed" w:sz="4" w:space="0" w:color="auto"/>
            </w:tcBorders>
          </w:tcPr>
          <w:p w14:paraId="1FA7DE0A" w14:textId="080B7BFC" w:rsidR="00006429" w:rsidRDefault="0074328E" w:rsidP="00006429">
            <w:pPr>
              <w:pStyle w:val="a9"/>
              <w:ind w:leftChars="14" w:left="170" w:hangingChars="67" w:hanging="141"/>
              <w:rPr>
                <w:lang w:eastAsia="ja-JP"/>
              </w:rPr>
            </w:pPr>
            <w:r>
              <w:rPr>
                <w:rFonts w:hint="eastAsia"/>
                <w:lang w:eastAsia="ja-JP"/>
              </w:rPr>
              <w:t>Ｑ</w:t>
            </w:r>
            <w:r w:rsidR="000C0CD2">
              <w:rPr>
                <w:rFonts w:hint="eastAsia"/>
                <w:lang w:eastAsia="ja-JP"/>
              </w:rPr>
              <w:t xml:space="preserve">　</w:t>
            </w:r>
            <w:r w:rsidR="000C0CD2" w:rsidRPr="000C0CD2">
              <w:rPr>
                <w:rFonts w:hint="eastAsia"/>
                <w:lang w:eastAsia="ja-JP"/>
              </w:rPr>
              <w:t>外国語（英語）コアカリキュラムの学習項目に「英文法」とあるが、「英語コミュニケーション」「英語学」「英語文学」「異文化理解」すべての分野において授業内で英文法を取り扱っている場合でも独立した科目を開講する必要があるのか。</w:t>
            </w:r>
          </w:p>
          <w:p w14:paraId="05FDED6B" w14:textId="77777777" w:rsidR="00006429" w:rsidRDefault="00006429" w:rsidP="00006429">
            <w:pPr>
              <w:pStyle w:val="a9"/>
              <w:ind w:leftChars="14" w:left="170" w:hangingChars="67" w:hanging="141"/>
              <w:rPr>
                <w:lang w:eastAsia="ja-JP"/>
              </w:rPr>
            </w:pPr>
          </w:p>
          <w:p w14:paraId="7989D5CB" w14:textId="713FFBA2" w:rsidR="000C0CD2" w:rsidRDefault="0074328E" w:rsidP="00006429">
            <w:pPr>
              <w:pStyle w:val="a9"/>
              <w:ind w:leftChars="14" w:left="170" w:hangingChars="67" w:hanging="141"/>
              <w:rPr>
                <w:lang w:eastAsia="ja-JP"/>
              </w:rPr>
            </w:pPr>
            <w:r>
              <w:rPr>
                <w:rFonts w:hint="eastAsia"/>
                <w:lang w:eastAsia="ja-JP"/>
              </w:rPr>
              <w:t>Ａ</w:t>
            </w:r>
            <w:r w:rsidR="000C0CD2">
              <w:rPr>
                <w:rFonts w:hint="eastAsia"/>
                <w:lang w:eastAsia="ja-JP"/>
              </w:rPr>
              <w:t xml:space="preserve">　</w:t>
            </w:r>
            <w:r w:rsidR="000C0CD2" w:rsidRPr="000C0CD2">
              <w:rPr>
                <w:rFonts w:hint="eastAsia"/>
                <w:lang w:eastAsia="ja-JP"/>
              </w:rPr>
              <w:t>独立した科目を開講することは必須ではない。</w:t>
            </w:r>
          </w:p>
        </w:tc>
      </w:tr>
    </w:tbl>
    <w:p w14:paraId="059D401A" w14:textId="77777777" w:rsidR="000C0CD2" w:rsidRDefault="000C0CD2" w:rsidP="00E97937">
      <w:pPr>
        <w:pStyle w:val="a9"/>
        <w:rPr>
          <w:lang w:eastAsia="ja-JP"/>
        </w:rPr>
      </w:pPr>
    </w:p>
    <w:p w14:paraId="7CB0CF8D" w14:textId="11165EB0" w:rsidR="00F04079" w:rsidRDefault="0074328E" w:rsidP="00E97937">
      <w:pPr>
        <w:pStyle w:val="a9"/>
        <w:rPr>
          <w:lang w:eastAsia="ja-JP"/>
        </w:rPr>
      </w:pPr>
      <w:r>
        <w:rPr>
          <w:rFonts w:hint="eastAsia"/>
          <w:lang w:eastAsia="ja-JP"/>
        </w:rPr>
        <w:t>◆</w:t>
      </w:r>
      <w:hyperlink r:id="rId108" w:history="1">
        <w:r w:rsidR="004B7E04" w:rsidRPr="00B51AB0">
          <w:rPr>
            <w:rStyle w:val="ac"/>
            <w:rFonts w:hint="eastAsia"/>
            <w:lang w:eastAsia="ja-JP"/>
          </w:rPr>
          <w:t>再課程認定質問回答集</w:t>
        </w:r>
      </w:hyperlink>
      <w:r w:rsidR="00CF2672">
        <w:rPr>
          <w:rFonts w:hint="eastAsia"/>
          <w:lang w:eastAsia="ja-JP"/>
        </w:rPr>
        <w:t>（</w:t>
      </w:r>
      <w:r w:rsidR="00E6537A" w:rsidRPr="004B7E04">
        <w:rPr>
          <w:lang w:eastAsia="ja-JP"/>
        </w:rPr>
        <w:t>No.117</w:t>
      </w:r>
      <w:r w:rsidR="00CF2672">
        <w:rPr>
          <w:rFonts w:hint="eastAsia"/>
          <w:lang w:eastAsia="ja-JP"/>
        </w:rPr>
        <w:t>）</w:t>
      </w:r>
    </w:p>
    <w:tbl>
      <w:tblPr>
        <w:tblStyle w:val="ab"/>
        <w:tblW w:w="0" w:type="auto"/>
        <w:tblInd w:w="250" w:type="dxa"/>
        <w:tblLook w:val="04A0" w:firstRow="1" w:lastRow="0" w:firstColumn="1" w:lastColumn="0" w:noHBand="0" w:noVBand="1"/>
      </w:tblPr>
      <w:tblGrid>
        <w:gridCol w:w="8930"/>
      </w:tblGrid>
      <w:tr w:rsidR="00E6537A" w14:paraId="79399C22" w14:textId="77777777" w:rsidTr="009272B6">
        <w:tc>
          <w:tcPr>
            <w:tcW w:w="8930" w:type="dxa"/>
            <w:tcBorders>
              <w:top w:val="dashed" w:sz="4" w:space="0" w:color="auto"/>
              <w:left w:val="dashed" w:sz="4" w:space="0" w:color="auto"/>
              <w:bottom w:val="dashed" w:sz="4" w:space="0" w:color="auto"/>
              <w:right w:val="dashed" w:sz="4" w:space="0" w:color="auto"/>
            </w:tcBorders>
          </w:tcPr>
          <w:p w14:paraId="26175793" w14:textId="2D568FAE" w:rsidR="00E6537A" w:rsidRDefault="00CF2672" w:rsidP="00006429">
            <w:pPr>
              <w:pStyle w:val="a9"/>
              <w:ind w:leftChars="14" w:left="170" w:hangingChars="67" w:hanging="141"/>
              <w:rPr>
                <w:lang w:eastAsia="ja-JP"/>
              </w:rPr>
            </w:pPr>
            <w:r>
              <w:rPr>
                <w:rFonts w:hint="eastAsia"/>
                <w:lang w:eastAsia="ja-JP"/>
              </w:rPr>
              <w:t>Ｑ</w:t>
            </w:r>
            <w:r w:rsidR="00E6537A">
              <w:rPr>
                <w:rFonts w:hint="eastAsia"/>
                <w:lang w:eastAsia="ja-JP"/>
              </w:rPr>
              <w:t xml:space="preserve">　外国語（英語）コアカリキュラム（案）によると、小学校教員養成課程の外国語指導法は【</w:t>
            </w:r>
            <w:r w:rsidR="00D257EB">
              <w:rPr>
                <w:rFonts w:hint="eastAsia"/>
                <w:lang w:eastAsia="ja-JP"/>
              </w:rPr>
              <w:t>2</w:t>
            </w:r>
            <w:r w:rsidR="00E6537A">
              <w:rPr>
                <w:rFonts w:hint="eastAsia"/>
                <w:lang w:eastAsia="ja-JP"/>
              </w:rPr>
              <w:t>単位程度を想定】とある。一方、中教審答申の別紙、見直しのイメージでは「（各教科それぞれ</w:t>
            </w:r>
            <w:r w:rsidR="00D257EB">
              <w:rPr>
                <w:rFonts w:hint="eastAsia"/>
                <w:lang w:eastAsia="ja-JP"/>
              </w:rPr>
              <w:t>1</w:t>
            </w:r>
            <w:r w:rsidR="00E6537A">
              <w:rPr>
                <w:rFonts w:hint="eastAsia"/>
                <w:lang w:eastAsia="ja-JP"/>
              </w:rPr>
              <w:t>単位以上修得）」とある。また、中・高等学校教員養成課程の英語科指導法は【</w:t>
            </w:r>
            <w:r w:rsidR="00D257EB">
              <w:rPr>
                <w:rFonts w:hint="eastAsia"/>
                <w:lang w:eastAsia="ja-JP"/>
              </w:rPr>
              <w:t>8</w:t>
            </w:r>
            <w:r w:rsidR="00E6537A">
              <w:rPr>
                <w:rFonts w:hint="eastAsia"/>
                <w:lang w:eastAsia="ja-JP"/>
              </w:rPr>
              <w:t>単位程度を想定】とある。一方、中教審答申の別紙、見直しのイメージでは「（一定の単位数以上修得すること）」とある。今後、コアカリキュラム（案）と見直しのイメージの関係（考え方）が、何らかの形で整理され、示されることになるか（施行規則改正や課程認定基準において、単位数が規定されるなど）。</w:t>
            </w:r>
          </w:p>
          <w:p w14:paraId="688765E9" w14:textId="77777777" w:rsidR="00006429" w:rsidRPr="00006429" w:rsidRDefault="00006429" w:rsidP="00006429">
            <w:pPr>
              <w:pStyle w:val="a9"/>
              <w:ind w:leftChars="14" w:left="170" w:hangingChars="67" w:hanging="141"/>
              <w:rPr>
                <w:lang w:eastAsia="ja-JP"/>
              </w:rPr>
            </w:pPr>
          </w:p>
          <w:p w14:paraId="2D5D8EBC" w14:textId="61998FD9" w:rsidR="00E6537A" w:rsidRDefault="00CF2672" w:rsidP="00006429">
            <w:pPr>
              <w:pStyle w:val="a9"/>
              <w:ind w:leftChars="14" w:left="170" w:hangingChars="67" w:hanging="141"/>
              <w:rPr>
                <w:lang w:eastAsia="ja-JP"/>
              </w:rPr>
            </w:pPr>
            <w:r>
              <w:rPr>
                <w:rFonts w:hint="eastAsia"/>
                <w:lang w:eastAsia="ja-JP"/>
              </w:rPr>
              <w:t>Ａ</w:t>
            </w:r>
            <w:r w:rsidR="00E6537A">
              <w:rPr>
                <w:rFonts w:hint="eastAsia"/>
                <w:lang w:eastAsia="ja-JP"/>
              </w:rPr>
              <w:t xml:space="preserve">　</w:t>
            </w:r>
            <w:r w:rsidR="00E6537A" w:rsidRPr="00E6537A">
              <w:rPr>
                <w:rFonts w:hint="eastAsia"/>
                <w:lang w:eastAsia="ja-JP"/>
              </w:rPr>
              <w:t>当該単位数はコアカリキュラムの策定に際して想定した単位数を示したものにすぎず、施行規則に規定する最低修得単位数や課程認定基準に規定する最低開設単位数を上回っていれば大学の判断で自由な単位設定・授業開設が可能である。なお、課程認定に際してはコアカリキュラムに規定する内容が含まれているか等を審査するものであるため、コアカリキュラムで想定した単位数に縛られる必要はない。</w:t>
            </w:r>
          </w:p>
        </w:tc>
      </w:tr>
    </w:tbl>
    <w:p w14:paraId="3227BC63" w14:textId="77777777" w:rsidR="00A00824" w:rsidRDefault="00A00824" w:rsidP="00E97937">
      <w:pPr>
        <w:pStyle w:val="a9"/>
        <w:rPr>
          <w:lang w:eastAsia="ja-JP"/>
        </w:rPr>
      </w:pPr>
    </w:p>
    <w:p w14:paraId="3972FB81" w14:textId="6D2DDA0B" w:rsidR="00A00824" w:rsidRDefault="0074328E" w:rsidP="00E97937">
      <w:pPr>
        <w:pStyle w:val="a9"/>
        <w:rPr>
          <w:lang w:eastAsia="ja-JP"/>
        </w:rPr>
      </w:pPr>
      <w:r>
        <w:rPr>
          <w:rFonts w:hint="eastAsia"/>
          <w:lang w:eastAsia="ja-JP"/>
        </w:rPr>
        <w:t>◆</w:t>
      </w:r>
      <w:r w:rsidR="00025ACF" w:rsidRPr="00025ACF">
        <w:rPr>
          <w:rFonts w:hint="eastAsia"/>
          <w:lang w:eastAsia="ja-JP"/>
        </w:rPr>
        <w:t>令和</w:t>
      </w:r>
      <w:r w:rsidR="00757C19">
        <w:rPr>
          <w:lang w:eastAsia="ja-JP"/>
        </w:rPr>
        <w:t>7</w:t>
      </w:r>
      <w:r w:rsidR="00025ACF" w:rsidRPr="00025ACF">
        <w:rPr>
          <w:rFonts w:hint="eastAsia"/>
          <w:lang w:eastAsia="ja-JP"/>
        </w:rPr>
        <w:t>年度開設用</w:t>
      </w:r>
      <w:r w:rsidR="00225F40">
        <w:rPr>
          <w:rFonts w:hint="eastAsia"/>
          <w:lang w:eastAsia="ja-JP"/>
        </w:rPr>
        <w:t>手引き</w:t>
      </w:r>
      <w:r w:rsidR="004B7E04">
        <w:rPr>
          <w:rFonts w:hint="eastAsia"/>
          <w:lang w:eastAsia="ja-JP"/>
        </w:rPr>
        <w:t>別冊</w:t>
      </w:r>
      <w:r w:rsidR="004B7E04">
        <w:rPr>
          <w:rFonts w:hint="eastAsia"/>
          <w:lang w:eastAsia="ja-JP"/>
        </w:rPr>
        <w:t>Q</w:t>
      </w:r>
      <w:r w:rsidR="00225F40">
        <w:rPr>
          <w:rFonts w:hint="eastAsia"/>
          <w:lang w:eastAsia="ja-JP"/>
        </w:rPr>
        <w:t>＆</w:t>
      </w:r>
      <w:r w:rsidR="004B7E04">
        <w:rPr>
          <w:rFonts w:hint="eastAsia"/>
          <w:lang w:eastAsia="ja-JP"/>
        </w:rPr>
        <w:t>A</w:t>
      </w:r>
      <w:r w:rsidR="00006429">
        <w:rPr>
          <w:rFonts w:hint="eastAsia"/>
          <w:lang w:eastAsia="ja-JP"/>
        </w:rPr>
        <w:t>（</w:t>
      </w:r>
      <w:r w:rsidR="00A00824" w:rsidRPr="004B7E04">
        <w:rPr>
          <w:lang w:eastAsia="ja-JP"/>
        </w:rPr>
        <w:t>No.</w:t>
      </w:r>
      <w:r w:rsidR="00225F40" w:rsidRPr="004B7E04">
        <w:rPr>
          <w:lang w:eastAsia="ja-JP"/>
        </w:rPr>
        <w:t>2</w:t>
      </w:r>
      <w:r w:rsidR="00025ACF">
        <w:rPr>
          <w:lang w:eastAsia="ja-JP"/>
        </w:rPr>
        <w:t>2</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A00824" w14:paraId="44158AB3" w14:textId="77777777" w:rsidTr="009272B6">
        <w:tc>
          <w:tcPr>
            <w:tcW w:w="8930" w:type="dxa"/>
            <w:tcBorders>
              <w:top w:val="dashed" w:sz="4" w:space="0" w:color="auto"/>
              <w:left w:val="dashed" w:sz="4" w:space="0" w:color="auto"/>
              <w:bottom w:val="dashed" w:sz="4" w:space="0" w:color="auto"/>
              <w:right w:val="dashed" w:sz="4" w:space="0" w:color="auto"/>
            </w:tcBorders>
          </w:tcPr>
          <w:p w14:paraId="0B276007" w14:textId="38D8B98D" w:rsidR="00A00824" w:rsidRPr="00225F40" w:rsidRDefault="00225F40" w:rsidP="00225F40">
            <w:pPr>
              <w:pStyle w:val="a9"/>
              <w:ind w:leftChars="1" w:left="170" w:hangingChars="80" w:hanging="168"/>
              <w:rPr>
                <w:rFonts w:ascii="ＭＳ 明朝" w:hAnsi="ＭＳ 明朝"/>
                <w:lang w:eastAsia="ja-JP"/>
              </w:rPr>
            </w:pPr>
            <w:r>
              <w:rPr>
                <w:rFonts w:hint="eastAsia"/>
                <w:lang w:eastAsia="ja-JP"/>
              </w:rPr>
              <w:t>Ｑ</w:t>
            </w:r>
            <w:r w:rsidR="00A00824">
              <w:rPr>
                <w:rFonts w:hint="eastAsia"/>
                <w:lang w:eastAsia="ja-JP"/>
              </w:rPr>
              <w:t xml:space="preserve">　</w:t>
            </w:r>
            <w:r w:rsidR="00A00824" w:rsidRPr="00A00824">
              <w:rPr>
                <w:rFonts w:hint="eastAsia"/>
                <w:lang w:eastAsia="ja-JP"/>
              </w:rPr>
              <w:t>外国語（英語）コアカリキュラムの「教科に関する</w:t>
            </w:r>
            <w:r w:rsidR="00A00824" w:rsidRPr="00225F40">
              <w:rPr>
                <w:rFonts w:ascii="ＭＳ 明朝" w:hAnsi="ＭＳ 明朝" w:hint="eastAsia"/>
                <w:lang w:eastAsia="ja-JP"/>
              </w:rPr>
              <w:t>専門的事項（英語）」に記載のある【</w:t>
            </w:r>
            <w:r w:rsidR="00A00824" w:rsidRPr="00D257EB">
              <w:rPr>
                <w:lang w:eastAsia="ja-JP"/>
              </w:rPr>
              <w:t>20</w:t>
            </w:r>
            <w:r w:rsidR="00A00824" w:rsidRPr="00225F40">
              <w:rPr>
                <w:rFonts w:ascii="ＭＳ 明朝" w:hAnsi="ＭＳ 明朝" w:hint="eastAsia"/>
                <w:lang w:eastAsia="ja-JP"/>
              </w:rPr>
              <w:t>単位程度を想定】について、カリキュラム（申請書）上において明確にする必要があるか。</w:t>
            </w:r>
          </w:p>
          <w:p w14:paraId="009BB00F" w14:textId="77777777" w:rsidR="00006429" w:rsidRPr="00225F40" w:rsidRDefault="00006429" w:rsidP="00E97937">
            <w:pPr>
              <w:pStyle w:val="a9"/>
              <w:rPr>
                <w:rFonts w:ascii="ＭＳ 明朝" w:hAnsi="ＭＳ 明朝"/>
                <w:lang w:eastAsia="ja-JP"/>
              </w:rPr>
            </w:pPr>
          </w:p>
          <w:p w14:paraId="50255AB4" w14:textId="32BF824A" w:rsidR="00A00824" w:rsidRPr="00A00824" w:rsidRDefault="00225F40" w:rsidP="00225F40">
            <w:pPr>
              <w:pStyle w:val="a9"/>
              <w:ind w:leftChars="1" w:left="170" w:hangingChars="80" w:hanging="168"/>
              <w:rPr>
                <w:lang w:eastAsia="ja-JP"/>
              </w:rPr>
            </w:pPr>
            <w:r w:rsidRPr="00225F40">
              <w:rPr>
                <w:rFonts w:ascii="ＭＳ 明朝" w:hAnsi="ＭＳ 明朝" w:hint="eastAsia"/>
                <w:lang w:eastAsia="ja-JP"/>
              </w:rPr>
              <w:t>Ａ</w:t>
            </w:r>
            <w:r w:rsidR="00A00824" w:rsidRPr="00225F40">
              <w:rPr>
                <w:rFonts w:ascii="ＭＳ 明朝" w:hAnsi="ＭＳ 明朝" w:hint="eastAsia"/>
                <w:lang w:eastAsia="ja-JP"/>
              </w:rPr>
              <w:t xml:space="preserve">　コアカリキュラムに示す単位数はあくまで「想定」のため、必ずしも20単位で構成する必要はない。なお、外国語（英語）の「教科に関する専門的</w:t>
            </w:r>
            <w:r w:rsidR="00A00824">
              <w:rPr>
                <w:rFonts w:hint="eastAsia"/>
                <w:lang w:eastAsia="ja-JP"/>
              </w:rPr>
              <w:t>事項」のコアカリキュラム対応表には「一般的包括的科目」について各到達目標に記載している内容が含まれているか確認の上、記載する。</w:t>
            </w:r>
          </w:p>
        </w:tc>
      </w:tr>
    </w:tbl>
    <w:p w14:paraId="0976D0AB" w14:textId="77777777" w:rsidR="00A00824" w:rsidRDefault="00A00824" w:rsidP="00E97937">
      <w:pPr>
        <w:pStyle w:val="a9"/>
        <w:rPr>
          <w:lang w:eastAsia="ja-JP"/>
        </w:rPr>
      </w:pPr>
    </w:p>
    <w:p w14:paraId="2E2FE938" w14:textId="1B616209" w:rsidR="00F064B8" w:rsidRDefault="0074328E" w:rsidP="00F064B8">
      <w:pPr>
        <w:pStyle w:val="a9"/>
        <w:rPr>
          <w:lang w:eastAsia="ja-JP"/>
        </w:rPr>
      </w:pPr>
      <w:r>
        <w:rPr>
          <w:rFonts w:hint="eastAsia"/>
          <w:lang w:eastAsia="ja-JP"/>
        </w:rPr>
        <w:t>◆</w:t>
      </w:r>
      <w:hyperlink r:id="rId109" w:history="1">
        <w:r w:rsidR="004B7E04" w:rsidRPr="00B51AB0">
          <w:rPr>
            <w:rStyle w:val="ac"/>
            <w:rFonts w:hint="eastAsia"/>
            <w:lang w:eastAsia="ja-JP"/>
          </w:rPr>
          <w:t>再課程認定質問回答集</w:t>
        </w:r>
      </w:hyperlink>
      <w:r w:rsidR="00006429">
        <w:rPr>
          <w:rFonts w:hint="eastAsia"/>
          <w:lang w:eastAsia="ja-JP"/>
        </w:rPr>
        <w:t>（</w:t>
      </w:r>
      <w:r w:rsidR="00F064B8" w:rsidRPr="004B7E04">
        <w:rPr>
          <w:lang w:eastAsia="ja-JP"/>
        </w:rPr>
        <w:t>No.130</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F064B8" w14:paraId="22BEC649" w14:textId="77777777" w:rsidTr="009272B6">
        <w:tc>
          <w:tcPr>
            <w:tcW w:w="8930" w:type="dxa"/>
            <w:tcBorders>
              <w:top w:val="dashed" w:sz="4" w:space="0" w:color="auto"/>
              <w:left w:val="dashed" w:sz="4" w:space="0" w:color="auto"/>
              <w:bottom w:val="dashed" w:sz="4" w:space="0" w:color="auto"/>
              <w:right w:val="dashed" w:sz="4" w:space="0" w:color="auto"/>
            </w:tcBorders>
          </w:tcPr>
          <w:p w14:paraId="7F12CC8D" w14:textId="6876AFBC" w:rsidR="00F064B8" w:rsidRDefault="00CF2672" w:rsidP="00006429">
            <w:pPr>
              <w:pStyle w:val="a9"/>
              <w:ind w:leftChars="14" w:left="170" w:hangingChars="67" w:hanging="141"/>
              <w:rPr>
                <w:lang w:eastAsia="ja-JP"/>
              </w:rPr>
            </w:pPr>
            <w:r>
              <w:rPr>
                <w:rFonts w:hint="eastAsia"/>
                <w:lang w:eastAsia="ja-JP"/>
              </w:rPr>
              <w:t>Ｑ</w:t>
            </w:r>
            <w:r w:rsidR="00F064B8">
              <w:rPr>
                <w:rFonts w:hint="eastAsia"/>
                <w:lang w:eastAsia="ja-JP"/>
              </w:rPr>
              <w:t xml:space="preserve">　</w:t>
            </w:r>
            <w:r w:rsidR="00F064B8" w:rsidRPr="00F064B8">
              <w:rPr>
                <w:rFonts w:hint="eastAsia"/>
                <w:lang w:eastAsia="ja-JP"/>
              </w:rPr>
              <w:t>「外国語（英語）に関する専門的事項」において、外国語（英語）コアカリキュラムでは</w:t>
            </w:r>
            <w:r w:rsidR="00D257EB">
              <w:rPr>
                <w:rFonts w:hint="eastAsia"/>
                <w:lang w:eastAsia="ja-JP"/>
              </w:rPr>
              <w:t>1</w:t>
            </w:r>
            <w:r w:rsidR="00F064B8" w:rsidRPr="00F064B8">
              <w:rPr>
                <w:rFonts w:hint="eastAsia"/>
                <w:lang w:eastAsia="ja-JP"/>
              </w:rPr>
              <w:t>単位程度の想定となっているが、</w:t>
            </w:r>
            <w:r w:rsidR="00D257EB">
              <w:rPr>
                <w:rFonts w:hint="eastAsia"/>
                <w:lang w:eastAsia="ja-JP"/>
              </w:rPr>
              <w:t>1</w:t>
            </w:r>
            <w:r w:rsidR="00F064B8" w:rsidRPr="00F064B8">
              <w:rPr>
                <w:rFonts w:hint="eastAsia"/>
                <w:lang w:eastAsia="ja-JP"/>
              </w:rPr>
              <w:t>単位であれば計画として</w:t>
            </w:r>
            <w:r w:rsidR="00D257EB">
              <w:rPr>
                <w:rFonts w:hint="eastAsia"/>
                <w:lang w:eastAsia="ja-JP"/>
              </w:rPr>
              <w:t>8</w:t>
            </w:r>
            <w:r w:rsidR="00F064B8" w:rsidRPr="00F064B8">
              <w:rPr>
                <w:rFonts w:hint="eastAsia"/>
                <w:lang w:eastAsia="ja-JP"/>
              </w:rPr>
              <w:t>回の授業回数でよいのか。また、単位数を</w:t>
            </w:r>
            <w:r w:rsidR="00F064B8" w:rsidRPr="00F064B8">
              <w:rPr>
                <w:rFonts w:hint="eastAsia"/>
                <w:lang w:eastAsia="ja-JP"/>
              </w:rPr>
              <w:t>2</w:t>
            </w:r>
            <w:r w:rsidR="00F064B8" w:rsidRPr="00F064B8">
              <w:rPr>
                <w:rFonts w:hint="eastAsia"/>
                <w:lang w:eastAsia="ja-JP"/>
              </w:rPr>
              <w:t>単位にするなど大学で設定してもよいのか。</w:t>
            </w:r>
          </w:p>
          <w:p w14:paraId="0F3E3ACE" w14:textId="77777777" w:rsidR="00006429" w:rsidRDefault="00006429" w:rsidP="00006429">
            <w:pPr>
              <w:pStyle w:val="a9"/>
              <w:ind w:leftChars="14" w:left="170" w:hangingChars="67" w:hanging="141"/>
              <w:rPr>
                <w:lang w:eastAsia="ja-JP"/>
              </w:rPr>
            </w:pPr>
          </w:p>
          <w:p w14:paraId="6162B4CB" w14:textId="4CBEC876" w:rsidR="00F064B8" w:rsidRDefault="00CF2672" w:rsidP="00006429">
            <w:pPr>
              <w:pStyle w:val="a9"/>
              <w:ind w:leftChars="1" w:left="170" w:hangingChars="80" w:hanging="168"/>
              <w:rPr>
                <w:lang w:eastAsia="ja-JP"/>
              </w:rPr>
            </w:pPr>
            <w:r w:rsidRPr="00225F40">
              <w:rPr>
                <w:rFonts w:ascii="ＭＳ 明朝" w:hAnsi="ＭＳ 明朝" w:hint="eastAsia"/>
                <w:lang w:eastAsia="ja-JP"/>
              </w:rPr>
              <w:t>Ａ</w:t>
            </w:r>
            <w:r w:rsidR="00F064B8">
              <w:rPr>
                <w:rFonts w:hint="eastAsia"/>
                <w:lang w:eastAsia="ja-JP"/>
              </w:rPr>
              <w:t xml:space="preserve">　</w:t>
            </w:r>
            <w:r w:rsidR="00F064B8" w:rsidRPr="00F064B8">
              <w:rPr>
                <w:rFonts w:hint="eastAsia"/>
                <w:lang w:eastAsia="ja-JP"/>
              </w:rPr>
              <w:t>コアカリキュラムは大学における修得単位数を制限するものではなく、修得単位数の認定は施行規則に規定する範囲内であれば大学の裁量による。</w:t>
            </w:r>
          </w:p>
        </w:tc>
      </w:tr>
    </w:tbl>
    <w:p w14:paraId="64324C93" w14:textId="77777777" w:rsidR="00603D50" w:rsidRDefault="00603D50" w:rsidP="00E97937">
      <w:pPr>
        <w:pStyle w:val="a9"/>
        <w:rPr>
          <w:lang w:eastAsia="ja-JP"/>
        </w:rPr>
      </w:pPr>
    </w:p>
    <w:p w14:paraId="50FDDDC5" w14:textId="16F22672" w:rsidR="00172A46" w:rsidRDefault="0074328E" w:rsidP="00E97937">
      <w:pPr>
        <w:pStyle w:val="a9"/>
        <w:rPr>
          <w:lang w:eastAsia="ja-JP"/>
        </w:rPr>
      </w:pPr>
      <w:r>
        <w:rPr>
          <w:rFonts w:hint="eastAsia"/>
          <w:lang w:eastAsia="ja-JP"/>
        </w:rPr>
        <w:t>◆</w:t>
      </w:r>
      <w:hyperlink r:id="rId110" w:history="1">
        <w:r w:rsidR="004B7E04" w:rsidRPr="00B51AB0">
          <w:rPr>
            <w:rStyle w:val="ac"/>
            <w:rFonts w:hint="eastAsia"/>
            <w:lang w:eastAsia="ja-JP"/>
          </w:rPr>
          <w:t>再課程認定質問回答集</w:t>
        </w:r>
      </w:hyperlink>
      <w:r w:rsidR="00F04079">
        <w:rPr>
          <w:rFonts w:hint="eastAsia"/>
          <w:lang w:eastAsia="ja-JP"/>
        </w:rPr>
        <w:t>（</w:t>
      </w:r>
      <w:r w:rsidR="00172A46" w:rsidRPr="004B7E04">
        <w:rPr>
          <w:lang w:eastAsia="ja-JP"/>
        </w:rPr>
        <w:t>No.144</w:t>
      </w:r>
      <w:r w:rsidR="00F04079">
        <w:rPr>
          <w:rFonts w:hint="eastAsia"/>
          <w:lang w:eastAsia="ja-JP"/>
        </w:rPr>
        <w:t>）</w:t>
      </w:r>
    </w:p>
    <w:tbl>
      <w:tblPr>
        <w:tblStyle w:val="ab"/>
        <w:tblW w:w="0" w:type="auto"/>
        <w:tblInd w:w="250" w:type="dxa"/>
        <w:tblLook w:val="04A0" w:firstRow="1" w:lastRow="0" w:firstColumn="1" w:lastColumn="0" w:noHBand="0" w:noVBand="1"/>
      </w:tblPr>
      <w:tblGrid>
        <w:gridCol w:w="8930"/>
      </w:tblGrid>
      <w:tr w:rsidR="00172A46" w14:paraId="4134F30D" w14:textId="77777777" w:rsidTr="009272B6">
        <w:tc>
          <w:tcPr>
            <w:tcW w:w="8930" w:type="dxa"/>
            <w:tcBorders>
              <w:top w:val="dashed" w:sz="4" w:space="0" w:color="auto"/>
              <w:left w:val="dashed" w:sz="4" w:space="0" w:color="auto"/>
              <w:bottom w:val="dashed" w:sz="4" w:space="0" w:color="auto"/>
              <w:right w:val="dashed" w:sz="4" w:space="0" w:color="auto"/>
            </w:tcBorders>
          </w:tcPr>
          <w:p w14:paraId="3631B931" w14:textId="2DEA8952" w:rsidR="00006429" w:rsidRDefault="00CF2672" w:rsidP="00006429">
            <w:pPr>
              <w:pStyle w:val="a9"/>
              <w:ind w:leftChars="14" w:left="170" w:hangingChars="67" w:hanging="141"/>
              <w:rPr>
                <w:lang w:eastAsia="ja-JP"/>
              </w:rPr>
            </w:pPr>
            <w:r>
              <w:rPr>
                <w:rFonts w:hint="eastAsia"/>
                <w:lang w:eastAsia="ja-JP"/>
              </w:rPr>
              <w:t>Ｑ</w:t>
            </w:r>
            <w:r w:rsidR="00172A46">
              <w:rPr>
                <w:rFonts w:hint="eastAsia"/>
                <w:lang w:eastAsia="ja-JP"/>
              </w:rPr>
              <w:t xml:space="preserve">　</w:t>
            </w:r>
            <w:r w:rsidR="00172A46" w:rsidRPr="00172A46">
              <w:rPr>
                <w:rFonts w:hint="eastAsia"/>
                <w:lang w:eastAsia="ja-JP"/>
              </w:rPr>
              <w:t>教職課程コアカリキュラムと外国語（英語）コアカリキュラムの両方が適用となる「各教科の指導法（英語）」は、どのようにして対応表を作成するのか。</w:t>
            </w:r>
          </w:p>
          <w:p w14:paraId="2C9A527C" w14:textId="77777777" w:rsidR="00006429" w:rsidRDefault="00006429" w:rsidP="00006429">
            <w:pPr>
              <w:pStyle w:val="a9"/>
              <w:ind w:leftChars="14" w:left="170" w:hangingChars="67" w:hanging="141"/>
              <w:rPr>
                <w:lang w:eastAsia="ja-JP"/>
              </w:rPr>
            </w:pPr>
          </w:p>
          <w:p w14:paraId="375B360A" w14:textId="5FCACF7B" w:rsidR="00172A46" w:rsidRPr="00172A46" w:rsidRDefault="00CF2672" w:rsidP="00006429">
            <w:pPr>
              <w:pStyle w:val="a9"/>
              <w:ind w:leftChars="14" w:left="170" w:hangingChars="67" w:hanging="141"/>
              <w:rPr>
                <w:lang w:eastAsia="ja-JP"/>
              </w:rPr>
            </w:pPr>
            <w:r>
              <w:rPr>
                <w:rFonts w:hint="eastAsia"/>
                <w:lang w:eastAsia="ja-JP"/>
              </w:rPr>
              <w:t>Ａ</w:t>
            </w:r>
            <w:r w:rsidR="00172A46">
              <w:rPr>
                <w:rFonts w:hint="eastAsia"/>
                <w:lang w:eastAsia="ja-JP"/>
              </w:rPr>
              <w:t xml:space="preserve">　</w:t>
            </w:r>
            <w:r w:rsidR="00172A46" w:rsidRPr="00172A46">
              <w:rPr>
                <w:rFonts w:hint="eastAsia"/>
                <w:lang w:eastAsia="ja-JP"/>
              </w:rPr>
              <w:t>外国語（英語）コアカリキュラムにより確認を行うため、対応表も外国語（英語）コアカリキュラムのみ作成する。</w:t>
            </w:r>
          </w:p>
        </w:tc>
      </w:tr>
    </w:tbl>
    <w:p w14:paraId="275D1643" w14:textId="69EF199B" w:rsidR="00172A46" w:rsidRDefault="00172A46" w:rsidP="00E97937">
      <w:pPr>
        <w:pStyle w:val="a9"/>
        <w:rPr>
          <w:lang w:eastAsia="ja-JP"/>
        </w:rPr>
      </w:pPr>
    </w:p>
    <w:p w14:paraId="2094DEEB" w14:textId="60BFE508" w:rsidR="00D37F85" w:rsidRDefault="00D37F85" w:rsidP="00D37F85">
      <w:pPr>
        <w:pStyle w:val="a9"/>
        <w:tabs>
          <w:tab w:val="left" w:pos="284"/>
        </w:tabs>
        <w:ind w:leftChars="1" w:left="424" w:hangingChars="201" w:hanging="422"/>
        <w:rPr>
          <w:lang w:eastAsia="ja-JP"/>
        </w:rPr>
      </w:pPr>
      <w:bookmarkStart w:id="1" w:name="_Hlk98990082"/>
      <w:r>
        <w:rPr>
          <w:rFonts w:hint="eastAsia"/>
          <w:lang w:eastAsia="ja-JP"/>
        </w:rPr>
        <w:t>◆</w:t>
      </w:r>
      <w:hyperlink r:id="rId111" w:history="1">
        <w:r w:rsidRPr="00757C19">
          <w:rPr>
            <w:rStyle w:val="ac"/>
            <w:rFonts w:hint="eastAsia"/>
            <w:lang w:eastAsia="ja-JP"/>
          </w:rPr>
          <w:t>2</w:t>
        </w:r>
        <w:r w:rsidRPr="00757C19">
          <w:rPr>
            <w:rStyle w:val="ac"/>
            <w:lang w:eastAsia="ja-JP"/>
          </w:rPr>
          <w:t>021/11/2</w:t>
        </w:r>
        <w:r w:rsidRPr="00757C19">
          <w:rPr>
            <w:rStyle w:val="ac"/>
            <w:rFonts w:hint="eastAsia"/>
            <w:lang w:eastAsia="ja-JP"/>
          </w:rPr>
          <w:t>質問回答集</w:t>
        </w:r>
      </w:hyperlink>
      <w:r>
        <w:rPr>
          <w:rFonts w:hint="eastAsia"/>
          <w:lang w:eastAsia="ja-JP"/>
        </w:rPr>
        <w:t>（</w:t>
      </w:r>
      <w:r w:rsidRPr="00C10E09">
        <w:rPr>
          <w:lang w:eastAsia="ja-JP"/>
        </w:rPr>
        <w:t>No.</w:t>
      </w:r>
      <w:r w:rsidR="001E1C02">
        <w:rPr>
          <w:lang w:eastAsia="ja-JP"/>
        </w:rPr>
        <w:t>30</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37F85" w14:paraId="072B1B20" w14:textId="77777777" w:rsidTr="0042402D">
        <w:tc>
          <w:tcPr>
            <w:tcW w:w="8930" w:type="dxa"/>
            <w:tcBorders>
              <w:top w:val="dashed" w:sz="4" w:space="0" w:color="auto"/>
              <w:left w:val="dashed" w:sz="4" w:space="0" w:color="auto"/>
              <w:bottom w:val="dashed" w:sz="4" w:space="0" w:color="auto"/>
              <w:right w:val="dashed" w:sz="4" w:space="0" w:color="auto"/>
            </w:tcBorders>
          </w:tcPr>
          <w:p w14:paraId="0A389DE3" w14:textId="6A199490" w:rsidR="00D37F85" w:rsidRDefault="00D37F85" w:rsidP="0042402D">
            <w:pPr>
              <w:pStyle w:val="a9"/>
              <w:tabs>
                <w:tab w:val="left" w:pos="284"/>
              </w:tabs>
              <w:ind w:leftChars="1" w:left="170" w:hangingChars="80" w:hanging="168"/>
              <w:rPr>
                <w:lang w:eastAsia="ja-JP"/>
              </w:rPr>
            </w:pPr>
            <w:r>
              <w:rPr>
                <w:rFonts w:hint="eastAsia"/>
                <w:lang w:eastAsia="ja-JP"/>
              </w:rPr>
              <w:t xml:space="preserve">Ｑ　</w:t>
            </w:r>
            <w:r w:rsidR="001E1C02" w:rsidRPr="00810F9D">
              <w:rPr>
                <w:rFonts w:hint="eastAsia"/>
                <w:lang w:eastAsia="ja-JP"/>
              </w:rPr>
              <w:t>今回「各教科の指導法（情報通信技術の活用を含む。）」のコアカリ改正が示されたが、「外国語（英語）コアカリキュラム」は改正がないため、「英語科の指導法」のコアカリについては「変更なし」という認識でよいか。</w:t>
            </w:r>
          </w:p>
          <w:p w14:paraId="390DD000" w14:textId="77777777" w:rsidR="00D37F85" w:rsidRDefault="00D37F85" w:rsidP="0042402D">
            <w:pPr>
              <w:pStyle w:val="a9"/>
              <w:tabs>
                <w:tab w:val="left" w:pos="284"/>
              </w:tabs>
              <w:ind w:leftChars="1" w:left="170" w:hangingChars="80" w:hanging="168"/>
              <w:rPr>
                <w:lang w:eastAsia="ja-JP"/>
              </w:rPr>
            </w:pPr>
          </w:p>
          <w:p w14:paraId="61F1753A" w14:textId="3668D194" w:rsidR="00D37F85" w:rsidRDefault="00D37F85" w:rsidP="0042402D">
            <w:pPr>
              <w:pStyle w:val="a9"/>
              <w:tabs>
                <w:tab w:val="left" w:pos="284"/>
              </w:tabs>
              <w:ind w:leftChars="1" w:left="170" w:hangingChars="80" w:hanging="168"/>
              <w:rPr>
                <w:lang w:eastAsia="ja-JP"/>
              </w:rPr>
            </w:pPr>
            <w:r>
              <w:rPr>
                <w:rFonts w:hint="eastAsia"/>
                <w:lang w:eastAsia="ja-JP"/>
              </w:rPr>
              <w:t xml:space="preserve">Ａ　</w:t>
            </w:r>
            <w:r w:rsidR="001E1C02" w:rsidRPr="00810F9D">
              <w:rPr>
                <w:rFonts w:hint="eastAsia"/>
                <w:lang w:eastAsia="ja-JP"/>
              </w:rPr>
              <w:t>英語の各教科の指導法のコアカリキュラムの内容自体は変更はない</w:t>
            </w:r>
            <w:r w:rsidR="001E1C02" w:rsidRPr="00810F9D">
              <w:rPr>
                <w:rFonts w:hint="eastAsia"/>
                <w:lang w:eastAsia="ja-JP"/>
              </w:rPr>
              <w:t xml:space="preserve"> </w:t>
            </w:r>
            <w:r w:rsidR="001E1C02" w:rsidRPr="00810F9D">
              <w:rPr>
                <w:rFonts w:hint="eastAsia"/>
                <w:lang w:eastAsia="ja-JP"/>
              </w:rPr>
              <w:t>が、事項名の（</w:t>
            </w:r>
            <w:r w:rsidR="001E1C02" w:rsidRPr="00810F9D">
              <w:rPr>
                <w:rFonts w:hint="eastAsia"/>
                <w:lang w:eastAsia="ja-JP"/>
              </w:rPr>
              <w:t xml:space="preserve">    </w:t>
            </w:r>
            <w:r w:rsidR="001E1C02" w:rsidRPr="00810F9D">
              <w:rPr>
                <w:rFonts w:hint="eastAsia"/>
                <w:lang w:eastAsia="ja-JP"/>
              </w:rPr>
              <w:t>）の文言の変更に伴うシラバス変更等は必要に応じて行ってください。</w:t>
            </w:r>
          </w:p>
        </w:tc>
      </w:tr>
      <w:bookmarkEnd w:id="1"/>
    </w:tbl>
    <w:p w14:paraId="14B63F2E" w14:textId="095C64F5" w:rsidR="00D37F85" w:rsidRDefault="00D37F85" w:rsidP="00E97937">
      <w:pPr>
        <w:pStyle w:val="a9"/>
        <w:rPr>
          <w:lang w:eastAsia="ja-JP"/>
        </w:rPr>
      </w:pPr>
    </w:p>
    <w:p w14:paraId="3899C154" w14:textId="77777777" w:rsidR="0018769F" w:rsidRDefault="0018769F" w:rsidP="00E97937">
      <w:pPr>
        <w:pStyle w:val="a9"/>
        <w:rPr>
          <w:lang w:eastAsia="ja-JP"/>
        </w:rPr>
      </w:pPr>
    </w:p>
    <w:p w14:paraId="392BC854" w14:textId="77777777" w:rsidR="00CD25FC" w:rsidRDefault="002061F4" w:rsidP="00E97937">
      <w:pPr>
        <w:pStyle w:val="a9"/>
        <w:rPr>
          <w:lang w:eastAsia="ja-JP"/>
        </w:rPr>
      </w:pPr>
      <w:r>
        <w:rPr>
          <w:rFonts w:hint="eastAsia"/>
          <w:lang w:eastAsia="ja-JP"/>
        </w:rPr>
        <w:t>■情報・福祉</w:t>
      </w:r>
    </w:p>
    <w:p w14:paraId="5FB11D00" w14:textId="04116EA8" w:rsidR="002061F4" w:rsidRPr="00CF2672" w:rsidRDefault="002061F4" w:rsidP="002061F4">
      <w:pPr>
        <w:ind w:firstLineChars="100" w:firstLine="210"/>
        <w:rPr>
          <w:rFonts w:ascii="ＭＳ 明朝" w:hAnsi="ＭＳ 明朝"/>
        </w:rPr>
      </w:pPr>
      <w:r w:rsidRPr="00FF6834">
        <w:rPr>
          <w:rFonts w:hint="eastAsia"/>
        </w:rPr>
        <w:t>「情報」「福祉」の教科に関する科目については、含むべき内容について、平</w:t>
      </w:r>
      <w:r w:rsidRPr="00D257EB">
        <w:t>成</w:t>
      </w:r>
      <w:r w:rsidRPr="00D257EB">
        <w:t>12</w:t>
      </w:r>
      <w:r w:rsidRPr="00D257EB">
        <w:t>年</w:t>
      </w:r>
      <w:r w:rsidR="00D257EB" w:rsidRPr="00D257EB">
        <w:t>6</w:t>
      </w:r>
      <w:r w:rsidRPr="00D257EB">
        <w:t>月</w:t>
      </w:r>
      <w:r w:rsidRPr="00D257EB">
        <w:t>29</w:t>
      </w:r>
      <w:r w:rsidRPr="00CF2672">
        <w:rPr>
          <w:rFonts w:ascii="ＭＳ 明朝" w:hAnsi="ＭＳ 明朝" w:hint="eastAsia"/>
        </w:rPr>
        <w:t>日付（文教教第</w:t>
      </w:r>
      <w:r w:rsidR="00D257EB" w:rsidRPr="00D257EB">
        <w:t>8</w:t>
      </w:r>
      <w:r w:rsidRPr="00CF2672">
        <w:rPr>
          <w:rFonts w:ascii="ＭＳ 明朝" w:hAnsi="ＭＳ 明朝" w:hint="eastAsia"/>
        </w:rPr>
        <w:t>号文書）にて示されています。</w:t>
      </w:r>
    </w:p>
    <w:p w14:paraId="28B264B7" w14:textId="1CB82255" w:rsidR="002061F4" w:rsidRPr="00CF2672" w:rsidRDefault="002061F4" w:rsidP="002061F4">
      <w:pPr>
        <w:ind w:firstLineChars="100" w:firstLine="210"/>
        <w:rPr>
          <w:rFonts w:ascii="ＭＳ 明朝" w:hAnsi="ＭＳ 明朝"/>
        </w:rPr>
      </w:pPr>
      <w:r w:rsidRPr="00CF2672">
        <w:rPr>
          <w:rFonts w:ascii="ＭＳ 明朝" w:hAnsi="ＭＳ 明朝"/>
        </w:rPr>
        <w:t>「福祉」に関しては、平成</w:t>
      </w:r>
      <w:r w:rsidRPr="00D257EB">
        <w:t>22</w:t>
      </w:r>
      <w:r w:rsidRPr="00D257EB">
        <w:t>年</w:t>
      </w:r>
      <w:r w:rsidR="00D257EB" w:rsidRPr="00D257EB">
        <w:t>3</w:t>
      </w:r>
      <w:r w:rsidRPr="00D257EB">
        <w:t>月</w:t>
      </w:r>
      <w:r w:rsidRPr="00D257EB">
        <w:t>31</w:t>
      </w:r>
      <w:r w:rsidRPr="00D257EB">
        <w:t>日</w:t>
      </w:r>
      <w:r w:rsidRPr="00CF2672">
        <w:rPr>
          <w:rFonts w:ascii="ＭＳ 明朝" w:hAnsi="ＭＳ 明朝"/>
        </w:rPr>
        <w:t>付での免許法施行規則の改正により、新たに科目区分が</w:t>
      </w:r>
      <w:r w:rsidR="00D257EB" w:rsidRPr="00D257EB">
        <w:t>2</w:t>
      </w:r>
      <w:r w:rsidRPr="00CF2672">
        <w:rPr>
          <w:rFonts w:ascii="ＭＳ 明朝" w:hAnsi="ＭＳ 明朝"/>
        </w:rPr>
        <w:t>つ追加されました。そのことに伴う文部科学省による説明会（平</w:t>
      </w:r>
      <w:r w:rsidRPr="00D257EB">
        <w:t>成</w:t>
      </w:r>
      <w:r w:rsidRPr="00D257EB">
        <w:t>22</w:t>
      </w:r>
      <w:r w:rsidRPr="00D257EB">
        <w:t>年</w:t>
      </w:r>
      <w:r w:rsidR="00D257EB" w:rsidRPr="00D257EB">
        <w:t>5</w:t>
      </w:r>
      <w:r w:rsidRPr="00D257EB">
        <w:t>月</w:t>
      </w:r>
      <w:r w:rsidRPr="00D257EB">
        <w:t>13</w:t>
      </w:r>
      <w:r w:rsidRPr="00D257EB">
        <w:t>日</w:t>
      </w:r>
      <w:r w:rsidRPr="00CF2672">
        <w:rPr>
          <w:rFonts w:ascii="ＭＳ 明朝" w:hAnsi="ＭＳ 明朝"/>
        </w:rPr>
        <w:t>開催）時に配布された資料記載の内容を追記しています</w:t>
      </w:r>
      <w:r w:rsidRPr="00CF2672">
        <w:rPr>
          <w:rFonts w:ascii="ＭＳ 明朝" w:hAnsi="ＭＳ 明朝" w:hint="eastAsia"/>
        </w:rPr>
        <w:t>。</w:t>
      </w:r>
    </w:p>
    <w:p w14:paraId="5ECE808B" w14:textId="77777777" w:rsidR="002061F4" w:rsidRDefault="002061F4" w:rsidP="00E97937">
      <w:pPr>
        <w:pStyle w:val="a9"/>
        <w:rPr>
          <w:lang w:eastAsia="ja-JP"/>
        </w:rPr>
      </w:pPr>
    </w:p>
    <w:p w14:paraId="332639F3" w14:textId="006050E5" w:rsidR="002061F4" w:rsidRPr="00FF6834" w:rsidRDefault="002061F4" w:rsidP="002061F4">
      <w:r w:rsidRPr="00FF6834">
        <w:rPr>
          <w:rFonts w:hint="eastAsia"/>
        </w:rPr>
        <w:t>平</w:t>
      </w:r>
      <w:r w:rsidRPr="00FF6834">
        <w:t>成</w:t>
      </w:r>
      <w:r w:rsidR="00CF2672" w:rsidRPr="00D257EB">
        <w:t>12</w:t>
      </w:r>
      <w:r w:rsidRPr="00D257EB">
        <w:t>年</w:t>
      </w:r>
      <w:r w:rsidR="00D257EB" w:rsidRPr="00D257EB">
        <w:t>6</w:t>
      </w:r>
      <w:r w:rsidRPr="00D257EB">
        <w:t>月</w:t>
      </w:r>
      <w:r w:rsidR="00CF2672" w:rsidRPr="00D257EB">
        <w:t>29</w:t>
      </w:r>
      <w:r w:rsidRPr="00D257EB">
        <w:t>日付（文教教第</w:t>
      </w:r>
      <w:r w:rsidR="00D257EB" w:rsidRPr="00D257EB">
        <w:t>8</w:t>
      </w:r>
      <w:r w:rsidRPr="00FF6834">
        <w:rPr>
          <w:rFonts w:hint="eastAsia"/>
        </w:rPr>
        <w:t>号文書）資料</w:t>
      </w:r>
      <w:r w:rsidR="00D257EB">
        <w:rPr>
          <w:rFonts w:hint="eastAsia"/>
        </w:rPr>
        <w:t>3</w:t>
      </w:r>
    </w:p>
    <w:p w14:paraId="5C89F6DE" w14:textId="77777777" w:rsidR="002061F4" w:rsidRPr="00FF6834" w:rsidRDefault="002061F4" w:rsidP="002061F4">
      <w:pPr>
        <w:jc w:val="center"/>
        <w:rPr>
          <w:szCs w:val="24"/>
        </w:rPr>
      </w:pPr>
    </w:p>
    <w:p w14:paraId="33D08973" w14:textId="77777777" w:rsidR="002061F4" w:rsidRPr="00FF6834" w:rsidRDefault="002061F4" w:rsidP="002061F4">
      <w:pPr>
        <w:jc w:val="center"/>
        <w:rPr>
          <w:szCs w:val="24"/>
        </w:rPr>
      </w:pPr>
      <w:r w:rsidRPr="00FF6834">
        <w:rPr>
          <w:rFonts w:hint="eastAsia"/>
          <w:szCs w:val="24"/>
        </w:rPr>
        <w:t>教科「情報」に係る教科に関する科目</w:t>
      </w:r>
    </w:p>
    <w:p w14:paraId="6235E2B5" w14:textId="77777777" w:rsidR="002061F4" w:rsidRPr="00FF6834" w:rsidRDefault="002061F4" w:rsidP="002061F4"/>
    <w:p w14:paraId="4847231A"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情報社会及び情報倫理</w:t>
      </w:r>
    </w:p>
    <w:p w14:paraId="6C1A851E" w14:textId="77777777" w:rsidR="002061F4" w:rsidRPr="00FF6834" w:rsidRDefault="002061F4" w:rsidP="002061F4">
      <w:pPr>
        <w:ind w:leftChars="354" w:left="743"/>
      </w:pPr>
      <w:r w:rsidRPr="00FF6834">
        <w:rPr>
          <w:rFonts w:hint="eastAsia"/>
        </w:rPr>
        <w:t>情報化が社会に及ぼす影響、情報倫理等を理解する科目</w:t>
      </w:r>
    </w:p>
    <w:p w14:paraId="5071C696"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37DC378B" w14:textId="77777777" w:rsidR="002061F4" w:rsidRPr="00FF6834" w:rsidRDefault="002061F4" w:rsidP="002061F4">
      <w:pPr>
        <w:ind w:leftChars="472" w:left="991"/>
      </w:pPr>
      <w:r w:rsidRPr="00FF6834">
        <w:rPr>
          <w:rFonts w:hint="eastAsia"/>
        </w:rPr>
        <w:t>情報化と社会、著作権等の知的所有権、情報モラルなど</w:t>
      </w:r>
    </w:p>
    <w:p w14:paraId="164B9B2D" w14:textId="77777777" w:rsidR="002061F4" w:rsidRPr="00FF6834" w:rsidRDefault="002061F4" w:rsidP="002061F4">
      <w:pPr>
        <w:ind w:firstLineChars="300" w:firstLine="630"/>
      </w:pPr>
    </w:p>
    <w:p w14:paraId="6D8CD25B"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コンピュータ及び情報処理（実習を含む。）</w:t>
      </w:r>
    </w:p>
    <w:p w14:paraId="4E6ED210" w14:textId="77777777" w:rsidR="002061F4" w:rsidRPr="00FF6834" w:rsidRDefault="002061F4" w:rsidP="002061F4">
      <w:pPr>
        <w:ind w:leftChars="295" w:left="619"/>
      </w:pPr>
      <w:r w:rsidRPr="00FF6834">
        <w:rPr>
          <w:rFonts w:hint="eastAsia"/>
        </w:rPr>
        <w:t>コンピュータ及び情報処理に関する基本的な知識・技術等を習得する科目</w:t>
      </w:r>
    </w:p>
    <w:p w14:paraId="0C7D83F6"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463C272B" w14:textId="77777777" w:rsidR="002061F4" w:rsidRPr="00FF6834" w:rsidRDefault="002061F4" w:rsidP="002061F4">
      <w:pPr>
        <w:ind w:leftChars="472" w:left="991"/>
      </w:pPr>
      <w:r w:rsidRPr="00FF6834">
        <w:rPr>
          <w:rFonts w:hint="eastAsia"/>
        </w:rPr>
        <w:t>ハードウェア、ソフトウェア、アルゴリズム、プログラミング、計測・制御など</w:t>
      </w:r>
    </w:p>
    <w:p w14:paraId="0CB77C4F" w14:textId="77777777" w:rsidR="002061F4" w:rsidRDefault="002061F4" w:rsidP="002061F4">
      <w:pPr>
        <w:widowControl/>
        <w:jc w:val="left"/>
        <w:rPr>
          <w:color w:val="385623" w:themeColor="accent6" w:themeShade="80"/>
        </w:rPr>
      </w:pPr>
    </w:p>
    <w:p w14:paraId="7628947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情報システム（実習を含む。）</w:t>
      </w:r>
    </w:p>
    <w:p w14:paraId="0DD3F0FF" w14:textId="77777777" w:rsidR="002061F4" w:rsidRPr="00FF6834" w:rsidRDefault="002061F4" w:rsidP="002061F4">
      <w:pPr>
        <w:ind w:leftChars="354" w:left="743"/>
      </w:pPr>
      <w:r w:rsidRPr="00FF6834">
        <w:rPr>
          <w:rFonts w:hint="eastAsia"/>
        </w:rPr>
        <w:t>情報システムの設計、管理、運用に関する知識・技術等を習得する科目</w:t>
      </w:r>
    </w:p>
    <w:p w14:paraId="16D12BCC" w14:textId="77777777" w:rsidR="002061F4" w:rsidRPr="00FF6834" w:rsidRDefault="002061F4" w:rsidP="002061F4">
      <w:pPr>
        <w:ind w:leftChars="354" w:left="743"/>
      </w:pPr>
      <w:r w:rsidRPr="00FF6834">
        <w:rPr>
          <w:rFonts w:hint="eastAsia"/>
        </w:rPr>
        <w:t>&lt;</w:t>
      </w:r>
      <w:r w:rsidRPr="00FF6834">
        <w:rPr>
          <w:rFonts w:hint="eastAsia"/>
        </w:rPr>
        <w:t>主たる内容</w:t>
      </w:r>
      <w:r w:rsidRPr="00FF6834">
        <w:rPr>
          <w:rFonts w:hint="eastAsia"/>
        </w:rPr>
        <w:t>&gt;</w:t>
      </w:r>
    </w:p>
    <w:p w14:paraId="7189FDAF" w14:textId="77777777" w:rsidR="002061F4" w:rsidRPr="00FF6834" w:rsidRDefault="002061F4" w:rsidP="002061F4">
      <w:pPr>
        <w:ind w:leftChars="472" w:left="991"/>
      </w:pPr>
      <w:r w:rsidRPr="00FF6834">
        <w:rPr>
          <w:rFonts w:hint="eastAsia"/>
        </w:rPr>
        <w:t>データベース、情報検索、情報システムの設計と管理など</w:t>
      </w:r>
    </w:p>
    <w:p w14:paraId="55D614D7" w14:textId="77777777" w:rsidR="002061F4" w:rsidRPr="00FF6834" w:rsidRDefault="002061F4" w:rsidP="002061F4">
      <w:pPr>
        <w:ind w:firstLineChars="300" w:firstLine="630"/>
      </w:pPr>
    </w:p>
    <w:p w14:paraId="10EA5619"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情報通信ネットワーク（実習を含む。）</w:t>
      </w:r>
    </w:p>
    <w:p w14:paraId="08F5B655" w14:textId="77777777" w:rsidR="002061F4" w:rsidRPr="00FF6834" w:rsidRDefault="002061F4" w:rsidP="002061F4">
      <w:pPr>
        <w:ind w:leftChars="354" w:left="743" w:firstLine="1"/>
      </w:pPr>
      <w:r w:rsidRPr="00FF6834">
        <w:rPr>
          <w:rFonts w:hint="eastAsia"/>
        </w:rPr>
        <w:t>情報通信ネットワークの構築や運用管理、活用に関する知識・技術等を習得する科目</w:t>
      </w:r>
    </w:p>
    <w:p w14:paraId="556085A9"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72F499BB" w14:textId="77777777" w:rsidR="002061F4" w:rsidRPr="00FF6834" w:rsidRDefault="002061F4" w:rsidP="002061F4">
      <w:pPr>
        <w:ind w:leftChars="472" w:left="991"/>
      </w:pPr>
      <w:r w:rsidRPr="00FF6834">
        <w:rPr>
          <w:rFonts w:hint="eastAsia"/>
        </w:rPr>
        <w:t>通信ネットワーク、コミュニケーション、セキュリティなど</w:t>
      </w:r>
    </w:p>
    <w:p w14:paraId="2CBA8602" w14:textId="77777777" w:rsidR="002061F4" w:rsidRPr="00FF6834" w:rsidRDefault="002061F4" w:rsidP="002061F4">
      <w:pPr>
        <w:ind w:leftChars="200" w:left="420" w:firstLine="228"/>
      </w:pPr>
    </w:p>
    <w:p w14:paraId="0AB3C3EF"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マルチメディア表現及び技術（実習を含む。）</w:t>
      </w:r>
    </w:p>
    <w:p w14:paraId="2D706D0F" w14:textId="77777777" w:rsidR="002061F4" w:rsidRPr="00FF6834" w:rsidRDefault="002061F4" w:rsidP="002061F4">
      <w:pPr>
        <w:ind w:leftChars="354" w:left="743"/>
      </w:pPr>
      <w:r w:rsidRPr="00FF6834">
        <w:rPr>
          <w:rFonts w:hint="eastAsia"/>
        </w:rPr>
        <w:t>マルチメディアを活用した表現・処理に関する知識・技術等を習得する科目</w:t>
      </w:r>
    </w:p>
    <w:p w14:paraId="4D14ABFE"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2D171D6B" w14:textId="77777777" w:rsidR="002061F4" w:rsidRPr="00FF6834" w:rsidRDefault="002061F4" w:rsidP="002061F4">
      <w:pPr>
        <w:ind w:leftChars="472" w:left="991"/>
      </w:pPr>
      <w:r w:rsidRPr="00FF6834">
        <w:rPr>
          <w:rFonts w:hint="eastAsia"/>
        </w:rPr>
        <w:t>情報メディア、図形処理と画像処理、マルチメディア表現、シミュレーションなど</w:t>
      </w:r>
    </w:p>
    <w:p w14:paraId="6AD06C28" w14:textId="77777777" w:rsidR="002061F4" w:rsidRPr="00FF6834" w:rsidRDefault="002061F4" w:rsidP="002061F4"/>
    <w:p w14:paraId="58D2360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情報と職業</w:t>
      </w:r>
    </w:p>
    <w:p w14:paraId="136EF81F" w14:textId="77777777" w:rsidR="002061F4" w:rsidRPr="00FF6834" w:rsidRDefault="002061F4" w:rsidP="002061F4">
      <w:pPr>
        <w:ind w:leftChars="354" w:left="743"/>
      </w:pPr>
      <w:r w:rsidRPr="00FF6834">
        <w:rPr>
          <w:rFonts w:hint="eastAsia"/>
        </w:rPr>
        <w:t>情報と職業についての関わり、情報に関する職業人としての在り方等を理解する科目</w:t>
      </w:r>
    </w:p>
    <w:p w14:paraId="23316760"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39578480" w14:textId="77777777" w:rsidR="002061F4" w:rsidRPr="00FF6834" w:rsidRDefault="002061F4" w:rsidP="002061F4">
      <w:pPr>
        <w:ind w:leftChars="472" w:left="991"/>
      </w:pPr>
      <w:r w:rsidRPr="00FF6834">
        <w:rPr>
          <w:rFonts w:hint="eastAsia"/>
        </w:rPr>
        <w:t>情報化社会の進展と職業、職業倫理を含む職業観と勤労観など</w:t>
      </w:r>
    </w:p>
    <w:p w14:paraId="6D82E5EF" w14:textId="77777777" w:rsidR="002061F4" w:rsidRDefault="002061F4" w:rsidP="002061F4">
      <w:pPr>
        <w:rPr>
          <w:shd w:val="pct15" w:color="auto" w:fill="FFFFFF"/>
        </w:rPr>
      </w:pPr>
    </w:p>
    <w:p w14:paraId="51BBEDF2" w14:textId="204A9411" w:rsidR="002061F4" w:rsidRPr="00FF6834" w:rsidRDefault="00D257EB" w:rsidP="002061F4">
      <w:r w:rsidRPr="00FF6834">
        <w:rPr>
          <w:rFonts w:hint="eastAsia"/>
        </w:rPr>
        <w:t>平</w:t>
      </w:r>
      <w:r w:rsidRPr="00FF6834">
        <w:t>成</w:t>
      </w:r>
      <w:r w:rsidRPr="00D257EB">
        <w:t>12</w:t>
      </w:r>
      <w:r w:rsidRPr="00D257EB">
        <w:t>年</w:t>
      </w:r>
      <w:r w:rsidRPr="00D257EB">
        <w:t>6</w:t>
      </w:r>
      <w:r w:rsidRPr="00D257EB">
        <w:t>月</w:t>
      </w:r>
      <w:r w:rsidRPr="00D257EB">
        <w:t>29</w:t>
      </w:r>
      <w:r w:rsidRPr="00D257EB">
        <w:t>日付（文教教第</w:t>
      </w:r>
      <w:r w:rsidRPr="00D257EB">
        <w:t>8</w:t>
      </w:r>
      <w:r w:rsidRPr="00FF6834">
        <w:rPr>
          <w:rFonts w:hint="eastAsia"/>
        </w:rPr>
        <w:t>号文書）</w:t>
      </w:r>
      <w:r w:rsidR="002061F4" w:rsidRPr="00FF6834">
        <w:rPr>
          <w:rFonts w:hint="eastAsia"/>
        </w:rPr>
        <w:t>資料</w:t>
      </w:r>
      <w:r>
        <w:rPr>
          <w:rFonts w:hint="eastAsia"/>
        </w:rPr>
        <w:t>4</w:t>
      </w:r>
    </w:p>
    <w:p w14:paraId="31A43AF3" w14:textId="77777777" w:rsidR="002061F4" w:rsidRPr="00FF6834" w:rsidRDefault="002061F4" w:rsidP="002061F4"/>
    <w:p w14:paraId="0476548C" w14:textId="77777777" w:rsidR="002061F4" w:rsidRPr="00FF6834" w:rsidRDefault="002061F4" w:rsidP="002061F4">
      <w:pPr>
        <w:jc w:val="center"/>
        <w:rPr>
          <w:szCs w:val="24"/>
        </w:rPr>
      </w:pPr>
      <w:r w:rsidRPr="00FF6834">
        <w:rPr>
          <w:rFonts w:hint="eastAsia"/>
          <w:szCs w:val="24"/>
        </w:rPr>
        <w:t>教科「福祉」に係る教科に関する科目</w:t>
      </w:r>
    </w:p>
    <w:p w14:paraId="4A963149" w14:textId="77777777" w:rsidR="002061F4" w:rsidRPr="00FF6834" w:rsidRDefault="002061F4" w:rsidP="002061F4"/>
    <w:p w14:paraId="7EEDA0B9"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社会福祉学（職業指導を含む。）</w:t>
      </w:r>
    </w:p>
    <w:p w14:paraId="7D3BC5ED" w14:textId="77777777" w:rsidR="002061F4" w:rsidRPr="00FF6834" w:rsidRDefault="002061F4" w:rsidP="002061F4">
      <w:pPr>
        <w:ind w:leftChars="354" w:left="743"/>
      </w:pPr>
      <w:r w:rsidRPr="00FF6834">
        <w:rPr>
          <w:rFonts w:hint="eastAsia"/>
        </w:rPr>
        <w:t>社会福祉を学ぶ上での基礎となる科目</w:t>
      </w:r>
    </w:p>
    <w:p w14:paraId="79250483"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1C2B19B1" w14:textId="77777777" w:rsidR="002061F4" w:rsidRPr="00FF6834" w:rsidRDefault="002061F4" w:rsidP="002061F4">
      <w:pPr>
        <w:ind w:leftChars="472" w:left="991" w:firstLine="1"/>
      </w:pPr>
      <w:r w:rsidRPr="00FF6834">
        <w:rPr>
          <w:rFonts w:hint="eastAsia"/>
        </w:rPr>
        <w:t>社会福祉の理念、社会福祉の歴史、社会福祉法制、社会保障制度、職業指導（福祉に関する職業、及び倫理を含む職業観・勤労観）</w:t>
      </w:r>
    </w:p>
    <w:p w14:paraId="3C8557C5" w14:textId="77777777" w:rsidR="002061F4" w:rsidRPr="00FF6834" w:rsidRDefault="002061F4" w:rsidP="002061F4">
      <w:pPr>
        <w:ind w:leftChars="300" w:left="630" w:firstLineChars="100" w:firstLine="210"/>
      </w:pPr>
    </w:p>
    <w:p w14:paraId="6284EA72"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高齢者福祉、児童福祉及び障害者福祉</w:t>
      </w:r>
    </w:p>
    <w:p w14:paraId="2022F500" w14:textId="77777777" w:rsidR="002061F4" w:rsidRPr="00FF6834" w:rsidRDefault="002061F4" w:rsidP="002061F4">
      <w:pPr>
        <w:ind w:leftChars="354" w:left="743"/>
      </w:pPr>
      <w:r w:rsidRPr="00FF6834">
        <w:rPr>
          <w:rFonts w:hint="eastAsia"/>
        </w:rPr>
        <w:t>各社会福祉分野の対象・制度・実践等を具体的に理解する科目</w:t>
      </w:r>
    </w:p>
    <w:p w14:paraId="781DD5D1"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2BA0A472" w14:textId="77777777" w:rsidR="002061F4" w:rsidRPr="00FF6834" w:rsidRDefault="002061F4" w:rsidP="002061F4">
      <w:pPr>
        <w:ind w:leftChars="472" w:left="991"/>
      </w:pPr>
      <w:r w:rsidRPr="00FF6834">
        <w:rPr>
          <w:rFonts w:hint="eastAsia"/>
        </w:rPr>
        <w:t>高齢者福祉の実際、児童福祉の実際、障害者福祉の実際</w:t>
      </w:r>
    </w:p>
    <w:p w14:paraId="4CD16415" w14:textId="77777777" w:rsidR="002061F4" w:rsidRPr="00F50FDD" w:rsidRDefault="002061F4" w:rsidP="002061F4">
      <w:pPr>
        <w:ind w:leftChars="300" w:left="630" w:firstLineChars="100" w:firstLine="210"/>
      </w:pPr>
    </w:p>
    <w:p w14:paraId="17F95C16" w14:textId="77777777" w:rsidR="002061F4" w:rsidRPr="00FF6834" w:rsidRDefault="002061F4" w:rsidP="002061F4">
      <w:pPr>
        <w:widowControl/>
        <w:ind w:leftChars="118" w:left="248"/>
        <w:jc w:val="left"/>
      </w:pPr>
      <w:r w:rsidRPr="00FF6834">
        <w:rPr>
          <w:rFonts w:hint="eastAsia"/>
        </w:rPr>
        <w:t>○</w:t>
      </w:r>
      <w:r w:rsidRPr="00FF6834">
        <w:rPr>
          <w:rFonts w:hint="eastAsia"/>
        </w:rPr>
        <w:t xml:space="preserve"> </w:t>
      </w:r>
      <w:r w:rsidRPr="00FF6834">
        <w:rPr>
          <w:rFonts w:hint="eastAsia"/>
        </w:rPr>
        <w:t>社会福祉援助技術</w:t>
      </w:r>
    </w:p>
    <w:p w14:paraId="544E8564" w14:textId="77777777" w:rsidR="002061F4" w:rsidRPr="00FF6834" w:rsidRDefault="002061F4" w:rsidP="002061F4">
      <w:pPr>
        <w:ind w:leftChars="354" w:left="743"/>
      </w:pPr>
      <w:r w:rsidRPr="00FF6834">
        <w:rPr>
          <w:rFonts w:hint="eastAsia"/>
        </w:rPr>
        <w:t>社会福祉実践における社会福祉援助技術（ソーシャルワーク）を理解する科目</w:t>
      </w:r>
    </w:p>
    <w:p w14:paraId="63603F84"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7E71A442" w14:textId="77777777" w:rsidR="002061F4" w:rsidRPr="00FF6834" w:rsidRDefault="002061F4" w:rsidP="002061F4">
      <w:pPr>
        <w:ind w:leftChars="472" w:left="991" w:firstLine="1"/>
      </w:pPr>
      <w:r w:rsidRPr="00FF6834">
        <w:rPr>
          <w:rFonts w:hint="eastAsia"/>
        </w:rPr>
        <w:t>社会福祉援助技術の考え方と方法、社会福祉援助技術の各論（個別的な援助、集団及び家族への援助、地域を基盤とした援助）、社会福祉計画、社会福祉運営管理、社会福祉調査、社会活動法</w:t>
      </w:r>
    </w:p>
    <w:p w14:paraId="68B77B19" w14:textId="77777777" w:rsidR="002061F4" w:rsidRPr="00FF6834" w:rsidRDefault="002061F4" w:rsidP="002061F4"/>
    <w:p w14:paraId="61FA697D" w14:textId="77777777" w:rsidR="002061F4" w:rsidRPr="00FF6834" w:rsidRDefault="002061F4" w:rsidP="002061F4">
      <w:pPr>
        <w:ind w:leftChars="117" w:left="246" w:firstLine="1"/>
      </w:pPr>
      <w:r w:rsidRPr="00FF6834">
        <w:rPr>
          <w:rFonts w:hint="eastAsia"/>
        </w:rPr>
        <w:t>○</w:t>
      </w:r>
      <w:r w:rsidRPr="00FF6834">
        <w:rPr>
          <w:rFonts w:hint="eastAsia"/>
        </w:rPr>
        <w:t xml:space="preserve"> </w:t>
      </w:r>
      <w:r w:rsidRPr="00FF6834">
        <w:rPr>
          <w:rFonts w:hint="eastAsia"/>
        </w:rPr>
        <w:t>介護理論及び介護技術</w:t>
      </w:r>
    </w:p>
    <w:p w14:paraId="5EADC077" w14:textId="77777777" w:rsidR="002061F4" w:rsidRPr="00FF6834" w:rsidRDefault="002061F4" w:rsidP="002061F4">
      <w:pPr>
        <w:ind w:leftChars="354" w:left="743"/>
      </w:pPr>
      <w:r w:rsidRPr="00FF6834">
        <w:rPr>
          <w:rFonts w:hint="eastAsia"/>
        </w:rPr>
        <w:t>社会福祉実践における介護技術（ケアワーク）を理解する科目</w:t>
      </w:r>
    </w:p>
    <w:p w14:paraId="4ABD9030"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65515E0C" w14:textId="77777777" w:rsidR="002061F4" w:rsidRPr="00FF6834" w:rsidRDefault="002061F4" w:rsidP="002061F4">
      <w:pPr>
        <w:ind w:leftChars="472" w:left="991"/>
      </w:pPr>
      <w:r w:rsidRPr="00FF6834">
        <w:rPr>
          <w:rFonts w:hint="eastAsia"/>
        </w:rPr>
        <w:t>介護技術の考え方と方法、基本的な介護技術（衣食住を中心とした自立生活支援のための介護技術：環境の整え方、食事、排泄、清潔、着脱、運動移動、福祉用具の活動）</w:t>
      </w:r>
    </w:p>
    <w:p w14:paraId="7D91DFAD" w14:textId="77777777" w:rsidR="002061F4" w:rsidRPr="00FF6834" w:rsidRDefault="002061F4" w:rsidP="002061F4"/>
    <w:p w14:paraId="603EF09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社会福祉総合実習（社会福祉援助実習及び社会福祉施設等における介護実習を含む。）</w:t>
      </w:r>
    </w:p>
    <w:p w14:paraId="69A013A3" w14:textId="77777777" w:rsidR="002061F4" w:rsidRPr="00FF6834" w:rsidRDefault="002061F4" w:rsidP="002061F4">
      <w:pPr>
        <w:ind w:leftChars="354" w:left="743"/>
      </w:pPr>
      <w:r w:rsidRPr="00FF6834">
        <w:rPr>
          <w:rFonts w:hint="eastAsia"/>
        </w:rPr>
        <w:t>社会福祉の実践現場における体験等を通し、各科目の統合的な理解を図る科目</w:t>
      </w:r>
    </w:p>
    <w:p w14:paraId="3D1E450F"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4D4C190E" w14:textId="77777777" w:rsidR="002061F4" w:rsidRPr="00FF6834" w:rsidRDefault="002061F4" w:rsidP="002061F4">
      <w:pPr>
        <w:ind w:leftChars="432" w:left="1115" w:hangingChars="99" w:hanging="208"/>
      </w:pPr>
      <w:r w:rsidRPr="00FF6834">
        <w:rPr>
          <w:rFonts w:hint="eastAsia"/>
        </w:rPr>
        <w:t>①　社会福祉援助実習（学内における事例研究、社会福祉援助に関する演習、社会福祉調査実習）</w:t>
      </w:r>
    </w:p>
    <w:p w14:paraId="7B6A084C" w14:textId="77777777" w:rsidR="002061F4" w:rsidRPr="00FF6834" w:rsidRDefault="002061F4" w:rsidP="002061F4">
      <w:pPr>
        <w:ind w:leftChars="432" w:left="1115" w:hangingChars="99" w:hanging="208"/>
      </w:pPr>
      <w:r w:rsidRPr="00FF6834">
        <w:rPr>
          <w:rFonts w:hint="eastAsia"/>
        </w:rPr>
        <w:t>②　介護実習（福祉施設等における介護の実際、福祉施設における介護技術・社会福祉援助技術等の総合的実習）</w:t>
      </w:r>
    </w:p>
    <w:p w14:paraId="2DCD4020" w14:textId="77777777" w:rsidR="002061F4" w:rsidRPr="00FF6834" w:rsidRDefault="002061F4" w:rsidP="002061F4">
      <w:pPr>
        <w:ind w:leftChars="301" w:left="840" w:hangingChars="99" w:hanging="208"/>
      </w:pPr>
    </w:p>
    <w:p w14:paraId="4A47FC1D" w14:textId="681F07D8" w:rsidR="002061F4" w:rsidRPr="00FF6834" w:rsidRDefault="002061F4" w:rsidP="00D257EB">
      <w:pPr>
        <w:ind w:leftChars="236" w:left="496"/>
      </w:pPr>
      <w:r w:rsidRPr="00FF6834">
        <w:rPr>
          <w:rFonts w:hint="eastAsia"/>
        </w:rPr>
        <w:t>※いずれの実習についても、適切な内容及び時間数を確保する必要があること</w:t>
      </w:r>
    </w:p>
    <w:p w14:paraId="469FC0EC" w14:textId="26380F72" w:rsidR="002061F4" w:rsidRPr="00FF6834" w:rsidRDefault="00000000" w:rsidP="002061F4">
      <w:pPr>
        <w:rPr>
          <w:rFonts w:ascii="HG丸ｺﾞｼｯｸM-PRO"/>
        </w:rPr>
      </w:pPr>
      <w:hyperlink r:id="rId112" w:history="1">
        <w:r w:rsidR="002061F4" w:rsidRPr="0018769F">
          <w:rPr>
            <w:rStyle w:val="ac"/>
            <w:rFonts w:hint="eastAsia"/>
          </w:rPr>
          <w:t>「福祉」の課程認定申請に係る説明会（</w:t>
        </w:r>
        <w:r w:rsidR="002061F4" w:rsidRPr="0018769F">
          <w:rPr>
            <w:rStyle w:val="ac"/>
          </w:rPr>
          <w:t>平</w:t>
        </w:r>
        <w:r w:rsidR="0080134E" w:rsidRPr="0018769F">
          <w:rPr>
            <w:rStyle w:val="ac"/>
          </w:rPr>
          <w:t>22</w:t>
        </w:r>
        <w:r w:rsidR="002061F4" w:rsidRPr="0018769F">
          <w:rPr>
            <w:rStyle w:val="ac"/>
          </w:rPr>
          <w:t>/</w:t>
        </w:r>
        <w:r w:rsidR="00D257EB" w:rsidRPr="0018769F">
          <w:rPr>
            <w:rStyle w:val="ac"/>
          </w:rPr>
          <w:t>5</w:t>
        </w:r>
        <w:r w:rsidR="002061F4" w:rsidRPr="0018769F">
          <w:rPr>
            <w:rStyle w:val="ac"/>
          </w:rPr>
          <w:t>/</w:t>
        </w:r>
        <w:r w:rsidR="0080134E" w:rsidRPr="0018769F">
          <w:rPr>
            <w:rStyle w:val="ac"/>
          </w:rPr>
          <w:t>13</w:t>
        </w:r>
        <w:r w:rsidR="002061F4" w:rsidRPr="0018769F">
          <w:rPr>
            <w:rStyle w:val="ac"/>
          </w:rPr>
          <w:t>開</w:t>
        </w:r>
        <w:r w:rsidR="002061F4" w:rsidRPr="0018769F">
          <w:rPr>
            <w:rStyle w:val="ac"/>
            <w:rFonts w:asciiTheme="minorEastAsia" w:hAnsiTheme="minorEastAsia" w:hint="eastAsia"/>
          </w:rPr>
          <w:t>催</w:t>
        </w:r>
        <w:r w:rsidR="002061F4" w:rsidRPr="0018769F">
          <w:rPr>
            <w:rStyle w:val="ac"/>
            <w:rFonts w:hint="eastAsia"/>
          </w:rPr>
          <w:t>）資料</w:t>
        </w:r>
        <w:r w:rsidR="00D257EB" w:rsidRPr="0018769F">
          <w:rPr>
            <w:rStyle w:val="ac"/>
            <w:rFonts w:hint="eastAsia"/>
          </w:rPr>
          <w:t>3</w:t>
        </w:r>
      </w:hyperlink>
    </w:p>
    <w:p w14:paraId="79B8F626" w14:textId="77777777" w:rsidR="002061F4" w:rsidRPr="00FF6834" w:rsidRDefault="002061F4" w:rsidP="002061F4">
      <w:pPr>
        <w:ind w:leftChars="118" w:left="248"/>
        <w:rPr>
          <w:rFonts w:ascii="HG丸ｺﾞｼｯｸM-PRO"/>
        </w:rPr>
      </w:pPr>
      <w:r w:rsidRPr="00FF6834">
        <w:rPr>
          <w:rFonts w:hint="eastAsia"/>
        </w:rPr>
        <w:t>○</w:t>
      </w:r>
      <w:r w:rsidRPr="00FF6834">
        <w:rPr>
          <w:rFonts w:hint="eastAsia"/>
        </w:rPr>
        <w:t xml:space="preserve"> </w:t>
      </w:r>
      <w:r w:rsidRPr="00FF6834">
        <w:rPr>
          <w:rFonts w:ascii="HG丸ｺﾞｼｯｸM-PRO" w:hint="eastAsia"/>
        </w:rPr>
        <w:t>人体構造及び日常生活行動に関する理解</w:t>
      </w:r>
    </w:p>
    <w:p w14:paraId="47C7F688" w14:textId="77777777" w:rsidR="002061F4" w:rsidRPr="00FF6834" w:rsidRDefault="002061F4" w:rsidP="002061F4">
      <w:pPr>
        <w:ind w:leftChars="400" w:left="840"/>
        <w:rPr>
          <w:rFonts w:ascii="HG丸ｺﾞｼｯｸM-PRO"/>
        </w:rPr>
      </w:pPr>
      <w:r w:rsidRPr="00FF6834">
        <w:rPr>
          <w:rFonts w:hint="eastAsia"/>
        </w:rPr>
        <w:t>&lt;</w:t>
      </w:r>
      <w:r w:rsidRPr="00FF6834">
        <w:rPr>
          <w:rFonts w:ascii="HG丸ｺﾞｼｯｸM-PRO" w:hint="eastAsia"/>
        </w:rPr>
        <w:t>こころとからだのしくみの基礎的な領域</w:t>
      </w:r>
      <w:r w:rsidRPr="00FF6834">
        <w:rPr>
          <w:rFonts w:hint="eastAsia"/>
        </w:rPr>
        <w:t>&gt;</w:t>
      </w:r>
    </w:p>
    <w:p w14:paraId="5D499A71" w14:textId="77777777" w:rsidR="002061F4" w:rsidRPr="00FF6834" w:rsidRDefault="002061F4" w:rsidP="002061F4">
      <w:pPr>
        <w:ind w:leftChars="500" w:left="1050"/>
        <w:rPr>
          <w:rFonts w:ascii="HG丸ｺﾞｼｯｸM-PRO"/>
        </w:rPr>
      </w:pPr>
      <w:r w:rsidRPr="00FF6834">
        <w:rPr>
          <w:rFonts w:ascii="HG丸ｺﾞｼｯｸM-PRO" w:hint="eastAsia"/>
        </w:rPr>
        <w:t>こころとからだのしくみ（心理面及び身体面）の基本的な理解を図る科目</w:t>
      </w:r>
    </w:p>
    <w:p w14:paraId="6BB6D57D" w14:textId="77777777" w:rsidR="002061F4" w:rsidRPr="00FF6834" w:rsidRDefault="002061F4" w:rsidP="002061F4">
      <w:pPr>
        <w:ind w:leftChars="400" w:left="840"/>
      </w:pPr>
      <w:r w:rsidRPr="00FF6834">
        <w:rPr>
          <w:rFonts w:hint="eastAsia"/>
        </w:rPr>
        <w:t>&lt;</w:t>
      </w:r>
      <w:r w:rsidRPr="00FF6834">
        <w:rPr>
          <w:rFonts w:hint="eastAsia"/>
        </w:rPr>
        <w:t>科目内容</w:t>
      </w:r>
      <w:r w:rsidRPr="00FF6834">
        <w:rPr>
          <w:rFonts w:hint="eastAsia"/>
        </w:rPr>
        <w:t>&gt;</w:t>
      </w:r>
    </w:p>
    <w:p w14:paraId="60290096" w14:textId="77777777" w:rsidR="002061F4" w:rsidRPr="00FF6834" w:rsidRDefault="002061F4" w:rsidP="002061F4">
      <w:pPr>
        <w:ind w:leftChars="500" w:left="1050" w:firstLineChars="100" w:firstLine="210"/>
        <w:rPr>
          <w:rFonts w:ascii="HG丸ｺﾞｼｯｸM-PRO"/>
        </w:rPr>
      </w:pPr>
      <w:r w:rsidRPr="00FF6834">
        <w:rPr>
          <w:rFonts w:ascii="HG丸ｺﾞｼｯｸM-PRO" w:hint="eastAsia"/>
        </w:rPr>
        <w:t>生活行動（身じたく・移動・食事・入浴・清潔・排泄・睡眠等）と人体の関係、人体の構造、各部の名称と役割</w:t>
      </w:r>
    </w:p>
    <w:p w14:paraId="41636F23" w14:textId="77777777" w:rsidR="0002202C" w:rsidRDefault="0002202C" w:rsidP="0002202C">
      <w:pPr>
        <w:ind w:leftChars="135" w:left="283"/>
        <w:rPr>
          <w:rFonts w:ascii="HG丸ｺﾞｼｯｸM-PRO"/>
        </w:rPr>
      </w:pPr>
    </w:p>
    <w:p w14:paraId="7F8319E7" w14:textId="45D96E26" w:rsidR="002061F4" w:rsidRPr="0002202C" w:rsidRDefault="0002202C" w:rsidP="0002202C">
      <w:pPr>
        <w:ind w:leftChars="135" w:left="283"/>
        <w:rPr>
          <w:rFonts w:ascii="ＭＳ 明朝" w:hAnsi="ＭＳ 明朝"/>
        </w:rPr>
      </w:pPr>
      <w:r>
        <w:rPr>
          <w:rFonts w:ascii="HG丸ｺﾞｼｯｸM-PRO" w:hint="eastAsia"/>
        </w:rPr>
        <w:t>○</w:t>
      </w:r>
      <w:r>
        <w:rPr>
          <w:rFonts w:ascii="HG丸ｺﾞｼｯｸM-PRO" w:hint="eastAsia"/>
        </w:rPr>
        <w:t xml:space="preserve"> </w:t>
      </w:r>
      <w:r w:rsidR="002061F4" w:rsidRPr="0002202C">
        <w:rPr>
          <w:rFonts w:ascii="ＭＳ 明朝" w:hAnsi="ＭＳ 明朝" w:hint="eastAsia"/>
        </w:rPr>
        <w:t>加齢及び障害に関する理解</w:t>
      </w:r>
    </w:p>
    <w:p w14:paraId="6385B0B9" w14:textId="77777777" w:rsidR="002061F4" w:rsidRPr="00FF6834" w:rsidRDefault="002061F4" w:rsidP="002061F4">
      <w:pPr>
        <w:ind w:leftChars="400" w:left="840"/>
        <w:rPr>
          <w:rFonts w:ascii="HG丸ｺﾞｼｯｸM-PRO"/>
        </w:rPr>
      </w:pPr>
      <w:r w:rsidRPr="00FF6834">
        <w:rPr>
          <w:rFonts w:hint="eastAsia"/>
        </w:rPr>
        <w:t>&lt;</w:t>
      </w:r>
      <w:r w:rsidRPr="00FF6834">
        <w:rPr>
          <w:rFonts w:ascii="HG丸ｺﾞｼｯｸM-PRO" w:hint="eastAsia"/>
        </w:rPr>
        <w:t>こころとからだのしくみの基礎的な領域</w:t>
      </w:r>
      <w:r w:rsidRPr="00FF6834">
        <w:rPr>
          <w:rFonts w:hint="eastAsia"/>
        </w:rPr>
        <w:t>&gt;</w:t>
      </w:r>
    </w:p>
    <w:p w14:paraId="1AD98226" w14:textId="77777777" w:rsidR="002061F4" w:rsidRPr="00FF6834" w:rsidRDefault="002061F4" w:rsidP="002061F4">
      <w:pPr>
        <w:ind w:leftChars="500" w:left="1050"/>
        <w:rPr>
          <w:rFonts w:ascii="HG丸ｺﾞｼｯｸM-PRO"/>
        </w:rPr>
      </w:pPr>
      <w:r w:rsidRPr="00FF6834">
        <w:rPr>
          <w:rFonts w:ascii="HG丸ｺﾞｼｯｸM-PRO" w:hint="eastAsia"/>
        </w:rPr>
        <w:t>加齢、障害にかかる基礎的な理解を図る科目</w:t>
      </w:r>
    </w:p>
    <w:p w14:paraId="2562B696" w14:textId="77777777" w:rsidR="002061F4" w:rsidRPr="00FF6834" w:rsidRDefault="002061F4" w:rsidP="002061F4">
      <w:pPr>
        <w:ind w:leftChars="400" w:left="840"/>
      </w:pPr>
      <w:r w:rsidRPr="00FF6834">
        <w:rPr>
          <w:rFonts w:hint="eastAsia"/>
        </w:rPr>
        <w:t>&lt;</w:t>
      </w:r>
      <w:r w:rsidRPr="00FF6834">
        <w:rPr>
          <w:rFonts w:hint="eastAsia"/>
        </w:rPr>
        <w:t>科目内容</w:t>
      </w:r>
      <w:r w:rsidRPr="00FF6834">
        <w:rPr>
          <w:rFonts w:hint="eastAsia"/>
        </w:rPr>
        <w:t>&gt;</w:t>
      </w:r>
    </w:p>
    <w:p w14:paraId="5703569B" w14:textId="77777777" w:rsidR="002061F4" w:rsidRPr="00FF6834" w:rsidRDefault="002061F4" w:rsidP="002061F4">
      <w:pPr>
        <w:ind w:leftChars="500" w:left="1050" w:firstLineChars="100" w:firstLine="210"/>
        <w:rPr>
          <w:rFonts w:ascii="HG丸ｺﾞｼｯｸM-PRO"/>
        </w:rPr>
      </w:pPr>
      <w:r w:rsidRPr="00FF6834">
        <w:rPr>
          <w:rFonts w:ascii="HG丸ｺﾞｼｯｸM-PRO" w:hint="eastAsia"/>
        </w:rPr>
        <w:t>発達と老化、欲求と適応機制、認知症の理解（認知症の特徴と日常生活）、障害の理解（障害のとらえ方、各障害の特徴と日常生活）</w:t>
      </w:r>
    </w:p>
    <w:p w14:paraId="361E6867" w14:textId="77777777" w:rsidR="002061F4" w:rsidRPr="00AF2CC4" w:rsidRDefault="002061F4" w:rsidP="002061F4">
      <w:pPr>
        <w:ind w:leftChars="300" w:left="840" w:hangingChars="100" w:hanging="210"/>
        <w:rPr>
          <w:rFonts w:ascii="HG丸ｺﾞｼｯｸM-PRO" w:eastAsiaTheme="minorEastAsia"/>
          <w:sz w:val="24"/>
        </w:rPr>
      </w:pPr>
      <w:r w:rsidRPr="00FF6834">
        <w:rPr>
          <w:rFonts w:ascii="HG丸ｺﾞｼｯｸM-PRO" w:hint="eastAsia"/>
        </w:rPr>
        <w:t>※「こころとからだのしくみ」：介護福祉士の新養成課程として厚労省が出している「想定される教育内容（例）」の領域名称</w:t>
      </w:r>
    </w:p>
    <w:p w14:paraId="47980711" w14:textId="77777777" w:rsidR="002061F4" w:rsidRPr="002061F4" w:rsidRDefault="002061F4" w:rsidP="00E97937">
      <w:pPr>
        <w:pStyle w:val="a9"/>
        <w:rPr>
          <w:lang w:eastAsia="ja-JP"/>
        </w:rPr>
      </w:pPr>
    </w:p>
    <w:p w14:paraId="2E53F43D" w14:textId="237620D7" w:rsidR="002061F4" w:rsidRDefault="002061F4"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4103F0" w14:paraId="001FB0A5" w14:textId="77777777" w:rsidTr="00F23BF5">
        <w:tc>
          <w:tcPr>
            <w:tcW w:w="9072" w:type="dxa"/>
            <w:tcBorders>
              <w:top w:val="single" w:sz="12" w:space="0" w:color="auto"/>
              <w:left w:val="single" w:sz="12" w:space="0" w:color="auto"/>
              <w:bottom w:val="single" w:sz="12" w:space="0" w:color="auto"/>
              <w:right w:val="single" w:sz="12" w:space="0" w:color="auto"/>
            </w:tcBorders>
          </w:tcPr>
          <w:p w14:paraId="4C33F3E0" w14:textId="47C6EC80" w:rsidR="004103F0" w:rsidRPr="00006429" w:rsidRDefault="004103F0" w:rsidP="004E398B">
            <w:pPr>
              <w:pStyle w:val="a9"/>
              <w:ind w:left="424" w:hangingChars="202" w:hanging="424"/>
              <w:rPr>
                <w:lang w:eastAsia="ja-JP"/>
              </w:rPr>
            </w:pPr>
            <w:r w:rsidRPr="00F44438">
              <w:rPr>
                <w:rFonts w:hint="eastAsia"/>
                <w:lang w:eastAsia="ja-JP"/>
              </w:rPr>
              <w:t>（２）共同教育課程については、当該構成大学のうちの１の大学が開設する当該共同教育課程に係る授業科目を、当該構成大学のうちの他の大学が開設したものとみなすものとする。</w:t>
            </w:r>
          </w:p>
        </w:tc>
      </w:tr>
    </w:tbl>
    <w:p w14:paraId="05D69D58" w14:textId="155EE627" w:rsidR="004103F0" w:rsidRPr="004103F0" w:rsidRDefault="004103F0" w:rsidP="00E97937">
      <w:pPr>
        <w:pStyle w:val="a9"/>
        <w:rPr>
          <w:lang w:eastAsia="ja-JP"/>
        </w:rPr>
      </w:pPr>
    </w:p>
    <w:p w14:paraId="74B02DF2" w14:textId="0573CD7E" w:rsidR="004103F0" w:rsidRDefault="004103F0"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4103F0" w14:paraId="125BF702" w14:textId="77777777" w:rsidTr="00F23BF5">
        <w:tc>
          <w:tcPr>
            <w:tcW w:w="9072" w:type="dxa"/>
            <w:tcBorders>
              <w:top w:val="single" w:sz="12" w:space="0" w:color="auto"/>
              <w:left w:val="single" w:sz="12" w:space="0" w:color="auto"/>
              <w:bottom w:val="single" w:sz="12" w:space="0" w:color="auto"/>
              <w:right w:val="single" w:sz="12" w:space="0" w:color="auto"/>
            </w:tcBorders>
          </w:tcPr>
          <w:p w14:paraId="2B9FF4A1" w14:textId="77777777" w:rsidR="004103F0" w:rsidRDefault="004103F0" w:rsidP="004E398B">
            <w:pPr>
              <w:pStyle w:val="a9"/>
              <w:ind w:left="424" w:hangingChars="202" w:hanging="424"/>
              <w:rPr>
                <w:lang w:eastAsia="ja-JP"/>
              </w:rPr>
            </w:pPr>
            <w:r w:rsidRPr="00F44438">
              <w:rPr>
                <w:rFonts w:hint="eastAsia"/>
                <w:lang w:eastAsia="ja-JP"/>
              </w:rPr>
              <w:t>（３）施行規則</w:t>
            </w:r>
            <w:r w:rsidRPr="004103F0">
              <w:rPr>
                <w:rFonts w:ascii="ＭＳ 明朝" w:hAnsi="ＭＳ 明朝" w:hint="eastAsia"/>
                <w:lang w:eastAsia="ja-JP"/>
              </w:rPr>
              <w:t>第2</w:t>
            </w:r>
            <w:r w:rsidRPr="004103F0">
              <w:rPr>
                <w:rFonts w:ascii="ＭＳ 明朝" w:hAnsi="ＭＳ 明朝"/>
                <w:lang w:eastAsia="ja-JP"/>
              </w:rPr>
              <w:t>2</w:t>
            </w:r>
            <w:r w:rsidRPr="00F44438">
              <w:rPr>
                <w:rFonts w:hint="eastAsia"/>
                <w:lang w:eastAsia="ja-JP"/>
              </w:rPr>
              <w:t>条第３項により、他の大学と連携して開設する連携開設科目について自ら開設する授業科目とみなすことができる。この場合において、当該みなすことができる授業科目の単位数は、（４）によりみなす授業科目の単位数と合せて免許法別表第１、別表第２又は別表第２の２の第３欄に定める最低単位数の８割を超えないものとする。</w:t>
            </w:r>
          </w:p>
          <w:p w14:paraId="0391FB22" w14:textId="7B92DF9B" w:rsidR="00D8011D" w:rsidRPr="00006429" w:rsidRDefault="00D8011D" w:rsidP="00D8011D">
            <w:pPr>
              <w:pStyle w:val="a9"/>
              <w:ind w:leftChars="200" w:left="420" w:firstLineChars="100" w:firstLine="210"/>
              <w:rPr>
                <w:lang w:eastAsia="ja-JP"/>
              </w:rPr>
            </w:pPr>
            <w:r>
              <w:rPr>
                <w:lang w:eastAsia="ja-JP"/>
              </w:rPr>
              <w:t>ただし、教育課程特例認定を受けた大学の教育課程が、当該特例に係る先導的な取組により適正に実施できるものと認められる教職課程である場合は、この限りではない。</w:t>
            </w:r>
          </w:p>
        </w:tc>
      </w:tr>
    </w:tbl>
    <w:p w14:paraId="469F1957" w14:textId="77777777" w:rsidR="004103F0" w:rsidRPr="004103F0" w:rsidRDefault="004103F0" w:rsidP="00E97937">
      <w:pPr>
        <w:pStyle w:val="a9"/>
        <w:rPr>
          <w:lang w:eastAsia="ja-JP"/>
        </w:rPr>
      </w:pPr>
    </w:p>
    <w:p w14:paraId="03DC90BE" w14:textId="3E13F72F" w:rsidR="004103F0" w:rsidRDefault="004103F0"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F23BF5" w14:paraId="03769609" w14:textId="77777777" w:rsidTr="004E398B">
        <w:tc>
          <w:tcPr>
            <w:tcW w:w="9072" w:type="dxa"/>
            <w:tcBorders>
              <w:top w:val="single" w:sz="12" w:space="0" w:color="auto"/>
              <w:left w:val="single" w:sz="12" w:space="0" w:color="auto"/>
              <w:bottom w:val="single" w:sz="12" w:space="0" w:color="auto"/>
              <w:right w:val="single" w:sz="12" w:space="0" w:color="auto"/>
            </w:tcBorders>
          </w:tcPr>
          <w:p w14:paraId="1088C6E0" w14:textId="77777777" w:rsidR="00F23BF5" w:rsidRDefault="00F23BF5" w:rsidP="004E398B">
            <w:pPr>
              <w:pStyle w:val="a9"/>
              <w:ind w:left="424" w:hangingChars="202" w:hanging="424"/>
              <w:rPr>
                <w:lang w:eastAsia="ja-JP"/>
              </w:rPr>
            </w:pPr>
            <w:r w:rsidRPr="00F44438">
              <w:rPr>
                <w:rFonts w:hint="eastAsia"/>
                <w:lang w:eastAsia="ja-JP"/>
              </w:rPr>
              <w:t>（４）施行規則第</w:t>
            </w:r>
            <w:r w:rsidRPr="00F23BF5">
              <w:rPr>
                <w:rFonts w:ascii="ＭＳ 明朝" w:hAnsi="ＭＳ 明朝" w:hint="eastAsia"/>
                <w:lang w:eastAsia="ja-JP"/>
              </w:rPr>
              <w:t>2</w:t>
            </w:r>
            <w:r w:rsidRPr="00F23BF5">
              <w:rPr>
                <w:rFonts w:ascii="ＭＳ 明朝" w:hAnsi="ＭＳ 明朝"/>
                <w:lang w:eastAsia="ja-JP"/>
              </w:rPr>
              <w:t>2</w:t>
            </w:r>
            <w:r w:rsidRPr="00F44438">
              <w:rPr>
                <w:rFonts w:hint="eastAsia"/>
                <w:lang w:eastAsia="ja-JP"/>
              </w:rPr>
              <w:t>条第４項により、他の大学の授業科目として開設される領域及び保育内容の指導法に関する科目（保育内容の指導法（情報機器及び教材の活用を含む。）に係る部分に限る。以下「保育内容の指導法」という。）、教科及び教科の指導法に関する科目（各教科の指導法（情報通信技術の活用を含む。）に係る部分に限る。以下「各教科の指導法」という。）又は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以下「教育の基礎的理解に関する科目等」という。）及び特別支援教育に関する科目を自ら開設する授業科目とみなすことができる。この場合において当該みなすことができる授業科目の単位数は、施行規則第２条第１項、第３条第１項、第４条第１項、第５条第１項、第７条第１項、第９条及び第</w:t>
            </w:r>
            <w:r w:rsidRPr="00F23BF5">
              <w:rPr>
                <w:rFonts w:ascii="ＭＳ 明朝" w:hAnsi="ＭＳ 明朝" w:hint="eastAsia"/>
                <w:lang w:eastAsia="ja-JP"/>
              </w:rPr>
              <w:t>1</w:t>
            </w:r>
            <w:r w:rsidRPr="00F23BF5">
              <w:rPr>
                <w:rFonts w:ascii="ＭＳ 明朝" w:hAnsi="ＭＳ 明朝"/>
                <w:lang w:eastAsia="ja-JP"/>
              </w:rPr>
              <w:t>0</w:t>
            </w:r>
            <w:r w:rsidRPr="00F44438">
              <w:rPr>
                <w:rFonts w:hint="eastAsia"/>
                <w:lang w:eastAsia="ja-JP"/>
              </w:rPr>
              <w:t>条の表に規定する当該科目の単位数のそれぞれ３割を超えないものとする。</w:t>
            </w:r>
          </w:p>
          <w:p w14:paraId="78D7A234" w14:textId="5A4B58E7" w:rsidR="002178C3" w:rsidRPr="00006429" w:rsidRDefault="002178C3" w:rsidP="002178C3">
            <w:pPr>
              <w:pStyle w:val="a9"/>
              <w:ind w:leftChars="200" w:left="420" w:firstLineChars="100" w:firstLine="210"/>
              <w:rPr>
                <w:lang w:eastAsia="ja-JP"/>
              </w:rPr>
            </w:pPr>
            <w:r>
              <w:rPr>
                <w:lang w:eastAsia="ja-JP"/>
              </w:rPr>
              <w:t>ただし、教育課程特例認定を受けた大学の教育課程が、当該特例に係る先導的な取組により適正に実施できるものと認められる教職課程である場合は、この限りではない。</w:t>
            </w:r>
          </w:p>
        </w:tc>
      </w:tr>
    </w:tbl>
    <w:p w14:paraId="1EFE9F2B" w14:textId="4BA86946" w:rsidR="00F23BF5" w:rsidRPr="00F23BF5" w:rsidRDefault="00F23BF5" w:rsidP="00E97937">
      <w:pPr>
        <w:pStyle w:val="a9"/>
        <w:rPr>
          <w:lang w:eastAsia="ja-JP"/>
        </w:rPr>
      </w:pPr>
    </w:p>
    <w:p w14:paraId="16DB90A7" w14:textId="77777777" w:rsidR="00F23BF5" w:rsidRDefault="00F23BF5"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006429" w14:paraId="1A7C8651" w14:textId="77777777" w:rsidTr="00F23BF5">
        <w:tc>
          <w:tcPr>
            <w:tcW w:w="9072" w:type="dxa"/>
            <w:tcBorders>
              <w:top w:val="single" w:sz="12" w:space="0" w:color="auto"/>
              <w:left w:val="single" w:sz="12" w:space="0" w:color="auto"/>
              <w:bottom w:val="single" w:sz="12" w:space="0" w:color="auto"/>
              <w:right w:val="single" w:sz="12" w:space="0" w:color="auto"/>
            </w:tcBorders>
          </w:tcPr>
          <w:p w14:paraId="65CD9290" w14:textId="43F1A39E" w:rsidR="00006429" w:rsidRPr="00006429" w:rsidRDefault="00313296" w:rsidP="00006429">
            <w:pPr>
              <w:pStyle w:val="a9"/>
              <w:ind w:left="424" w:hangingChars="202" w:hanging="424"/>
              <w:rPr>
                <w:lang w:eastAsia="ja-JP"/>
              </w:rPr>
            </w:pPr>
            <w:r w:rsidRPr="00F44438">
              <w:rPr>
                <w:rFonts w:hint="eastAsia"/>
                <w:lang w:eastAsia="ja-JP"/>
              </w:rPr>
              <w:t>（５）大学は、認定を受けようとする課程の免許状の種類に応じて、必要な分野ごとに、認定を受けようとする学科等の入学定員、学生に対する学習効果等を勘案して、必要な教員数を配置しなければならない。</w:t>
            </w:r>
          </w:p>
        </w:tc>
      </w:tr>
    </w:tbl>
    <w:p w14:paraId="36398966" w14:textId="3810AFF0" w:rsidR="00E97937" w:rsidRDefault="00E97937" w:rsidP="00006429">
      <w:pPr>
        <w:pStyle w:val="a9"/>
        <w:rPr>
          <w:lang w:eastAsia="ja-JP"/>
        </w:rPr>
      </w:pPr>
    </w:p>
    <w:p w14:paraId="21E2B4CE" w14:textId="77777777" w:rsidR="005D2947" w:rsidRDefault="005D2947" w:rsidP="005D2947">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5D2947" w14:paraId="335D9BF8" w14:textId="77777777" w:rsidTr="005D2947">
        <w:tc>
          <w:tcPr>
            <w:tcW w:w="8930" w:type="dxa"/>
          </w:tcPr>
          <w:p w14:paraId="113EFBB6" w14:textId="5822E46F" w:rsidR="005D2947" w:rsidRDefault="005D2947" w:rsidP="004E398B">
            <w:pPr>
              <w:widowControl/>
              <w:ind w:left="168" w:hangingChars="80" w:hanging="168"/>
              <w:jc w:val="left"/>
            </w:pPr>
            <w:r>
              <w:rPr>
                <w:rFonts w:hint="eastAsia"/>
              </w:rPr>
              <w:t>○　人間科学部こども発達学科の教職課程の「教職に関する科目」の必要専任教員について，適切に配置されていない状況を確認したため，教職課程認定基準に定める必要専任教員を配置するなど，速やかに是正すること。</w:t>
            </w:r>
          </w:p>
          <w:p w14:paraId="384B236C" w14:textId="77777777" w:rsidR="005D2947" w:rsidRDefault="005D2947" w:rsidP="004E398B">
            <w:pPr>
              <w:widowControl/>
              <w:ind w:left="168" w:hangingChars="80" w:hanging="168"/>
              <w:jc w:val="left"/>
            </w:pPr>
          </w:p>
          <w:p w14:paraId="359AC9D1" w14:textId="5D4A41C7" w:rsidR="005D2947" w:rsidRDefault="005D2947" w:rsidP="004E398B">
            <w:pPr>
              <w:widowControl/>
              <w:ind w:left="168" w:hangingChars="80" w:hanging="168"/>
              <w:jc w:val="left"/>
            </w:pPr>
            <w:r>
              <w:rPr>
                <w:rFonts w:hint="eastAsia"/>
              </w:rPr>
              <w:t>○　電子光工学科及びグローバルシステムデザイン学科の教職課程の「教科に関する科目」の必要専任教員について，適切に配置されていない状況が確認されたため，教職課程認定基準に定める必要専任教員を配置するなど，速やかに是正すること。</w:t>
            </w:r>
          </w:p>
          <w:p w14:paraId="0E3D19C4" w14:textId="77777777" w:rsidR="005D2947" w:rsidRDefault="005D2947" w:rsidP="004E398B">
            <w:pPr>
              <w:widowControl/>
              <w:ind w:left="168" w:hangingChars="80" w:hanging="168"/>
              <w:jc w:val="left"/>
            </w:pPr>
          </w:p>
          <w:p w14:paraId="59122894" w14:textId="70674753" w:rsidR="005D2947" w:rsidRDefault="005D2947" w:rsidP="004E398B">
            <w:pPr>
              <w:widowControl/>
              <w:ind w:left="168" w:hangingChars="80" w:hanging="168"/>
              <w:jc w:val="left"/>
            </w:pPr>
            <w:r>
              <w:rPr>
                <w:rFonts w:hint="eastAsia"/>
              </w:rPr>
              <w:t>○　「教職に関する科目」における必要配置専任教員について，</w:t>
            </w:r>
            <w:r w:rsidR="00D257EB">
              <w:rPr>
                <w:rFonts w:hint="eastAsia"/>
              </w:rPr>
              <w:t>1</w:t>
            </w:r>
            <w:r>
              <w:rPr>
                <w:rFonts w:hint="eastAsia"/>
              </w:rPr>
              <w:t>名不足しているように見受けられた。再度確認の上，教職課程認定基準を満たすように速やかに是正すること。</w:t>
            </w:r>
          </w:p>
          <w:p w14:paraId="28AB8E55" w14:textId="77777777" w:rsidR="005D2947" w:rsidRDefault="005D2947" w:rsidP="004E398B">
            <w:pPr>
              <w:widowControl/>
              <w:ind w:left="168" w:hangingChars="80" w:hanging="168"/>
              <w:jc w:val="left"/>
            </w:pPr>
          </w:p>
          <w:p w14:paraId="5880212E" w14:textId="5FD74DE5" w:rsidR="005D2947" w:rsidRDefault="005D2947" w:rsidP="004E398B">
            <w:pPr>
              <w:widowControl/>
              <w:ind w:left="168" w:hangingChars="80" w:hanging="168"/>
              <w:jc w:val="left"/>
            </w:pPr>
            <w:r>
              <w:rPr>
                <w:rFonts w:hint="eastAsia"/>
              </w:rPr>
              <w:t>○　専任教員の退職により、教職課程認定基準に定める必要専任教員数を下回っている課程については、速やかに必要教員数を満たすように努めること。</w:t>
            </w:r>
          </w:p>
          <w:p w14:paraId="4685B46F" w14:textId="77777777" w:rsidR="005D2947" w:rsidRDefault="005D2947" w:rsidP="004E398B">
            <w:pPr>
              <w:widowControl/>
              <w:ind w:left="168" w:hangingChars="80" w:hanging="168"/>
              <w:jc w:val="left"/>
            </w:pPr>
          </w:p>
          <w:p w14:paraId="1267CE2F" w14:textId="35BAA8EF" w:rsidR="005D2947" w:rsidRDefault="005D2947" w:rsidP="004E398B">
            <w:pPr>
              <w:widowControl/>
              <w:ind w:left="168" w:hangingChars="80" w:hanging="168"/>
              <w:jc w:val="left"/>
            </w:pPr>
            <w:r>
              <w:rPr>
                <w:rFonts w:hint="eastAsia"/>
              </w:rPr>
              <w:t>○　「教職に関する科目」について、原則として、学科等ごとに開設することとしているところ、法学部法律学科の「教職に関する科目」の専任教員数は現在０人となっており、教職課程認定基準を満たしていないことから、基準を満たすよう、早急に改善を行うこと。</w:t>
            </w:r>
          </w:p>
        </w:tc>
      </w:tr>
    </w:tbl>
    <w:p w14:paraId="733A6286" w14:textId="77777777" w:rsidR="005D2947" w:rsidRPr="0022246B" w:rsidRDefault="005D2947" w:rsidP="00006429">
      <w:pPr>
        <w:pStyle w:val="a9"/>
        <w:rPr>
          <w:lang w:eastAsia="ja-JP"/>
        </w:rPr>
      </w:pPr>
    </w:p>
    <w:p w14:paraId="5858DBD4" w14:textId="3042728E" w:rsidR="00A01EFB" w:rsidRDefault="00EB7955" w:rsidP="00A01EFB">
      <w:pPr>
        <w:pStyle w:val="a9"/>
        <w:ind w:leftChars="1" w:left="283" w:hangingChars="134" w:hanging="281"/>
        <w:rPr>
          <w:lang w:eastAsia="ja-JP"/>
        </w:rPr>
      </w:pPr>
      <w:r>
        <w:rPr>
          <w:rFonts w:hint="eastAsia"/>
          <w:lang w:eastAsia="ja-JP"/>
        </w:rPr>
        <w:t>◆</w:t>
      </w:r>
      <w:r w:rsidR="00006429">
        <w:rPr>
          <w:rFonts w:hint="eastAsia"/>
          <w:lang w:eastAsia="ja-JP"/>
        </w:rPr>
        <w:t>手引き</w:t>
      </w:r>
      <w:r w:rsidR="002C18A3">
        <w:rPr>
          <w:rFonts w:hint="eastAsia"/>
          <w:lang w:eastAsia="ja-JP"/>
        </w:rPr>
        <w:t>別冊</w:t>
      </w:r>
      <w:r w:rsidR="002C18A3">
        <w:rPr>
          <w:rFonts w:hint="eastAsia"/>
          <w:lang w:eastAsia="ja-JP"/>
        </w:rPr>
        <w:t>Q</w:t>
      </w:r>
      <w:r w:rsidR="00006429">
        <w:rPr>
          <w:rFonts w:hint="eastAsia"/>
          <w:lang w:eastAsia="ja-JP"/>
        </w:rPr>
        <w:t>＆</w:t>
      </w:r>
      <w:r w:rsidR="002C18A3">
        <w:rPr>
          <w:rFonts w:hint="eastAsia"/>
          <w:lang w:eastAsia="ja-JP"/>
        </w:rPr>
        <w:t>A</w:t>
      </w:r>
      <w:r w:rsidR="00006429">
        <w:rPr>
          <w:rFonts w:hint="eastAsia"/>
          <w:lang w:eastAsia="ja-JP"/>
        </w:rPr>
        <w:t>（</w:t>
      </w:r>
      <w:r w:rsidR="007D2FF6" w:rsidRPr="002C18A3">
        <w:rPr>
          <w:lang w:eastAsia="ja-JP"/>
        </w:rPr>
        <w:t>No.</w:t>
      </w:r>
      <w:r w:rsidR="000D3474" w:rsidRPr="002C18A3">
        <w:rPr>
          <w:lang w:eastAsia="ja-JP"/>
        </w:rPr>
        <w:t>8</w:t>
      </w:r>
      <w:r w:rsidR="002C18A3">
        <w:rPr>
          <w:lang w:eastAsia="ja-JP"/>
        </w:rPr>
        <w:t>8</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7D2FF6" w14:paraId="422F5152" w14:textId="77777777" w:rsidTr="000D3474">
        <w:trPr>
          <w:trHeight w:val="557"/>
        </w:trPr>
        <w:tc>
          <w:tcPr>
            <w:tcW w:w="8930" w:type="dxa"/>
            <w:tcBorders>
              <w:top w:val="dashed" w:sz="4" w:space="0" w:color="auto"/>
              <w:left w:val="dashed" w:sz="4" w:space="0" w:color="auto"/>
              <w:bottom w:val="dashed" w:sz="4" w:space="0" w:color="auto"/>
              <w:right w:val="dashed" w:sz="4" w:space="0" w:color="auto"/>
            </w:tcBorders>
          </w:tcPr>
          <w:p w14:paraId="63F642AF" w14:textId="335D251A" w:rsidR="00A01EFB" w:rsidRDefault="000D3474" w:rsidP="00A01EFB">
            <w:pPr>
              <w:pStyle w:val="a9"/>
              <w:ind w:leftChars="1" w:left="170" w:hangingChars="80" w:hanging="168"/>
              <w:rPr>
                <w:lang w:eastAsia="ja-JP"/>
              </w:rPr>
            </w:pPr>
            <w:r>
              <w:rPr>
                <w:rFonts w:hint="eastAsia"/>
                <w:lang w:eastAsia="ja-JP"/>
              </w:rPr>
              <w:t>Ｑ</w:t>
            </w:r>
            <w:r w:rsidR="00A01EFB">
              <w:rPr>
                <w:rFonts w:hint="eastAsia"/>
                <w:lang w:eastAsia="ja-JP"/>
              </w:rPr>
              <w:t xml:space="preserve">　</w:t>
            </w:r>
            <w:r w:rsidR="007D2FF6">
              <w:rPr>
                <w:rFonts w:hint="eastAsia"/>
                <w:lang w:eastAsia="ja-JP"/>
              </w:rPr>
              <w:t>課程認定申請書に記載する授業科目の担当教員は、認定後</w:t>
            </w:r>
            <w:r w:rsidR="00D257EB">
              <w:rPr>
                <w:rFonts w:hint="eastAsia"/>
                <w:lang w:eastAsia="ja-JP"/>
              </w:rPr>
              <w:t>4</w:t>
            </w:r>
            <w:r w:rsidR="007D2FF6">
              <w:rPr>
                <w:rFonts w:hint="eastAsia"/>
                <w:lang w:eastAsia="ja-JP"/>
              </w:rPr>
              <w:t>年間の計画を示すのか、それとも認定年度の状況を示すのか。</w:t>
            </w:r>
          </w:p>
          <w:p w14:paraId="79691846" w14:textId="77777777" w:rsidR="00A01EFB" w:rsidRPr="000D3474" w:rsidRDefault="00A01EFB" w:rsidP="00A01EFB">
            <w:pPr>
              <w:pStyle w:val="a9"/>
              <w:ind w:leftChars="1" w:left="170" w:hangingChars="80" w:hanging="168"/>
              <w:rPr>
                <w:lang w:eastAsia="ja-JP"/>
              </w:rPr>
            </w:pPr>
          </w:p>
          <w:p w14:paraId="4FD53A6D" w14:textId="14ADF68F" w:rsidR="007D2FF6" w:rsidRDefault="000D3474" w:rsidP="00A01EFB">
            <w:pPr>
              <w:pStyle w:val="a9"/>
              <w:ind w:leftChars="1" w:left="170" w:hangingChars="80" w:hanging="168"/>
              <w:rPr>
                <w:lang w:eastAsia="ja-JP"/>
              </w:rPr>
            </w:pPr>
            <w:r>
              <w:rPr>
                <w:rFonts w:hint="eastAsia"/>
                <w:lang w:eastAsia="ja-JP"/>
              </w:rPr>
              <w:t>Ａ</w:t>
            </w:r>
            <w:r w:rsidR="00A01EFB">
              <w:rPr>
                <w:rFonts w:hint="eastAsia"/>
                <w:lang w:eastAsia="ja-JP"/>
              </w:rPr>
              <w:t xml:space="preserve">　</w:t>
            </w:r>
            <w:r w:rsidR="007D2FF6">
              <w:rPr>
                <w:rFonts w:hint="eastAsia"/>
                <w:lang w:eastAsia="ja-JP"/>
              </w:rPr>
              <w:t>認定年度の入学生が卒業するまでの間の一連の教育課程における授業科目の担当教員の状況（大学であれば</w:t>
            </w:r>
            <w:r w:rsidR="00D257EB">
              <w:rPr>
                <w:rFonts w:hint="eastAsia"/>
                <w:lang w:eastAsia="ja-JP"/>
              </w:rPr>
              <w:t>4</w:t>
            </w:r>
            <w:r w:rsidR="007D2FF6">
              <w:rPr>
                <w:rFonts w:hint="eastAsia"/>
                <w:lang w:eastAsia="ja-JP"/>
              </w:rPr>
              <w:t>年間、短期大学であれば</w:t>
            </w:r>
            <w:r w:rsidR="00D257EB">
              <w:rPr>
                <w:rFonts w:hint="eastAsia"/>
                <w:lang w:eastAsia="ja-JP"/>
              </w:rPr>
              <w:t>2</w:t>
            </w:r>
            <w:r w:rsidR="007D2FF6">
              <w:rPr>
                <w:rFonts w:hint="eastAsia"/>
                <w:lang w:eastAsia="ja-JP"/>
              </w:rPr>
              <w:t>年間）を計画的に記載することとなる。</w:t>
            </w:r>
          </w:p>
        </w:tc>
      </w:tr>
    </w:tbl>
    <w:p w14:paraId="2C4F9BF2" w14:textId="77777777" w:rsidR="007D2FF6" w:rsidRDefault="007D2FF6" w:rsidP="00E97937">
      <w:pPr>
        <w:pStyle w:val="a9"/>
        <w:ind w:leftChars="1" w:left="283" w:hangingChars="134" w:hanging="281"/>
        <w:rPr>
          <w:lang w:eastAsia="ja-JP"/>
        </w:rPr>
      </w:pPr>
    </w:p>
    <w:p w14:paraId="76BB6DC5" w14:textId="7B429311" w:rsidR="00734E81" w:rsidRDefault="00CD25FC" w:rsidP="00025ACF">
      <w:pPr>
        <w:pStyle w:val="a9"/>
        <w:ind w:firstLineChars="100" w:firstLine="210"/>
        <w:rPr>
          <w:lang w:eastAsia="ja-JP"/>
        </w:rPr>
      </w:pPr>
      <w:r w:rsidRPr="00CD25FC">
        <w:rPr>
          <w:rFonts w:hint="eastAsia"/>
          <w:lang w:eastAsia="ja-JP"/>
        </w:rPr>
        <w:t>専任・兼担・兼任教員すべて、認定後完成年度までの計画を立てて配置することになっています。</w:t>
      </w:r>
    </w:p>
    <w:p w14:paraId="7EED55B9" w14:textId="77777777" w:rsidR="00ED7E70" w:rsidRDefault="00ED7E70" w:rsidP="00734E81">
      <w:pPr>
        <w:pStyle w:val="a9"/>
        <w:rPr>
          <w:lang w:eastAsia="ja-JP"/>
        </w:rPr>
      </w:pPr>
    </w:p>
    <w:p w14:paraId="0F6F255E" w14:textId="1EE13E07" w:rsidR="00734E81" w:rsidRDefault="00734E81" w:rsidP="00734E81">
      <w:pPr>
        <w:pStyle w:val="a9"/>
        <w:ind w:left="141" w:hangingChars="67" w:hanging="141"/>
        <w:rPr>
          <w:lang w:eastAsia="ja-JP"/>
        </w:rPr>
      </w:pPr>
      <w:r>
        <w:rPr>
          <w:rFonts w:hint="eastAsia"/>
          <w:lang w:eastAsia="ja-JP"/>
        </w:rPr>
        <w:t>▼</w:t>
      </w:r>
      <w:r w:rsidRPr="00734E81">
        <w:rPr>
          <w:rFonts w:hint="eastAsia"/>
          <w:lang w:eastAsia="ja-JP"/>
        </w:rPr>
        <w:t>申請書を提出してから認定を受けるまでの間で、教職課程の担当教員が、やむをえない事由により変更する場合《</w:t>
      </w:r>
      <w:hyperlink r:id="rId113" w:history="1">
        <w:r w:rsidRPr="00054EAB">
          <w:rPr>
            <w:rStyle w:val="ac"/>
            <w:rFonts w:hint="eastAsia"/>
            <w:lang w:eastAsia="ja-JP"/>
          </w:rPr>
          <w:t>教員養</w:t>
        </w:r>
        <w:r w:rsidRPr="00D257EB">
          <w:rPr>
            <w:rStyle w:val="ac"/>
            <w:lang w:eastAsia="ja-JP"/>
          </w:rPr>
          <w:t>成部会（第</w:t>
        </w:r>
        <w:r w:rsidRPr="00D257EB">
          <w:rPr>
            <w:rStyle w:val="ac"/>
            <w:lang w:eastAsia="ja-JP"/>
          </w:rPr>
          <w:t>93</w:t>
        </w:r>
        <w:r w:rsidRPr="00D257EB">
          <w:rPr>
            <w:rStyle w:val="ac"/>
            <w:lang w:eastAsia="ja-JP"/>
          </w:rPr>
          <w:t>回）〈平</w:t>
        </w:r>
        <w:r w:rsidRPr="00D257EB">
          <w:rPr>
            <w:rStyle w:val="ac"/>
            <w:lang w:eastAsia="ja-JP"/>
          </w:rPr>
          <w:t>28/</w:t>
        </w:r>
        <w:r w:rsidR="00D257EB" w:rsidRPr="00D257EB">
          <w:rPr>
            <w:rStyle w:val="ac"/>
            <w:lang w:eastAsia="ja-JP"/>
          </w:rPr>
          <w:t>7</w:t>
        </w:r>
        <w:r w:rsidRPr="00D257EB">
          <w:rPr>
            <w:rStyle w:val="ac"/>
            <w:lang w:eastAsia="ja-JP"/>
          </w:rPr>
          <w:t>/</w:t>
        </w:r>
        <w:r w:rsidR="00D257EB" w:rsidRPr="00D257EB">
          <w:rPr>
            <w:rStyle w:val="ac"/>
            <w:lang w:eastAsia="ja-JP"/>
          </w:rPr>
          <w:t>4</w:t>
        </w:r>
        <w:r w:rsidRPr="00D257EB">
          <w:rPr>
            <w:rStyle w:val="ac"/>
            <w:lang w:eastAsia="ja-JP"/>
          </w:rPr>
          <w:t>開</w:t>
        </w:r>
        <w:r w:rsidRPr="00054EAB">
          <w:rPr>
            <w:rStyle w:val="ac"/>
            <w:rFonts w:hint="eastAsia"/>
            <w:lang w:eastAsia="ja-JP"/>
          </w:rPr>
          <w:t>催〉資料</w:t>
        </w:r>
        <w:r w:rsidR="00D257EB">
          <w:rPr>
            <w:rStyle w:val="ac"/>
            <w:rFonts w:hint="eastAsia"/>
            <w:lang w:eastAsia="ja-JP"/>
          </w:rPr>
          <w:t>2</w:t>
        </w:r>
        <w:r w:rsidRPr="00054EAB">
          <w:rPr>
            <w:rStyle w:val="ac"/>
            <w:rFonts w:hint="eastAsia"/>
            <w:lang w:eastAsia="ja-JP"/>
          </w:rPr>
          <w:t>－</w:t>
        </w:r>
        <w:r w:rsidR="00D257EB">
          <w:rPr>
            <w:rStyle w:val="ac"/>
            <w:rFonts w:hint="eastAsia"/>
            <w:lang w:eastAsia="ja-JP"/>
          </w:rPr>
          <w:t>1</w:t>
        </w:r>
      </w:hyperlink>
      <w:r w:rsidRPr="00734E81">
        <w:rPr>
          <w:rFonts w:hint="eastAsia"/>
          <w:lang w:eastAsia="ja-JP"/>
        </w:rPr>
        <w:t>》</w:t>
      </w:r>
    </w:p>
    <w:tbl>
      <w:tblPr>
        <w:tblStyle w:val="ab"/>
        <w:tblW w:w="0" w:type="auto"/>
        <w:tblInd w:w="250" w:type="dxa"/>
        <w:tblLook w:val="04A0" w:firstRow="1" w:lastRow="0" w:firstColumn="1" w:lastColumn="0" w:noHBand="0" w:noVBand="1"/>
      </w:tblPr>
      <w:tblGrid>
        <w:gridCol w:w="236"/>
        <w:gridCol w:w="8521"/>
        <w:gridCol w:w="279"/>
      </w:tblGrid>
      <w:tr w:rsidR="00734E81" w14:paraId="33FD6CCD" w14:textId="77777777" w:rsidTr="00734E81">
        <w:tc>
          <w:tcPr>
            <w:tcW w:w="9497" w:type="dxa"/>
            <w:gridSpan w:val="3"/>
            <w:tcBorders>
              <w:bottom w:val="nil"/>
            </w:tcBorders>
          </w:tcPr>
          <w:p w14:paraId="35F931EF" w14:textId="77777777" w:rsidR="00734E81" w:rsidRDefault="00734E81" w:rsidP="00734E81">
            <w:pPr>
              <w:pStyle w:val="a9"/>
              <w:rPr>
                <w:lang w:eastAsia="ja-JP"/>
              </w:rPr>
            </w:pPr>
            <w:r w:rsidRPr="00734E81">
              <w:rPr>
                <w:rFonts w:ascii="HG丸ｺﾞｼｯｸM-PRO" w:hint="eastAsia"/>
                <w:u w:val="single"/>
                <w:lang w:eastAsia="ja-JP"/>
              </w:rPr>
              <w:t>４．教職課程認定審査運営内規の一部改正について</w:t>
            </w:r>
          </w:p>
        </w:tc>
      </w:tr>
      <w:tr w:rsidR="00734E81" w14:paraId="221F13D4" w14:textId="77777777" w:rsidTr="00734E81">
        <w:tc>
          <w:tcPr>
            <w:tcW w:w="236" w:type="dxa"/>
            <w:tcBorders>
              <w:top w:val="nil"/>
              <w:bottom w:val="nil"/>
            </w:tcBorders>
          </w:tcPr>
          <w:p w14:paraId="1C43B92F" w14:textId="77777777" w:rsidR="00734E81" w:rsidRDefault="00734E81" w:rsidP="00734E81">
            <w:pPr>
              <w:pStyle w:val="a9"/>
              <w:rPr>
                <w:lang w:eastAsia="ja-JP"/>
              </w:rPr>
            </w:pPr>
          </w:p>
        </w:tc>
        <w:tc>
          <w:tcPr>
            <w:tcW w:w="8978" w:type="dxa"/>
          </w:tcPr>
          <w:p w14:paraId="6D240934" w14:textId="77777777" w:rsidR="00734E81" w:rsidRPr="00734E81" w:rsidRDefault="00734E81" w:rsidP="00734E81">
            <w:pPr>
              <w:widowControl/>
              <w:jc w:val="left"/>
              <w:rPr>
                <w:rFonts w:ascii="HG丸ｺﾞｼｯｸM-PRO" w:eastAsiaTheme="minorEastAsia"/>
              </w:rPr>
            </w:pPr>
            <w:r w:rsidRPr="00734E81">
              <w:rPr>
                <w:rFonts w:ascii="HG丸ｺﾞｼｯｸM-PRO" w:hint="eastAsia"/>
              </w:rPr>
              <w:t>６　教職課程の認定後に教育課程を変更する場合の取扱いについて</w:t>
            </w:r>
          </w:p>
          <w:p w14:paraId="1A81F486" w14:textId="77777777" w:rsidR="00734E81" w:rsidRPr="00734E81" w:rsidRDefault="00734E81" w:rsidP="00734E81">
            <w:pPr>
              <w:widowControl/>
              <w:ind w:leftChars="1" w:left="407" w:hangingChars="193" w:hanging="405"/>
              <w:jc w:val="left"/>
              <w:rPr>
                <w:rFonts w:ascii="HG丸ｺﾞｼｯｸM-PRO"/>
              </w:rPr>
            </w:pPr>
            <w:r w:rsidRPr="00734E81">
              <w:rPr>
                <w:rFonts w:ascii="HG丸ｺﾞｼｯｸM-PRO" w:hint="eastAsia"/>
              </w:rPr>
              <w:t>（１）教職課程の認定後から翌年度の教職課程が開始するまでの間にやむを得ない事由により次の各号に該当する事項の変更が生じた場合においては、変更の可否（可、保留（取り下げ勧告を含む。））について書類審査を行う。</w:t>
            </w:r>
          </w:p>
          <w:p w14:paraId="068E6A10"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①　専任教員を変更する場合</w:t>
            </w:r>
          </w:p>
          <w:p w14:paraId="20878FD4"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②　①に伴い、専任教員の担当授業科目を変更する場合</w:t>
            </w:r>
          </w:p>
          <w:p w14:paraId="0BA56B58"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③　①に伴い、専任教員の担当授業科目の内容を変更する場合</w:t>
            </w:r>
          </w:p>
          <w:p w14:paraId="6413D2B4" w14:textId="77777777" w:rsidR="00734E81" w:rsidRPr="00734E81" w:rsidRDefault="00734E81" w:rsidP="00734E81">
            <w:pPr>
              <w:widowControl/>
              <w:jc w:val="left"/>
              <w:rPr>
                <w:rFonts w:ascii="HG丸ｺﾞｼｯｸM-PRO"/>
              </w:rPr>
            </w:pPr>
            <w:r w:rsidRPr="00734E81">
              <w:rPr>
                <w:rFonts w:ascii="HG丸ｺﾞｼｯｸM-PRO" w:hint="eastAsia"/>
              </w:rPr>
              <w:t>（２）書類審査においては、「３　書類審査」を準用する。</w:t>
            </w:r>
          </w:p>
          <w:p w14:paraId="67872505" w14:textId="77777777" w:rsidR="00734E81" w:rsidRDefault="00734E81" w:rsidP="00734E81">
            <w:pPr>
              <w:pStyle w:val="a9"/>
              <w:rPr>
                <w:lang w:eastAsia="ja-JP"/>
              </w:rPr>
            </w:pPr>
            <w:r w:rsidRPr="00734E81">
              <w:rPr>
                <w:rFonts w:ascii="HG丸ｺﾞｼｯｸM-PRO" w:hint="eastAsia"/>
                <w:lang w:eastAsia="ja-JP"/>
              </w:rPr>
              <w:t>（３）変更可否の結果は、部会に報告する。</w:t>
            </w:r>
          </w:p>
        </w:tc>
        <w:tc>
          <w:tcPr>
            <w:tcW w:w="283" w:type="dxa"/>
            <w:tcBorders>
              <w:top w:val="nil"/>
              <w:bottom w:val="nil"/>
            </w:tcBorders>
          </w:tcPr>
          <w:p w14:paraId="46A424A8" w14:textId="77777777" w:rsidR="00734E81" w:rsidRDefault="00734E81" w:rsidP="00734E81">
            <w:pPr>
              <w:pStyle w:val="a9"/>
              <w:rPr>
                <w:lang w:eastAsia="ja-JP"/>
              </w:rPr>
            </w:pPr>
          </w:p>
        </w:tc>
      </w:tr>
      <w:tr w:rsidR="00734E81" w14:paraId="63BB0D03" w14:textId="77777777" w:rsidTr="00734E81">
        <w:tc>
          <w:tcPr>
            <w:tcW w:w="9497" w:type="dxa"/>
            <w:gridSpan w:val="3"/>
            <w:tcBorders>
              <w:top w:val="nil"/>
            </w:tcBorders>
          </w:tcPr>
          <w:p w14:paraId="1D487AD8" w14:textId="77777777" w:rsidR="003478BE" w:rsidRPr="003478BE" w:rsidRDefault="003478BE" w:rsidP="003478BE">
            <w:pPr>
              <w:widowControl/>
              <w:ind w:leftChars="59" w:left="496" w:hangingChars="177" w:hanging="372"/>
              <w:jc w:val="left"/>
              <w:rPr>
                <w:rFonts w:ascii="HG丸ｺﾞｼｯｸM-PRO" w:eastAsiaTheme="minorEastAsia"/>
              </w:rPr>
            </w:pPr>
            <w:r w:rsidRPr="003478BE">
              <w:rPr>
                <w:rFonts w:ascii="HG丸ｺﾞｼｯｸM-PRO" w:hint="eastAsia"/>
              </w:rPr>
              <w:t>注１：教職課程の認定は、完成年度までその内容を確実に履行することを前提としているので、当該教職課程の初年次の活動が開始するまでは、上記以外の変更は認めない。</w:t>
            </w:r>
          </w:p>
          <w:p w14:paraId="009D673F" w14:textId="77777777" w:rsidR="003478BE" w:rsidRPr="003478BE" w:rsidRDefault="003478BE" w:rsidP="003478BE">
            <w:pPr>
              <w:widowControl/>
              <w:ind w:leftChars="59" w:left="496" w:hangingChars="177" w:hanging="372"/>
              <w:jc w:val="left"/>
              <w:rPr>
                <w:rFonts w:ascii="HG丸ｺﾞｼｯｸM-PRO"/>
              </w:rPr>
            </w:pPr>
            <w:r w:rsidRPr="003478BE">
              <w:rPr>
                <w:rFonts w:ascii="HG丸ｺﾞｼｯｸM-PRO" w:hint="eastAsia"/>
              </w:rPr>
              <w:t>注２：「やむを得ない事由」とは、専任教員の退職（死亡）あるいは病気休業、産前産後の休業、育児休業又は介護休業などにより専任教員が長期間休業となることで、専任教員を変更せざるを得ない状況が、申請時には予見できない社会通念上相当であると認められる理由により生じた場合などとする。</w:t>
            </w:r>
          </w:p>
          <w:p w14:paraId="318E86E6" w14:textId="77777777" w:rsidR="003478BE" w:rsidRPr="003478BE" w:rsidRDefault="003478BE" w:rsidP="003478BE">
            <w:pPr>
              <w:widowControl/>
              <w:ind w:leftChars="59" w:left="496" w:hangingChars="177" w:hanging="372"/>
              <w:jc w:val="left"/>
              <w:rPr>
                <w:rFonts w:ascii="HG丸ｺﾞｼｯｸM-PRO"/>
              </w:rPr>
            </w:pPr>
          </w:p>
          <w:p w14:paraId="43D9E312" w14:textId="77777777" w:rsidR="003478BE" w:rsidRPr="003478BE" w:rsidRDefault="003478BE" w:rsidP="003478BE">
            <w:pPr>
              <w:widowControl/>
              <w:ind w:leftChars="59" w:left="496" w:hangingChars="177" w:hanging="372"/>
              <w:jc w:val="left"/>
              <w:rPr>
                <w:rFonts w:ascii="HG丸ｺﾞｼｯｸM-PRO"/>
                <w:u w:val="single"/>
              </w:rPr>
            </w:pPr>
            <w:r w:rsidRPr="003478BE">
              <w:rPr>
                <w:rFonts w:ascii="HG丸ｺﾞｼｯｸM-PRO" w:hint="eastAsia"/>
                <w:u w:val="single"/>
              </w:rPr>
              <w:t>５．手続き及び審査スケジュールについて</w:t>
            </w:r>
          </w:p>
          <w:p w14:paraId="18E913C1" w14:textId="77777777" w:rsidR="003478BE" w:rsidRPr="003478BE" w:rsidRDefault="003478BE" w:rsidP="003478BE">
            <w:pPr>
              <w:widowControl/>
              <w:ind w:leftChars="177" w:left="492" w:hangingChars="57" w:hanging="120"/>
              <w:jc w:val="left"/>
              <w:rPr>
                <w:rFonts w:ascii="HG丸ｺﾞｼｯｸM-PRO"/>
              </w:rPr>
            </w:pPr>
            <w:r w:rsidRPr="003478BE">
              <w:rPr>
                <w:rFonts w:ascii="HG丸ｺﾞｼｯｸM-PRO" w:hint="eastAsia"/>
              </w:rPr>
              <w:t>・内規改正後の、認定後に教育課程を変更する場合の手続き及び審査スケジュールは以下のとおりとする。なお、審査書類提出期限の２月中旬以降に変更が生じた場合は、従来どおりの手続きによるものとする。</w:t>
            </w:r>
          </w:p>
          <w:p w14:paraId="40A7859E" w14:textId="77777777" w:rsidR="003478BE" w:rsidRPr="003478BE" w:rsidRDefault="003478BE" w:rsidP="003478BE">
            <w:pPr>
              <w:widowControl/>
              <w:ind w:leftChars="177" w:left="492" w:hangingChars="57" w:hanging="120"/>
              <w:jc w:val="left"/>
              <w:rPr>
                <w:rFonts w:ascii="HG丸ｺﾞｼｯｸM-PRO"/>
              </w:rPr>
            </w:pPr>
          </w:p>
          <w:p w14:paraId="75BDC235" w14:textId="7B5BF157" w:rsidR="003478BE" w:rsidRPr="003478BE" w:rsidRDefault="00CF1274" w:rsidP="003478BE">
            <w:pPr>
              <w:widowControl/>
              <w:ind w:leftChars="178" w:left="1487" w:hangingChars="530" w:hanging="1113"/>
              <w:jc w:val="left"/>
              <w:rPr>
                <w:rFonts w:ascii="HG丸ｺﾞｼｯｸM-PRO"/>
              </w:rPr>
            </w:pPr>
            <w:r w:rsidRPr="00CF1274">
              <w:rPr>
                <w:rFonts w:ascii="ＭＳ 明朝" w:hAnsi="ＭＳ 明朝" w:hint="eastAsia"/>
              </w:rPr>
              <w:t>1</w:t>
            </w:r>
            <w:r w:rsidRPr="00CF1274">
              <w:rPr>
                <w:rFonts w:ascii="ＭＳ 明朝" w:hAnsi="ＭＳ 明朝"/>
              </w:rPr>
              <w:t>2</w:t>
            </w:r>
            <w:r w:rsidR="003478BE" w:rsidRPr="003478BE">
              <w:rPr>
                <w:rFonts w:ascii="HG丸ｺﾞｼｯｸM-PRO" w:hint="eastAsia"/>
              </w:rPr>
              <w:t>月中旬　教職課程認定通知書送付とあわせて、認定大学等へ審査書類提出要領及び提出期間について案内</w:t>
            </w:r>
          </w:p>
          <w:p w14:paraId="0BD053DB" w14:textId="77777777" w:rsidR="003478BE"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２月末　　　審査書類提出期限</w:t>
            </w:r>
          </w:p>
          <w:p w14:paraId="522DC1EA" w14:textId="77777777" w:rsidR="003478BE"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３月中旬　　課程認定委員会による書類審査</w:t>
            </w:r>
          </w:p>
          <w:p w14:paraId="4075012E" w14:textId="77777777" w:rsidR="00734E81"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３月下旬　　認定通知送付</w:t>
            </w:r>
          </w:p>
        </w:tc>
      </w:tr>
    </w:tbl>
    <w:p w14:paraId="19EF1AFD" w14:textId="77777777" w:rsidR="00734E81" w:rsidRDefault="00734E81" w:rsidP="00734E81">
      <w:pPr>
        <w:pStyle w:val="a9"/>
        <w:ind w:left="141" w:hangingChars="67" w:hanging="141"/>
        <w:rPr>
          <w:lang w:eastAsia="ja-JP"/>
        </w:rPr>
      </w:pPr>
    </w:p>
    <w:p w14:paraId="04EB08CC" w14:textId="07CA71A1" w:rsidR="003478BE" w:rsidRPr="003478BE" w:rsidRDefault="003478BE" w:rsidP="003478BE">
      <w:pPr>
        <w:ind w:firstLineChars="100" w:firstLine="210"/>
      </w:pPr>
      <w:r w:rsidRPr="003478BE">
        <w:rPr>
          <w:rFonts w:hint="eastAsia"/>
        </w:rPr>
        <w:t>平成</w:t>
      </w:r>
      <w:r w:rsidRPr="00120514">
        <w:t>28</w:t>
      </w:r>
      <w:r w:rsidRPr="003478BE">
        <w:rPr>
          <w:rFonts w:hint="eastAsia"/>
        </w:rPr>
        <w:t>年度開設分までは、このような状況が生じた場合には文部科学省まで相談してくださいという</w:t>
      </w:r>
      <w:r w:rsidR="00120514">
        <w:rPr>
          <w:rFonts w:hint="eastAsia"/>
        </w:rPr>
        <w:t>Q</w:t>
      </w:r>
      <w:r w:rsidRPr="003478BE">
        <w:rPr>
          <w:rFonts w:hint="eastAsia"/>
        </w:rPr>
        <w:t>＆</w:t>
      </w:r>
      <w:r w:rsidR="00120514">
        <w:rPr>
          <w:rFonts w:hint="eastAsia"/>
        </w:rPr>
        <w:t>A</w:t>
      </w:r>
      <w:r w:rsidRPr="003478BE">
        <w:rPr>
          <w:rFonts w:hint="eastAsia"/>
        </w:rPr>
        <w:t>の記述にとどまっておりました。</w:t>
      </w:r>
    </w:p>
    <w:p w14:paraId="47BD2604" w14:textId="77777777" w:rsidR="00734E81" w:rsidRDefault="003478BE" w:rsidP="003478BE">
      <w:r w:rsidRPr="003478BE">
        <w:rPr>
          <w:rFonts w:hint="eastAsia"/>
        </w:rPr>
        <w:t xml:space="preserve">　しかし、認定年度前年</w:t>
      </w:r>
      <w:r w:rsidRPr="00CF1274">
        <w:rPr>
          <w:rFonts w:ascii="ＭＳ 明朝" w:hAnsi="ＭＳ 明朝" w:hint="eastAsia"/>
        </w:rPr>
        <w:t>度</w:t>
      </w:r>
      <w:r w:rsidRPr="00120514">
        <w:t>の</w:t>
      </w:r>
      <w:r w:rsidRPr="00120514">
        <w:t>12</w:t>
      </w:r>
      <w:r w:rsidRPr="00CF1274">
        <w:rPr>
          <w:rFonts w:ascii="ＭＳ 明朝" w:hAnsi="ＭＳ 明朝" w:hint="eastAsia"/>
        </w:rPr>
        <w:t>月</w:t>
      </w:r>
      <w:r w:rsidRPr="003478BE">
        <w:rPr>
          <w:rFonts w:hint="eastAsia"/>
        </w:rPr>
        <w:t>には認定の判定がなされる現在のスケジュールにおいて、やむをえない事由による変更が生じる可能性が高くなっているため、内規の改正が行われました</w:t>
      </w:r>
      <w:r>
        <w:rPr>
          <w:rFonts w:hint="eastAsia"/>
        </w:rPr>
        <w:t>。</w:t>
      </w:r>
    </w:p>
    <w:p w14:paraId="3E68523A" w14:textId="3006634B" w:rsidR="003478BE" w:rsidRDefault="003478BE" w:rsidP="003478BE">
      <w:pPr>
        <w:ind w:firstLineChars="100" w:firstLine="210"/>
      </w:pPr>
      <w:r w:rsidRPr="003478BE">
        <w:rPr>
          <w:rFonts w:hint="eastAsia"/>
        </w:rPr>
        <w:t>注</w:t>
      </w:r>
      <w:r w:rsidR="00CF1274">
        <w:rPr>
          <w:rFonts w:hint="eastAsia"/>
        </w:rPr>
        <w:t>１</w:t>
      </w:r>
      <w:r w:rsidRPr="003478BE">
        <w:rPr>
          <w:rFonts w:hint="eastAsia"/>
        </w:rPr>
        <w:t>の記載にありますとおり、認定年度（当該教職課程の初年次の活動開始後）の</w:t>
      </w:r>
      <w:r w:rsidR="00CF1274">
        <w:rPr>
          <w:rFonts w:hint="eastAsia"/>
        </w:rPr>
        <w:t>４</w:t>
      </w:r>
      <w:r w:rsidRPr="003478BE">
        <w:rPr>
          <w:rFonts w:hint="eastAsia"/>
        </w:rPr>
        <w:t>月以降については、教育課程の変更届により届け出ることになります。</w:t>
      </w:r>
    </w:p>
    <w:p w14:paraId="4E09703D" w14:textId="77777777" w:rsidR="00ED7E70" w:rsidRPr="003478BE" w:rsidRDefault="00ED7E70" w:rsidP="00025ACF"/>
    <w:p w14:paraId="5602AB0D" w14:textId="27097DA5" w:rsidR="00123E7C" w:rsidRDefault="00EB7955" w:rsidP="00E97937">
      <w:pPr>
        <w:pStyle w:val="a9"/>
        <w:ind w:leftChars="1" w:left="283" w:hangingChars="134" w:hanging="281"/>
        <w:rPr>
          <w:lang w:eastAsia="ja-JP"/>
        </w:rPr>
      </w:pPr>
      <w:r>
        <w:rPr>
          <w:rFonts w:hint="eastAsia"/>
          <w:lang w:eastAsia="ja-JP"/>
        </w:rPr>
        <w:t>◆</w:t>
      </w:r>
      <w:hyperlink r:id="rId114" w:history="1">
        <w:r w:rsidR="002C18A3" w:rsidRPr="00B51AB0">
          <w:rPr>
            <w:rStyle w:val="ac"/>
            <w:rFonts w:hint="eastAsia"/>
            <w:lang w:eastAsia="ja-JP"/>
          </w:rPr>
          <w:t>再課程認定質問回答集</w:t>
        </w:r>
      </w:hyperlink>
      <w:r w:rsidR="00A01EFB">
        <w:rPr>
          <w:rFonts w:hint="eastAsia"/>
          <w:lang w:eastAsia="ja-JP"/>
        </w:rPr>
        <w:t>（</w:t>
      </w:r>
      <w:r w:rsidR="00D138A7" w:rsidRPr="002C18A3">
        <w:rPr>
          <w:lang w:eastAsia="ja-JP"/>
        </w:rPr>
        <w:t>No.</w:t>
      </w:r>
      <w:r w:rsidR="002C18A3">
        <w:rPr>
          <w:rFonts w:hint="eastAsia"/>
          <w:lang w:eastAsia="ja-JP"/>
        </w:rPr>
        <w:t>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D138A7" w14:paraId="6EC8FAE6" w14:textId="77777777" w:rsidTr="00CF1274">
        <w:tc>
          <w:tcPr>
            <w:tcW w:w="8930" w:type="dxa"/>
            <w:tcBorders>
              <w:top w:val="dashed" w:sz="4" w:space="0" w:color="auto"/>
              <w:left w:val="dashed" w:sz="4" w:space="0" w:color="auto"/>
              <w:bottom w:val="dashed" w:sz="4" w:space="0" w:color="auto"/>
              <w:right w:val="dashed" w:sz="4" w:space="0" w:color="auto"/>
            </w:tcBorders>
          </w:tcPr>
          <w:p w14:paraId="3F68E7E4" w14:textId="320DAFCC" w:rsidR="00D138A7" w:rsidRDefault="00CF1274" w:rsidP="00A01EFB">
            <w:pPr>
              <w:pStyle w:val="a9"/>
              <w:ind w:leftChars="1" w:left="170" w:hangingChars="80" w:hanging="168"/>
              <w:rPr>
                <w:lang w:eastAsia="ja-JP"/>
              </w:rPr>
            </w:pPr>
            <w:r>
              <w:rPr>
                <w:rFonts w:hint="eastAsia"/>
                <w:lang w:eastAsia="ja-JP"/>
              </w:rPr>
              <w:t>Ｑ</w:t>
            </w:r>
            <w:r w:rsidR="00D138A7">
              <w:rPr>
                <w:rFonts w:hint="eastAsia"/>
                <w:lang w:eastAsia="ja-JP"/>
              </w:rPr>
              <w:t xml:space="preserve">　</w:t>
            </w:r>
            <w:r w:rsidR="00D138A7" w:rsidRPr="00D138A7">
              <w:rPr>
                <w:rFonts w:hint="eastAsia"/>
                <w:lang w:eastAsia="ja-JP"/>
              </w:rPr>
              <w:t>改正後の必要専任教員数の取り扱いはどうなるのか、また旧課程と新課程が並存する場合の専任教員の取り扱いはどうなるのか。</w:t>
            </w:r>
          </w:p>
          <w:p w14:paraId="3694EB52" w14:textId="77777777" w:rsidR="00A01EFB" w:rsidRPr="00CF1274" w:rsidRDefault="00A01EFB" w:rsidP="00A01EFB">
            <w:pPr>
              <w:pStyle w:val="a9"/>
              <w:ind w:leftChars="1" w:left="170" w:hangingChars="80" w:hanging="168"/>
              <w:rPr>
                <w:lang w:eastAsia="ja-JP"/>
              </w:rPr>
            </w:pPr>
          </w:p>
          <w:p w14:paraId="0A148C4C" w14:textId="52C69E75" w:rsidR="00D138A7" w:rsidRDefault="00CF1274" w:rsidP="00E97937">
            <w:pPr>
              <w:pStyle w:val="a9"/>
              <w:rPr>
                <w:lang w:eastAsia="ja-JP"/>
              </w:rPr>
            </w:pPr>
            <w:r>
              <w:rPr>
                <w:rFonts w:hint="eastAsia"/>
                <w:lang w:eastAsia="ja-JP"/>
              </w:rPr>
              <w:t>Ａ</w:t>
            </w:r>
            <w:r w:rsidR="00D138A7">
              <w:rPr>
                <w:rFonts w:hint="eastAsia"/>
                <w:lang w:eastAsia="ja-JP"/>
              </w:rPr>
              <w:t xml:space="preserve">　</w:t>
            </w:r>
          </w:p>
          <w:p w14:paraId="5156FB7A" w14:textId="77777777" w:rsidR="00D138A7" w:rsidRDefault="00D138A7" w:rsidP="00A01EFB">
            <w:pPr>
              <w:pStyle w:val="a9"/>
              <w:ind w:leftChars="81" w:left="170"/>
              <w:rPr>
                <w:lang w:eastAsia="ja-JP"/>
              </w:rPr>
            </w:pPr>
            <w:r>
              <w:rPr>
                <w:rFonts w:hint="eastAsia"/>
                <w:lang w:eastAsia="ja-JP"/>
              </w:rPr>
              <w:t>○専任教員の算定基準については手引きを参照。</w:t>
            </w:r>
          </w:p>
          <w:p w14:paraId="10FA562F" w14:textId="77777777" w:rsidR="00D138A7" w:rsidRDefault="00D138A7" w:rsidP="00A01EFB">
            <w:pPr>
              <w:pStyle w:val="a9"/>
              <w:ind w:leftChars="82" w:left="311" w:hangingChars="66" w:hanging="139"/>
              <w:rPr>
                <w:lang w:eastAsia="ja-JP"/>
              </w:rPr>
            </w:pPr>
            <w:r>
              <w:rPr>
                <w:rFonts w:hint="eastAsia"/>
                <w:lang w:eastAsia="ja-JP"/>
              </w:rPr>
              <w:t>○認定を行うのは新基準によ</w:t>
            </w:r>
            <w:r w:rsidRPr="00120514">
              <w:rPr>
                <w:lang w:eastAsia="ja-JP"/>
              </w:rPr>
              <w:t>る平成</w:t>
            </w:r>
            <w:r w:rsidRPr="00120514">
              <w:rPr>
                <w:lang w:eastAsia="ja-JP"/>
              </w:rPr>
              <w:t>31</w:t>
            </w:r>
            <w:r w:rsidRPr="00120514">
              <w:rPr>
                <w:lang w:eastAsia="ja-JP"/>
              </w:rPr>
              <w:t>年度以降の課程となるため、平成</w:t>
            </w:r>
            <w:r w:rsidRPr="00120514">
              <w:rPr>
                <w:lang w:eastAsia="ja-JP"/>
              </w:rPr>
              <w:t>30</w:t>
            </w:r>
            <w:r w:rsidRPr="00120514">
              <w:rPr>
                <w:lang w:eastAsia="ja-JP"/>
              </w:rPr>
              <w:t>年度</w:t>
            </w:r>
            <w:r w:rsidRPr="00CF1274">
              <w:rPr>
                <w:rFonts w:ascii="ＭＳ 明朝" w:hAnsi="ＭＳ 明朝" w:hint="eastAsia"/>
                <w:lang w:eastAsia="ja-JP"/>
              </w:rPr>
              <w:t>以</w:t>
            </w:r>
            <w:r>
              <w:rPr>
                <w:rFonts w:hint="eastAsia"/>
                <w:lang w:eastAsia="ja-JP"/>
              </w:rPr>
              <w:t>前の課程と専任教員が重複することは可能。</w:t>
            </w:r>
          </w:p>
        </w:tc>
      </w:tr>
    </w:tbl>
    <w:p w14:paraId="2F4E41BE" w14:textId="77777777" w:rsidR="000B20E2" w:rsidRDefault="000B20E2" w:rsidP="000B20E2">
      <w:pPr>
        <w:pStyle w:val="a9"/>
        <w:rPr>
          <w:lang w:eastAsia="ja-JP"/>
        </w:rPr>
      </w:pPr>
    </w:p>
    <w:p w14:paraId="683CD6FC" w14:textId="77777777" w:rsidR="000B20E2" w:rsidRDefault="000B20E2" w:rsidP="000B20E2">
      <w:pPr>
        <w:pStyle w:val="a9"/>
        <w:rPr>
          <w:lang w:eastAsia="ja-JP"/>
        </w:rPr>
      </w:pPr>
      <w:r>
        <w:rPr>
          <w:rFonts w:hint="eastAsia"/>
          <w:lang w:eastAsia="ja-JP"/>
        </w:rPr>
        <w:t xml:space="preserve">　新課程と旧課程は別のものとして取り扱います。</w:t>
      </w:r>
    </w:p>
    <w:p w14:paraId="01106DE6" w14:textId="77777777" w:rsidR="000B20E2" w:rsidRPr="000B20E2" w:rsidRDefault="000B20E2" w:rsidP="000B20E2">
      <w:pPr>
        <w:pStyle w:val="a9"/>
        <w:rPr>
          <w:lang w:eastAsia="ja-JP"/>
        </w:rPr>
      </w:pPr>
    </w:p>
    <w:p w14:paraId="6E54B6B1" w14:textId="148432F2" w:rsidR="009946D9" w:rsidRDefault="00EB7955" w:rsidP="00E97937">
      <w:pPr>
        <w:pStyle w:val="a9"/>
        <w:ind w:leftChars="1" w:left="283" w:hangingChars="134" w:hanging="281"/>
        <w:rPr>
          <w:lang w:eastAsia="ja-JP"/>
        </w:rPr>
      </w:pPr>
      <w:r>
        <w:rPr>
          <w:rFonts w:hint="eastAsia"/>
          <w:lang w:eastAsia="ja-JP"/>
        </w:rPr>
        <w:t>◆</w:t>
      </w:r>
      <w:hyperlink r:id="rId115" w:history="1">
        <w:r w:rsidR="002C18A3" w:rsidRPr="00B51AB0">
          <w:rPr>
            <w:rStyle w:val="ac"/>
            <w:rFonts w:hint="eastAsia"/>
            <w:lang w:eastAsia="ja-JP"/>
          </w:rPr>
          <w:t>再課程認定質問回答集</w:t>
        </w:r>
      </w:hyperlink>
      <w:r w:rsidR="00A01EFB">
        <w:rPr>
          <w:rFonts w:hint="eastAsia"/>
          <w:lang w:eastAsia="ja-JP"/>
        </w:rPr>
        <w:t>（</w:t>
      </w:r>
      <w:r w:rsidR="009946D9" w:rsidRPr="002C18A3">
        <w:rPr>
          <w:lang w:eastAsia="ja-JP"/>
        </w:rPr>
        <w:t>No.73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946D9" w14:paraId="4DED84B6" w14:textId="77777777" w:rsidTr="00CF1274">
        <w:tc>
          <w:tcPr>
            <w:tcW w:w="8930" w:type="dxa"/>
            <w:tcBorders>
              <w:top w:val="dashed" w:sz="4" w:space="0" w:color="auto"/>
              <w:left w:val="dashed" w:sz="4" w:space="0" w:color="auto"/>
              <w:bottom w:val="dashed" w:sz="4" w:space="0" w:color="auto"/>
              <w:right w:val="dashed" w:sz="4" w:space="0" w:color="auto"/>
            </w:tcBorders>
          </w:tcPr>
          <w:p w14:paraId="42F18F99" w14:textId="5C44142F" w:rsidR="009946D9" w:rsidRDefault="00CF1274" w:rsidP="00A01EFB">
            <w:pPr>
              <w:pStyle w:val="a9"/>
              <w:ind w:leftChars="1" w:left="170" w:hangingChars="80" w:hanging="168"/>
              <w:rPr>
                <w:lang w:eastAsia="ja-JP"/>
              </w:rPr>
            </w:pPr>
            <w:r>
              <w:rPr>
                <w:rFonts w:hint="eastAsia"/>
                <w:lang w:eastAsia="ja-JP"/>
              </w:rPr>
              <w:t>Ｑ</w:t>
            </w:r>
            <w:r w:rsidR="009946D9">
              <w:rPr>
                <w:rFonts w:hint="eastAsia"/>
                <w:lang w:eastAsia="ja-JP"/>
              </w:rPr>
              <w:t xml:space="preserve">　</w:t>
            </w:r>
            <w:r w:rsidR="009946D9" w:rsidRPr="009946D9">
              <w:rPr>
                <w:rFonts w:hint="eastAsia"/>
                <w:lang w:eastAsia="ja-JP"/>
              </w:rPr>
              <w:t>専任教員</w:t>
            </w:r>
            <w:r w:rsidR="00120514">
              <w:rPr>
                <w:rFonts w:hint="eastAsia"/>
                <w:lang w:eastAsia="ja-JP"/>
              </w:rPr>
              <w:t>2</w:t>
            </w:r>
            <w:r w:rsidR="009946D9" w:rsidRPr="009946D9">
              <w:rPr>
                <w:rFonts w:hint="eastAsia"/>
                <w:lang w:eastAsia="ja-JP"/>
              </w:rPr>
              <w:t>名によるオムニバス授業を担当し、単独の科目を担当しない場合は、専任教員</w:t>
            </w:r>
            <w:r w:rsidR="00120514">
              <w:rPr>
                <w:rFonts w:hint="eastAsia"/>
                <w:lang w:eastAsia="ja-JP"/>
              </w:rPr>
              <w:t>2</w:t>
            </w:r>
            <w:r w:rsidR="009946D9" w:rsidRPr="009946D9">
              <w:rPr>
                <w:rFonts w:hint="eastAsia"/>
                <w:lang w:eastAsia="ja-JP"/>
              </w:rPr>
              <w:t>名として必要専任教員数に含めることは可能か。</w:t>
            </w:r>
          </w:p>
          <w:p w14:paraId="481ECA28" w14:textId="77777777" w:rsidR="00A01EFB" w:rsidRDefault="00A01EFB" w:rsidP="00A01EFB">
            <w:pPr>
              <w:pStyle w:val="a9"/>
              <w:ind w:leftChars="13" w:left="168" w:hangingChars="67" w:hanging="141"/>
              <w:rPr>
                <w:lang w:eastAsia="ja-JP"/>
              </w:rPr>
            </w:pPr>
          </w:p>
          <w:p w14:paraId="603E37BF" w14:textId="3B35A0BE" w:rsidR="009946D9" w:rsidRPr="009946D9" w:rsidRDefault="00CF1274" w:rsidP="00A01EFB">
            <w:pPr>
              <w:pStyle w:val="a9"/>
              <w:ind w:leftChars="13" w:left="27"/>
              <w:rPr>
                <w:lang w:eastAsia="ja-JP"/>
              </w:rPr>
            </w:pPr>
            <w:r>
              <w:rPr>
                <w:rFonts w:hint="eastAsia"/>
                <w:lang w:eastAsia="ja-JP"/>
              </w:rPr>
              <w:t>Ａ</w:t>
            </w:r>
            <w:r w:rsidR="009946D9">
              <w:rPr>
                <w:rFonts w:hint="eastAsia"/>
                <w:lang w:eastAsia="ja-JP"/>
              </w:rPr>
              <w:t xml:space="preserve">　</w:t>
            </w:r>
            <w:r w:rsidR="009946D9" w:rsidRPr="009946D9">
              <w:rPr>
                <w:rFonts w:hint="eastAsia"/>
                <w:lang w:eastAsia="ja-JP"/>
              </w:rPr>
              <w:t>可能である。</w:t>
            </w:r>
          </w:p>
        </w:tc>
      </w:tr>
    </w:tbl>
    <w:p w14:paraId="2C090A4B" w14:textId="77777777" w:rsidR="009946D9" w:rsidRDefault="009946D9" w:rsidP="00E97937">
      <w:pPr>
        <w:pStyle w:val="a9"/>
        <w:ind w:leftChars="1" w:left="283" w:hangingChars="134" w:hanging="281"/>
        <w:rPr>
          <w:lang w:eastAsia="ja-JP"/>
        </w:rPr>
      </w:pPr>
    </w:p>
    <w:p w14:paraId="71DCA05B" w14:textId="77777777" w:rsidR="00CD25FC" w:rsidRDefault="00CD25FC" w:rsidP="00E97937">
      <w:pPr>
        <w:pStyle w:val="a9"/>
        <w:ind w:leftChars="1" w:left="283" w:hangingChars="134" w:hanging="281"/>
        <w:rPr>
          <w:lang w:eastAsia="ja-JP"/>
        </w:rPr>
      </w:pPr>
    </w:p>
    <w:tbl>
      <w:tblPr>
        <w:tblStyle w:val="ab"/>
        <w:tblW w:w="0" w:type="auto"/>
        <w:tblInd w:w="108" w:type="dxa"/>
        <w:tblLook w:val="04A0" w:firstRow="1" w:lastRow="0" w:firstColumn="1" w:lastColumn="0" w:noHBand="0" w:noVBand="1"/>
      </w:tblPr>
      <w:tblGrid>
        <w:gridCol w:w="9072"/>
      </w:tblGrid>
      <w:tr w:rsidR="00A01EFB" w14:paraId="0F6C9D3B" w14:textId="77777777" w:rsidTr="008363AE">
        <w:tc>
          <w:tcPr>
            <w:tcW w:w="9072" w:type="dxa"/>
            <w:tcBorders>
              <w:top w:val="single" w:sz="12" w:space="0" w:color="auto"/>
              <w:left w:val="single" w:sz="12" w:space="0" w:color="auto"/>
              <w:bottom w:val="single" w:sz="12" w:space="0" w:color="auto"/>
              <w:right w:val="single" w:sz="12" w:space="0" w:color="auto"/>
            </w:tcBorders>
          </w:tcPr>
          <w:p w14:paraId="3800BD58" w14:textId="39294A12" w:rsidR="00A01EFB" w:rsidRPr="00A01EFB" w:rsidRDefault="00A01EFB" w:rsidP="00A01EFB">
            <w:pPr>
              <w:pStyle w:val="a9"/>
              <w:ind w:left="424" w:hangingChars="202" w:hanging="424"/>
              <w:rPr>
                <w:lang w:eastAsia="ja-JP"/>
              </w:rPr>
            </w:pPr>
            <w:r w:rsidRPr="00E97937">
              <w:rPr>
                <w:rFonts w:hint="eastAsia"/>
                <w:lang w:eastAsia="ja-JP"/>
              </w:rPr>
              <w:t>（</w:t>
            </w:r>
            <w:r w:rsidR="0012049C">
              <w:rPr>
                <w:rFonts w:hint="eastAsia"/>
                <w:lang w:eastAsia="ja-JP"/>
              </w:rPr>
              <w:t>６</w:t>
            </w:r>
            <w:r w:rsidRPr="00E97937">
              <w:rPr>
                <w:rFonts w:hint="eastAsia"/>
                <w:lang w:eastAsia="ja-JP"/>
              </w:rPr>
              <w:t>）認定を受けようとする課程の授業科目の担当教員は、その学歴、学位、資格、教育又は研究上の業績、実績並びに職務上の実績等を勘案して、当該科目を担当するために十分な能力を有すると認められる者でなければならない。</w:t>
            </w:r>
          </w:p>
        </w:tc>
      </w:tr>
    </w:tbl>
    <w:p w14:paraId="54D8A61E" w14:textId="77777777" w:rsidR="00A01EFB" w:rsidRDefault="00A01EFB" w:rsidP="00E97937">
      <w:pPr>
        <w:pStyle w:val="a9"/>
        <w:ind w:leftChars="1" w:left="283" w:hangingChars="134" w:hanging="281"/>
        <w:rPr>
          <w:lang w:eastAsia="ja-JP"/>
        </w:rPr>
      </w:pPr>
    </w:p>
    <w:p w14:paraId="1669A3E5" w14:textId="77777777" w:rsidR="00E97937" w:rsidRDefault="00A01EFB" w:rsidP="00E97937">
      <w:pPr>
        <w:pStyle w:val="a9"/>
        <w:ind w:leftChars="1" w:left="283" w:hangingChars="134" w:hanging="281"/>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4963DB" w14:paraId="1CF43DAA" w14:textId="77777777" w:rsidTr="008363AE">
        <w:tc>
          <w:tcPr>
            <w:tcW w:w="8930" w:type="dxa"/>
          </w:tcPr>
          <w:p w14:paraId="6DC1373E" w14:textId="77777777" w:rsidR="004963DB" w:rsidRDefault="004963DB" w:rsidP="004963DB">
            <w:r>
              <w:rPr>
                <w:rFonts w:hint="eastAsia"/>
              </w:rPr>
              <w:t>３</w:t>
            </w:r>
            <w:r w:rsidR="00A01EFB">
              <w:rPr>
                <w:rFonts w:hint="eastAsia"/>
              </w:rPr>
              <w:t xml:space="preserve">　</w:t>
            </w:r>
            <w:r>
              <w:rPr>
                <w:rFonts w:hint="eastAsia"/>
              </w:rPr>
              <w:t>教員組織関係</w:t>
            </w:r>
          </w:p>
          <w:p w14:paraId="2871486D" w14:textId="1C72541C" w:rsidR="004963DB" w:rsidRDefault="00A01EFB" w:rsidP="00A01EFB">
            <w:pPr>
              <w:pStyle w:val="a9"/>
              <w:ind w:leftChars="1" w:left="311" w:hangingChars="147" w:hanging="309"/>
              <w:rPr>
                <w:lang w:eastAsia="ja-JP"/>
              </w:rPr>
            </w:pPr>
            <w:r>
              <w:rPr>
                <w:rFonts w:hint="eastAsia"/>
                <w:lang w:eastAsia="ja-JP"/>
              </w:rPr>
              <w:t>（</w:t>
            </w:r>
            <w:r w:rsidR="00215A38">
              <w:rPr>
                <w:rFonts w:hint="eastAsia"/>
                <w:lang w:eastAsia="ja-JP"/>
              </w:rPr>
              <w:t>１</w:t>
            </w:r>
            <w:r>
              <w:rPr>
                <w:rFonts w:hint="eastAsia"/>
                <w:lang w:eastAsia="ja-JP"/>
              </w:rPr>
              <w:t>）</w:t>
            </w:r>
            <w:r w:rsidR="004963DB">
              <w:rPr>
                <w:rFonts w:hint="eastAsia"/>
                <w:lang w:eastAsia="ja-JP"/>
              </w:rPr>
              <w:t>担当教員の審査に当たっては、単に著書や学術論文等の有無によるのではなく、当該教員の専攻分野に関連する職務上の実績、当該専攻分野に関連する職務経験の期間、当該専攻分野に関連する資格等を考慮し、総合的に判断するものとする。</w:t>
            </w:r>
          </w:p>
        </w:tc>
      </w:tr>
    </w:tbl>
    <w:p w14:paraId="60EE61D9" w14:textId="5A108995" w:rsidR="004963DB" w:rsidRDefault="004963DB" w:rsidP="00E97937">
      <w:pPr>
        <w:pStyle w:val="a9"/>
        <w:ind w:leftChars="1" w:left="283" w:hangingChars="134" w:hanging="281"/>
        <w:rPr>
          <w:lang w:eastAsia="ja-JP"/>
        </w:rPr>
      </w:pPr>
    </w:p>
    <w:p w14:paraId="2E306C14" w14:textId="77777777" w:rsidR="00215A38" w:rsidRDefault="00F2003A" w:rsidP="00F2003A">
      <w:pPr>
        <w:pStyle w:val="a9"/>
        <w:ind w:leftChars="1" w:left="283" w:hangingChars="134" w:hanging="281"/>
        <w:rPr>
          <w:lang w:eastAsia="ja-JP"/>
        </w:rPr>
      </w:pPr>
      <w:r>
        <w:rPr>
          <w:rFonts w:hint="eastAsia"/>
          <w:lang w:eastAsia="ja-JP"/>
        </w:rPr>
        <w:t>▼</w:t>
      </w:r>
      <w:r w:rsidRPr="00CC0818">
        <w:rPr>
          <w:rFonts w:hint="eastAsia"/>
          <w:lang w:eastAsia="ja-JP"/>
        </w:rPr>
        <w:t>教育又は研究上の業績及び実績の考え方</w:t>
      </w:r>
    </w:p>
    <w:p w14:paraId="522F8C9E" w14:textId="4588DA6D" w:rsidR="00F2003A" w:rsidRDefault="00F2003A" w:rsidP="00215A38">
      <w:pPr>
        <w:pStyle w:val="a9"/>
        <w:ind w:leftChars="1" w:left="283" w:hangingChars="134" w:hanging="281"/>
        <w:jc w:val="right"/>
        <w:rPr>
          <w:szCs w:val="24"/>
          <w:lang w:eastAsia="ja-JP"/>
        </w:rPr>
      </w:pPr>
      <w:r>
        <w:rPr>
          <w:rFonts w:hint="eastAsia"/>
          <w:lang w:eastAsia="ja-JP"/>
        </w:rPr>
        <w:t>（</w:t>
      </w:r>
      <w:r>
        <w:rPr>
          <w:rFonts w:hint="eastAsia"/>
          <w:szCs w:val="24"/>
          <w:lang w:eastAsia="ja-JP"/>
        </w:rPr>
        <w:t>平成</w:t>
      </w:r>
      <w:r w:rsidRPr="00120514">
        <w:rPr>
          <w:szCs w:val="24"/>
          <w:lang w:eastAsia="ja-JP"/>
        </w:rPr>
        <w:t>23</w:t>
      </w:r>
      <w:r w:rsidRPr="00120514">
        <w:rPr>
          <w:szCs w:val="24"/>
          <w:lang w:eastAsia="ja-JP"/>
        </w:rPr>
        <w:t>年</w:t>
      </w:r>
      <w:r w:rsidR="00120514" w:rsidRPr="00120514">
        <w:rPr>
          <w:szCs w:val="24"/>
          <w:lang w:eastAsia="ja-JP"/>
        </w:rPr>
        <w:t>3</w:t>
      </w:r>
      <w:r w:rsidRPr="00120514">
        <w:rPr>
          <w:szCs w:val="24"/>
          <w:lang w:eastAsia="ja-JP"/>
        </w:rPr>
        <w:t>月</w:t>
      </w:r>
      <w:r w:rsidR="00120514" w:rsidRPr="00120514">
        <w:rPr>
          <w:szCs w:val="24"/>
          <w:lang w:eastAsia="ja-JP"/>
        </w:rPr>
        <w:t>9</w:t>
      </w:r>
      <w:r w:rsidRPr="00120514">
        <w:rPr>
          <w:szCs w:val="24"/>
          <w:lang w:eastAsia="ja-JP"/>
        </w:rPr>
        <w:t>日課</w:t>
      </w:r>
      <w:r>
        <w:rPr>
          <w:rFonts w:hint="eastAsia"/>
          <w:szCs w:val="24"/>
          <w:lang w:eastAsia="ja-JP"/>
        </w:rPr>
        <w:t>程認定委員会決定</w:t>
      </w:r>
      <w:r w:rsidR="00215A38">
        <w:rPr>
          <w:rFonts w:hint="eastAsia"/>
          <w:szCs w:val="24"/>
          <w:lang w:eastAsia="ja-JP"/>
        </w:rPr>
        <w:t>〈</w:t>
      </w:r>
      <w:r w:rsidR="00215A38" w:rsidRPr="00215A38">
        <w:rPr>
          <w:rFonts w:hint="eastAsia"/>
          <w:szCs w:val="24"/>
          <w:lang w:eastAsia="ja-JP"/>
        </w:rPr>
        <w:t>令和元年</w:t>
      </w:r>
      <w:r w:rsidR="00215A38">
        <w:rPr>
          <w:rFonts w:hint="eastAsia"/>
          <w:szCs w:val="24"/>
          <w:lang w:eastAsia="ja-JP"/>
        </w:rPr>
        <w:t>1</w:t>
      </w:r>
      <w:r w:rsidR="00215A38">
        <w:rPr>
          <w:szCs w:val="24"/>
          <w:lang w:eastAsia="ja-JP"/>
        </w:rPr>
        <w:t>2</w:t>
      </w:r>
      <w:r w:rsidR="00215A38" w:rsidRPr="00215A38">
        <w:rPr>
          <w:rFonts w:hint="eastAsia"/>
          <w:szCs w:val="24"/>
          <w:lang w:eastAsia="ja-JP"/>
        </w:rPr>
        <w:t>月</w:t>
      </w:r>
      <w:r w:rsidR="00215A38">
        <w:rPr>
          <w:rFonts w:hint="eastAsia"/>
          <w:szCs w:val="24"/>
          <w:lang w:eastAsia="ja-JP"/>
        </w:rPr>
        <w:t>1</w:t>
      </w:r>
      <w:r w:rsidR="00215A38">
        <w:rPr>
          <w:szCs w:val="24"/>
          <w:lang w:eastAsia="ja-JP"/>
        </w:rPr>
        <w:t>2</w:t>
      </w:r>
      <w:r w:rsidR="00215A38" w:rsidRPr="00215A38">
        <w:rPr>
          <w:rFonts w:hint="eastAsia"/>
          <w:szCs w:val="24"/>
          <w:lang w:eastAsia="ja-JP"/>
        </w:rPr>
        <w:t>日</w:t>
      </w:r>
      <w:r w:rsidR="00215A38">
        <w:rPr>
          <w:rFonts w:hint="eastAsia"/>
          <w:szCs w:val="24"/>
          <w:lang w:eastAsia="ja-JP"/>
        </w:rPr>
        <w:t>一部</w:t>
      </w:r>
      <w:r w:rsidR="00215A38" w:rsidRPr="00215A38">
        <w:rPr>
          <w:rFonts w:hint="eastAsia"/>
          <w:szCs w:val="24"/>
          <w:lang w:eastAsia="ja-JP"/>
        </w:rPr>
        <w:t>改正</w:t>
      </w:r>
      <w:r w:rsidR="00215A38">
        <w:rPr>
          <w:rFonts w:hint="eastAsia"/>
          <w:szCs w:val="24"/>
          <w:lang w:eastAsia="ja-JP"/>
        </w:rPr>
        <w:t>〉</w:t>
      </w:r>
      <w:r>
        <w:rPr>
          <w:rFonts w:hint="eastAsia"/>
          <w:szCs w:val="24"/>
          <w:lang w:eastAsia="ja-JP"/>
        </w:rPr>
        <w:t>）</w:t>
      </w:r>
    </w:p>
    <w:tbl>
      <w:tblPr>
        <w:tblStyle w:val="ab"/>
        <w:tblW w:w="0" w:type="auto"/>
        <w:tblInd w:w="283" w:type="dxa"/>
        <w:tblLook w:val="04A0" w:firstRow="1" w:lastRow="0" w:firstColumn="1" w:lastColumn="0" w:noHBand="0" w:noVBand="1"/>
      </w:tblPr>
      <w:tblGrid>
        <w:gridCol w:w="8897"/>
      </w:tblGrid>
      <w:tr w:rsidR="00F2003A" w14:paraId="576CDB80" w14:textId="77777777" w:rsidTr="004E398B">
        <w:tc>
          <w:tcPr>
            <w:tcW w:w="8897" w:type="dxa"/>
          </w:tcPr>
          <w:p w14:paraId="05327D64" w14:textId="77777777" w:rsidR="00F2003A" w:rsidRDefault="00F2003A" w:rsidP="004E398B">
            <w:pPr>
              <w:ind w:left="-1" w:firstLineChars="100" w:firstLine="210"/>
              <w:rPr>
                <w:rFonts w:eastAsiaTheme="minorEastAsia"/>
                <w:szCs w:val="24"/>
              </w:rPr>
            </w:pPr>
            <w:r>
              <w:rPr>
                <w:rFonts w:hint="eastAsia"/>
                <w:szCs w:val="24"/>
              </w:rPr>
              <w:t>教職課程認定基準（平成１３年７月１９日教員養成部会決定）３（３）</w:t>
            </w:r>
            <w:r>
              <w:rPr>
                <w:rFonts w:hint="eastAsia"/>
                <w:szCs w:val="24"/>
              </w:rPr>
              <w:t>&lt;</w:t>
            </w:r>
            <w:r>
              <w:rPr>
                <w:rFonts w:hint="eastAsia"/>
                <w:szCs w:val="24"/>
              </w:rPr>
              <w:t>令和３年改正で（６）に繰下げ</w:t>
            </w:r>
            <w:r>
              <w:rPr>
                <w:rFonts w:hint="eastAsia"/>
                <w:szCs w:val="24"/>
              </w:rPr>
              <w:t>&gt;</w:t>
            </w:r>
            <w:r>
              <w:rPr>
                <w:rFonts w:hint="eastAsia"/>
                <w:szCs w:val="24"/>
              </w:rPr>
              <w:t>に規定する教育又は研究上の業績及び実績に関する審査については、以下のとおり考えることとする。</w:t>
            </w:r>
          </w:p>
          <w:p w14:paraId="7D011FB2" w14:textId="77777777" w:rsidR="00F2003A" w:rsidRDefault="00F2003A" w:rsidP="004E398B">
            <w:pPr>
              <w:rPr>
                <w:szCs w:val="24"/>
              </w:rPr>
            </w:pPr>
          </w:p>
          <w:p w14:paraId="2F29DC9C" w14:textId="77777777" w:rsidR="00F2003A" w:rsidRDefault="00F2003A" w:rsidP="004E398B">
            <w:pPr>
              <w:rPr>
                <w:szCs w:val="24"/>
                <w:u w:val="single"/>
              </w:rPr>
            </w:pPr>
            <w:r>
              <w:rPr>
                <w:rFonts w:hint="eastAsia"/>
                <w:szCs w:val="24"/>
                <w:u w:val="single"/>
              </w:rPr>
              <w:t>１．基本的な考え方</w:t>
            </w:r>
          </w:p>
          <w:p w14:paraId="74012AB4" w14:textId="77777777" w:rsidR="00F2003A" w:rsidRDefault="00F2003A" w:rsidP="004E398B">
            <w:pPr>
              <w:ind w:leftChars="134" w:left="420" w:hangingChars="66" w:hanging="139"/>
              <w:rPr>
                <w:szCs w:val="24"/>
              </w:rPr>
            </w:pPr>
            <w:r>
              <w:rPr>
                <w:rFonts w:hint="eastAsia"/>
                <w:szCs w:val="24"/>
              </w:rPr>
              <w:t>○　認定を受けようとする課程の授業科目の担当教員は担当する授業科目に関連した分野の業績及び実績を有することが必要である。</w:t>
            </w:r>
          </w:p>
          <w:p w14:paraId="6BD03A04" w14:textId="77777777" w:rsidR="00F2003A" w:rsidRDefault="00F2003A" w:rsidP="004E398B">
            <w:pPr>
              <w:ind w:leftChars="201" w:left="422" w:firstLineChars="100" w:firstLine="210"/>
              <w:rPr>
                <w:szCs w:val="24"/>
              </w:rPr>
            </w:pPr>
            <w:r>
              <w:rPr>
                <w:rFonts w:hint="eastAsia"/>
                <w:szCs w:val="24"/>
              </w:rPr>
              <w:t>例えば、教職に関する科目の</w:t>
            </w:r>
            <w:r w:rsidRPr="00506128">
              <w:rPr>
                <w:rFonts w:hint="eastAsia"/>
              </w:rPr>
              <w:t>「各教科の指導法」を担当するのであれば、当該教科の指導法に関する業績等が必要であり、単に当該教科の内容に関する業績等のみでは不十分</w:t>
            </w:r>
            <w:r>
              <w:rPr>
                <w:rFonts w:hint="eastAsia"/>
                <w:szCs w:val="24"/>
              </w:rPr>
              <w:t>である。</w:t>
            </w:r>
          </w:p>
          <w:p w14:paraId="2E4EAAC2" w14:textId="77777777" w:rsidR="00F2003A" w:rsidRDefault="00F2003A" w:rsidP="004E398B">
            <w:pPr>
              <w:ind w:leftChars="134" w:left="420" w:hangingChars="66" w:hanging="139"/>
              <w:rPr>
                <w:szCs w:val="24"/>
              </w:rPr>
            </w:pPr>
            <w:r>
              <w:rPr>
                <w:rFonts w:hint="eastAsia"/>
                <w:szCs w:val="24"/>
              </w:rPr>
              <w:t>○　単に著書や学術論文等の有無により審査を行うものではないが、担当する授業科目に関連した分野の</w:t>
            </w:r>
            <w:r w:rsidRPr="00506128">
              <w:rPr>
                <w:rFonts w:hint="eastAsia"/>
              </w:rPr>
              <w:t>著書や学術論文等が全く無い場合には、当該科目を担当するために十分な能力を有する者であるとは認められない</w:t>
            </w:r>
            <w:r>
              <w:rPr>
                <w:rFonts w:hint="eastAsia"/>
                <w:szCs w:val="24"/>
              </w:rPr>
              <w:t>。</w:t>
            </w:r>
          </w:p>
          <w:p w14:paraId="1AF99F55" w14:textId="77777777" w:rsidR="00F2003A" w:rsidRDefault="00F2003A" w:rsidP="004E398B">
            <w:pPr>
              <w:rPr>
                <w:szCs w:val="24"/>
              </w:rPr>
            </w:pPr>
          </w:p>
          <w:p w14:paraId="756244F6" w14:textId="77777777" w:rsidR="00F2003A" w:rsidRDefault="00F2003A" w:rsidP="004E398B">
            <w:pPr>
              <w:rPr>
                <w:szCs w:val="24"/>
                <w:u w:val="single"/>
              </w:rPr>
            </w:pPr>
            <w:r>
              <w:rPr>
                <w:rFonts w:hint="eastAsia"/>
                <w:szCs w:val="24"/>
                <w:u w:val="single"/>
              </w:rPr>
              <w:t>２．教員等の実務経験のある教員についての取扱い</w:t>
            </w:r>
          </w:p>
          <w:p w14:paraId="55FC7D56" w14:textId="77777777" w:rsidR="00F2003A" w:rsidRDefault="00F2003A" w:rsidP="004E398B">
            <w:pPr>
              <w:ind w:leftChars="134" w:left="420" w:hangingChars="66" w:hanging="139"/>
              <w:rPr>
                <w:szCs w:val="24"/>
              </w:rPr>
            </w:pPr>
            <w:r>
              <w:rPr>
                <w:rFonts w:hint="eastAsia"/>
                <w:szCs w:val="24"/>
              </w:rPr>
              <w:t>○　教員等の実務経験のある教員については、必ずしも著書や学術論文が求められるものではないが、著書や学術論文が無い場合には、大学や教員研修センター等での指導や研究会等での研究発表、校内研修での実践発表などにおける、実践的・実証的研究成果の発表記録や著作等を有することが必要である。</w:t>
            </w:r>
          </w:p>
          <w:p w14:paraId="526142B4" w14:textId="77777777" w:rsidR="00F2003A" w:rsidRDefault="00F2003A" w:rsidP="004E398B">
            <w:pPr>
              <w:ind w:leftChars="134" w:left="420" w:hangingChars="66" w:hanging="139"/>
              <w:rPr>
                <w:szCs w:val="24"/>
              </w:rPr>
            </w:pPr>
            <w:r>
              <w:rPr>
                <w:rFonts w:hint="eastAsia"/>
                <w:szCs w:val="24"/>
              </w:rPr>
              <w:t>○　上記の発表記録や著作等には、実務経験からくる実務の経験知・識見のみならず、知見の理論化や一般化に係る内容が包含されていることが必要である。</w:t>
            </w:r>
          </w:p>
          <w:p w14:paraId="7848D3E5" w14:textId="77777777" w:rsidR="00F2003A" w:rsidRDefault="00F2003A" w:rsidP="004E398B">
            <w:pPr>
              <w:pStyle w:val="a9"/>
              <w:rPr>
                <w:lang w:eastAsia="ja-JP"/>
              </w:rPr>
            </w:pPr>
          </w:p>
          <w:p w14:paraId="1CF5F699" w14:textId="77777777" w:rsidR="00F2003A" w:rsidRPr="00506128" w:rsidRDefault="00F2003A" w:rsidP="004E398B">
            <w:pPr>
              <w:pStyle w:val="a9"/>
              <w:rPr>
                <w:u w:val="single"/>
                <w:lang w:eastAsia="ja-JP"/>
              </w:rPr>
            </w:pPr>
            <w:r w:rsidRPr="00506128">
              <w:rPr>
                <w:rFonts w:hint="eastAsia"/>
                <w:u w:val="single"/>
                <w:lang w:eastAsia="ja-JP"/>
              </w:rPr>
              <w:t>３．担当教員の業績及び実績の考え方</w:t>
            </w:r>
          </w:p>
          <w:p w14:paraId="23020F8B" w14:textId="77777777" w:rsidR="00F2003A" w:rsidRDefault="00F2003A" w:rsidP="004E398B">
            <w:pPr>
              <w:pStyle w:val="a9"/>
              <w:ind w:leftChars="134" w:left="420" w:hangingChars="66" w:hanging="139"/>
              <w:rPr>
                <w:lang w:eastAsia="ja-JP"/>
              </w:rPr>
            </w:pPr>
            <w:r>
              <w:rPr>
                <w:rFonts w:hint="eastAsia"/>
                <w:lang w:eastAsia="ja-JP"/>
              </w:rPr>
              <w:t>○　「各教科（保育内容）の指導法」「道徳、総合的な学習の時間等の指導法及び生徒指導、教育相談等に関する科目」の授業科目を担当する教員の業績については、大学生や成人を対象とした研究業績等のみでは不十分であり、原則として学校教育段階の研究業績等が必要である。</w:t>
            </w:r>
          </w:p>
          <w:p w14:paraId="211B17AC" w14:textId="77777777" w:rsidR="00F2003A" w:rsidRDefault="00F2003A" w:rsidP="004E398B">
            <w:pPr>
              <w:pStyle w:val="a9"/>
              <w:ind w:leftChars="134" w:left="420" w:hangingChars="66" w:hanging="139"/>
              <w:rPr>
                <w:lang w:eastAsia="ja-JP"/>
              </w:rPr>
            </w:pPr>
            <w:r>
              <w:rPr>
                <w:rFonts w:hint="eastAsia"/>
                <w:lang w:eastAsia="ja-JP"/>
              </w:rPr>
              <w:t>○　「教育に関する理念並びに教育に関する歴史及び思想」など、複数の要素を取り扱う事項の授業科目を担当する教員については、当該授業科目で中心となる要素に関する研究業績等を有し、当該授業科目の内容からおおむね担当できるとみられる場合には、原則として担当「可」とする。</w:t>
            </w:r>
          </w:p>
          <w:p w14:paraId="2767E299" w14:textId="77777777" w:rsidR="00F2003A" w:rsidRPr="00506128" w:rsidRDefault="00F2003A" w:rsidP="004E398B">
            <w:pPr>
              <w:pStyle w:val="a9"/>
              <w:ind w:leftChars="134" w:left="420" w:hangingChars="66" w:hanging="139"/>
              <w:rPr>
                <w:lang w:eastAsia="ja-JP"/>
              </w:rPr>
            </w:pPr>
            <w:r>
              <w:rPr>
                <w:rFonts w:hint="eastAsia"/>
                <w:lang w:eastAsia="ja-JP"/>
              </w:rPr>
              <w:t>○　「幼児、児童及び生徒の心身の発達及び学習の過程」における発達及び学習の過程を両方含んだ授業科目を担当する教員については、発達心理学又は学習心理学のいずれかに関する研究業績等を有し、当該授業科目の内容からおおむね担当できるとみられる場合には、原則として担当「可」とする。</w:t>
            </w:r>
          </w:p>
        </w:tc>
      </w:tr>
    </w:tbl>
    <w:p w14:paraId="062DA820" w14:textId="77777777" w:rsidR="00F2003A" w:rsidRDefault="00F2003A" w:rsidP="00F2003A">
      <w:pPr>
        <w:pStyle w:val="a9"/>
        <w:ind w:leftChars="1" w:left="283" w:hangingChars="134" w:hanging="281"/>
        <w:rPr>
          <w:lang w:eastAsia="ja-JP"/>
        </w:rPr>
      </w:pPr>
    </w:p>
    <w:p w14:paraId="20979950" w14:textId="77777777" w:rsidR="00F2003A" w:rsidRDefault="00F2003A" w:rsidP="00F2003A">
      <w:r>
        <w:rPr>
          <w:rFonts w:hint="eastAsia"/>
        </w:rPr>
        <w:t>◆教員に必要な業績</w:t>
      </w:r>
    </w:p>
    <w:p w14:paraId="72E142B0" w14:textId="3A0914B6" w:rsidR="00F2003A" w:rsidRDefault="00F2003A" w:rsidP="00F2003A">
      <w:pPr>
        <w:ind w:leftChars="67" w:left="141" w:firstLineChars="100" w:firstLine="210"/>
        <w:rPr>
          <w:rFonts w:ascii="HG丸ｺﾞｼｯｸM-PRO" w:hAnsi="HG丸ｺﾞｼｯｸM-PRO"/>
        </w:rPr>
      </w:pPr>
      <w:r>
        <w:rPr>
          <w:rFonts w:hint="eastAsia"/>
        </w:rPr>
        <w:t>平</w:t>
      </w:r>
      <w:r w:rsidRPr="00DB3A89">
        <w:rPr>
          <w:rFonts w:ascii="ＭＳ 明朝" w:hAnsi="ＭＳ 明朝" w:hint="eastAsia"/>
        </w:rPr>
        <w:t>成</w:t>
      </w:r>
      <w:r w:rsidRPr="00120514">
        <w:t>24</w:t>
      </w:r>
      <w:r w:rsidRPr="00120514">
        <w:t>年</w:t>
      </w:r>
      <w:r w:rsidR="00120514" w:rsidRPr="00120514">
        <w:t>3</w:t>
      </w:r>
      <w:r w:rsidRPr="00120514">
        <w:t>月</w:t>
      </w:r>
      <w:r w:rsidRPr="00120514">
        <w:t>23</w:t>
      </w:r>
      <w:r w:rsidRPr="00120514">
        <w:t>日</w:t>
      </w:r>
      <w:r>
        <w:rPr>
          <w:rFonts w:hint="eastAsia"/>
        </w:rPr>
        <w:t>に開催された「平</w:t>
      </w:r>
      <w:r w:rsidRPr="00DB3A89">
        <w:rPr>
          <w:rFonts w:ascii="ＭＳ 明朝" w:hAnsi="ＭＳ 明朝" w:hint="eastAsia"/>
        </w:rPr>
        <w:t>成</w:t>
      </w:r>
      <w:r w:rsidRPr="001A4500">
        <w:t>23</w:t>
      </w:r>
      <w:r w:rsidRPr="00DB3A89">
        <w:rPr>
          <w:rFonts w:ascii="ＭＳ 明朝" w:hAnsi="ＭＳ 明朝" w:hint="eastAsia"/>
        </w:rPr>
        <w:t>年度</w:t>
      </w:r>
      <w:r>
        <w:rPr>
          <w:rFonts w:hint="eastAsia"/>
        </w:rPr>
        <w:t>教職課程認定に関する事務担当者説明会」での配布資料「</w:t>
      </w:r>
      <w:hyperlink r:id="rId116" w:history="1">
        <w:r w:rsidRPr="00ED7E70">
          <w:rPr>
            <w:rStyle w:val="ac"/>
            <w:rFonts w:hint="eastAsia"/>
          </w:rPr>
          <w:t>課程認定に係る留意事項等について</w:t>
        </w:r>
      </w:hyperlink>
      <w:r>
        <w:rPr>
          <w:rFonts w:hint="eastAsia"/>
        </w:rPr>
        <w:t>」</w:t>
      </w:r>
      <w:r w:rsidRPr="00120514">
        <w:t>13</w:t>
      </w:r>
      <w:r w:rsidRPr="00120514">
        <w:t>～</w:t>
      </w:r>
      <w:r w:rsidRPr="00120514">
        <w:t>16</w:t>
      </w:r>
      <w:r w:rsidRPr="00120514">
        <w:t>頁</w:t>
      </w:r>
      <w:r>
        <w:rPr>
          <w:rFonts w:ascii="HG丸ｺﾞｼｯｸM-PRO" w:hAnsi="HG丸ｺﾞｼｯｸM-PRO" w:hint="eastAsia"/>
        </w:rPr>
        <w:t>で左記のとおり説明がなされています。</w:t>
      </w:r>
    </w:p>
    <w:p w14:paraId="46C855B8" w14:textId="77777777" w:rsidR="00F2003A" w:rsidRDefault="00F2003A" w:rsidP="00F2003A">
      <w:pPr>
        <w:widowControl/>
        <w:jc w:val="left"/>
        <w:rPr>
          <w:rFonts w:asciiTheme="minorEastAsia" w:hAnsiTheme="minorEastAsia"/>
        </w:rPr>
      </w:pPr>
    </w:p>
    <w:p w14:paraId="0E8D5062" w14:textId="1C613E16" w:rsidR="00F2003A" w:rsidRDefault="00F2003A" w:rsidP="00F2003A">
      <w:pPr>
        <w:widowControl/>
        <w:jc w:val="left"/>
        <w:rPr>
          <w:rFonts w:asciiTheme="minorEastAsia" w:eastAsiaTheme="minorEastAsia" w:hAnsiTheme="minorEastAsia"/>
        </w:rPr>
      </w:pPr>
      <w:r>
        <w:rPr>
          <w:rFonts w:asciiTheme="minorEastAsia" w:hAnsiTheme="minorEastAsia" w:hint="eastAsia"/>
        </w:rPr>
        <w:t>▼平成</w:t>
      </w:r>
      <w:r w:rsidR="006A073F" w:rsidRPr="006A073F">
        <w:rPr>
          <w:rFonts w:ascii="ＭＳ 明朝" w:hAnsi="ＭＳ 明朝" w:hint="eastAsia"/>
        </w:rPr>
        <w:t>2</w:t>
      </w:r>
      <w:r w:rsidR="006A073F" w:rsidRPr="006A073F">
        <w:rPr>
          <w:rFonts w:ascii="ＭＳ 明朝" w:hAnsi="ＭＳ 明朝"/>
        </w:rPr>
        <w:t>3</w:t>
      </w:r>
      <w:r>
        <w:rPr>
          <w:rFonts w:asciiTheme="minorEastAsia" w:hAnsiTheme="minorEastAsia" w:hint="eastAsia"/>
        </w:rPr>
        <w:t>年度教職課程認定に関する事務担当者説明会配布資料</w:t>
      </w:r>
    </w:p>
    <w:tbl>
      <w:tblPr>
        <w:tblStyle w:val="ab"/>
        <w:tblW w:w="0" w:type="auto"/>
        <w:tblInd w:w="250" w:type="dxa"/>
        <w:tblLook w:val="04A0" w:firstRow="1" w:lastRow="0" w:firstColumn="1" w:lastColumn="0" w:noHBand="0" w:noVBand="1"/>
      </w:tblPr>
      <w:tblGrid>
        <w:gridCol w:w="279"/>
        <w:gridCol w:w="542"/>
        <w:gridCol w:w="1456"/>
        <w:gridCol w:w="235"/>
        <w:gridCol w:w="2883"/>
        <w:gridCol w:w="542"/>
        <w:gridCol w:w="2710"/>
        <w:gridCol w:w="283"/>
      </w:tblGrid>
      <w:tr w:rsidR="00F2003A" w14:paraId="3FF06CDA" w14:textId="77777777" w:rsidTr="004E398B">
        <w:tc>
          <w:tcPr>
            <w:tcW w:w="279" w:type="dxa"/>
            <w:tcBorders>
              <w:top w:val="single" w:sz="4" w:space="0" w:color="auto"/>
              <w:left w:val="single" w:sz="4" w:space="0" w:color="auto"/>
              <w:bottom w:val="nil"/>
              <w:right w:val="nil"/>
            </w:tcBorders>
          </w:tcPr>
          <w:p w14:paraId="5E517F97"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single" w:sz="4" w:space="0" w:color="auto"/>
              <w:left w:val="nil"/>
              <w:bottom w:val="nil"/>
              <w:right w:val="nil"/>
            </w:tcBorders>
          </w:tcPr>
          <w:p w14:paraId="7798A256" w14:textId="77777777" w:rsidR="00F2003A" w:rsidRDefault="00F2003A" w:rsidP="004E398B">
            <w:pPr>
              <w:rPr>
                <w:rFonts w:ascii="HG丸ｺﾞｼｯｸM-PRO" w:eastAsia="HG丸ｺﾞｼｯｸM-PRO" w:hAnsi="HG丸ｺﾞｼｯｸM-PRO" w:cs="Times New Roman"/>
                <w:kern w:val="0"/>
                <w:szCs w:val="20"/>
              </w:rPr>
            </w:pPr>
          </w:p>
        </w:tc>
        <w:tc>
          <w:tcPr>
            <w:tcW w:w="283" w:type="dxa"/>
            <w:tcBorders>
              <w:top w:val="single" w:sz="4" w:space="0" w:color="auto"/>
              <w:left w:val="nil"/>
              <w:bottom w:val="nil"/>
              <w:right w:val="single" w:sz="4" w:space="0" w:color="auto"/>
            </w:tcBorders>
          </w:tcPr>
          <w:p w14:paraId="3598BF52" w14:textId="77777777" w:rsidR="00F2003A" w:rsidRDefault="00F2003A" w:rsidP="004E398B">
            <w:pPr>
              <w:rPr>
                <w:rFonts w:ascii="HG丸ｺﾞｼｯｸM-PRO" w:eastAsia="HG丸ｺﾞｼｯｸM-PRO" w:hAnsi="HG丸ｺﾞｼｯｸM-PRO" w:cs="Times New Roman"/>
                <w:kern w:val="0"/>
                <w:szCs w:val="20"/>
              </w:rPr>
            </w:pPr>
          </w:p>
        </w:tc>
      </w:tr>
      <w:tr w:rsidR="00F2003A" w14:paraId="4AEAEC3D" w14:textId="77777777" w:rsidTr="004E398B">
        <w:trPr>
          <w:trHeight w:val="1410"/>
        </w:trPr>
        <w:tc>
          <w:tcPr>
            <w:tcW w:w="279" w:type="dxa"/>
            <w:vMerge w:val="restart"/>
            <w:tcBorders>
              <w:top w:val="nil"/>
              <w:left w:val="single" w:sz="4" w:space="0" w:color="auto"/>
              <w:right w:val="nil"/>
            </w:tcBorders>
          </w:tcPr>
          <w:p w14:paraId="058CCCA7"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hideMark/>
          </w:tcPr>
          <w:p w14:paraId="0593D3E6" w14:textId="77777777" w:rsidR="00F2003A" w:rsidRDefault="00F2003A" w:rsidP="004E398B">
            <w:pPr>
              <w:ind w:leftChars="19" w:left="202" w:hangingChars="77" w:hanging="162"/>
              <w:rPr>
                <w:rFonts w:asciiTheme="minorEastAsia" w:eastAsiaTheme="minorEastAsia" w:hAnsiTheme="minorEastAsia"/>
                <w:kern w:val="0"/>
                <w:szCs w:val="24"/>
              </w:rPr>
            </w:pPr>
            <w:r>
              <w:rPr>
                <w:rFonts w:asciiTheme="minorEastAsia" w:hAnsiTheme="minorEastAsia" w:hint="eastAsia"/>
                <w:kern w:val="0"/>
                <w:szCs w:val="24"/>
              </w:rPr>
              <w:t>○　大学設置基準上の教員としての資格要件を満たした上で、教職課程において担当する授業科目に関連した分野の業績及び実績を有することが必要。</w:t>
            </w:r>
          </w:p>
          <w:p w14:paraId="1334DEFF" w14:textId="77777777" w:rsidR="00F2003A" w:rsidRDefault="00F2003A" w:rsidP="004E398B">
            <w:pPr>
              <w:ind w:leftChars="97" w:left="366" w:hangingChars="77" w:hanging="162"/>
              <w:rPr>
                <w:rFonts w:asciiTheme="minorEastAsia" w:hAnsiTheme="minorEastAsia"/>
                <w:kern w:val="0"/>
                <w:szCs w:val="24"/>
              </w:rPr>
            </w:pPr>
            <w:r>
              <w:rPr>
                <w:rFonts w:asciiTheme="minorEastAsia" w:hAnsiTheme="minorEastAsia" w:hint="eastAsia"/>
                <w:kern w:val="0"/>
                <w:szCs w:val="24"/>
              </w:rPr>
              <w:t>→　既に大学の専任教員（教授）ではあるが、教職課程の担当教員として不可の判定が出ることもある。</w:t>
            </w:r>
          </w:p>
        </w:tc>
        <w:tc>
          <w:tcPr>
            <w:tcW w:w="283" w:type="dxa"/>
            <w:vMerge w:val="restart"/>
            <w:tcBorders>
              <w:top w:val="nil"/>
              <w:left w:val="nil"/>
              <w:right w:val="single" w:sz="4" w:space="0" w:color="auto"/>
            </w:tcBorders>
          </w:tcPr>
          <w:p w14:paraId="6E5B9834" w14:textId="77777777" w:rsidR="00F2003A" w:rsidRDefault="00F2003A" w:rsidP="004E398B">
            <w:pPr>
              <w:rPr>
                <w:rFonts w:ascii="HG丸ｺﾞｼｯｸM-PRO" w:eastAsia="HG丸ｺﾞｼｯｸM-PRO" w:hAnsi="HG丸ｺﾞｼｯｸM-PRO" w:cs="Times New Roman"/>
                <w:kern w:val="0"/>
                <w:szCs w:val="20"/>
              </w:rPr>
            </w:pPr>
          </w:p>
        </w:tc>
      </w:tr>
      <w:tr w:rsidR="00F2003A" w14:paraId="28688628" w14:textId="77777777" w:rsidTr="004E398B">
        <w:trPr>
          <w:trHeight w:val="45"/>
        </w:trPr>
        <w:tc>
          <w:tcPr>
            <w:tcW w:w="279" w:type="dxa"/>
            <w:vMerge/>
            <w:tcBorders>
              <w:left w:val="single" w:sz="4" w:space="0" w:color="auto"/>
              <w:bottom w:val="nil"/>
              <w:right w:val="nil"/>
            </w:tcBorders>
          </w:tcPr>
          <w:p w14:paraId="3175C8FC"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tcPr>
          <w:p w14:paraId="0EAC49CF" w14:textId="77777777" w:rsidR="00F2003A" w:rsidRDefault="00F2003A" w:rsidP="004E398B">
            <w:pPr>
              <w:ind w:leftChars="97" w:left="366" w:hangingChars="77" w:hanging="162"/>
              <w:rPr>
                <w:rFonts w:asciiTheme="minorEastAsia" w:hAnsiTheme="minorEastAsia"/>
                <w:kern w:val="0"/>
                <w:szCs w:val="24"/>
              </w:rPr>
            </w:pPr>
          </w:p>
        </w:tc>
        <w:tc>
          <w:tcPr>
            <w:tcW w:w="283" w:type="dxa"/>
            <w:vMerge/>
            <w:tcBorders>
              <w:left w:val="nil"/>
              <w:bottom w:val="nil"/>
              <w:right w:val="single" w:sz="4" w:space="0" w:color="auto"/>
            </w:tcBorders>
          </w:tcPr>
          <w:p w14:paraId="02985103" w14:textId="77777777" w:rsidR="00F2003A" w:rsidRDefault="00F2003A" w:rsidP="004E398B">
            <w:pPr>
              <w:rPr>
                <w:rFonts w:ascii="HG丸ｺﾞｼｯｸM-PRO" w:eastAsia="HG丸ｺﾞｼｯｸM-PRO" w:hAnsi="HG丸ｺﾞｼｯｸM-PRO" w:cs="Times New Roman"/>
                <w:kern w:val="0"/>
                <w:szCs w:val="20"/>
              </w:rPr>
            </w:pPr>
          </w:p>
        </w:tc>
      </w:tr>
      <w:tr w:rsidR="00F2003A" w14:paraId="04F4FC6E" w14:textId="77777777" w:rsidTr="004E398B">
        <w:tc>
          <w:tcPr>
            <w:tcW w:w="279" w:type="dxa"/>
            <w:tcBorders>
              <w:top w:val="nil"/>
              <w:left w:val="single" w:sz="4" w:space="0" w:color="auto"/>
              <w:bottom w:val="nil"/>
              <w:right w:val="nil"/>
            </w:tcBorders>
          </w:tcPr>
          <w:p w14:paraId="4CEF6A80"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17D5834C" w14:textId="77777777" w:rsidR="00F2003A" w:rsidRDefault="00F2003A" w:rsidP="004E398B">
            <w:pPr>
              <w:ind w:leftChars="19" w:left="202" w:hangingChars="77" w:hanging="162"/>
              <w:rPr>
                <w:rFonts w:ascii="HG丸ｺﾞｼｯｸM-PRO" w:eastAsia="HG丸ｺﾞｼｯｸM-PRO" w:hAnsi="HG丸ｺﾞｼｯｸM-PRO"/>
                <w:color w:val="002060"/>
                <w:kern w:val="0"/>
                <w:szCs w:val="24"/>
              </w:rPr>
            </w:pPr>
          </w:p>
        </w:tc>
        <w:tc>
          <w:tcPr>
            <w:tcW w:w="7826" w:type="dxa"/>
            <w:gridSpan w:val="5"/>
            <w:tcBorders>
              <w:top w:val="single" w:sz="4" w:space="0" w:color="auto"/>
              <w:left w:val="single" w:sz="4" w:space="0" w:color="auto"/>
              <w:bottom w:val="single" w:sz="4" w:space="0" w:color="auto"/>
              <w:right w:val="single" w:sz="4" w:space="0" w:color="auto"/>
            </w:tcBorders>
            <w:hideMark/>
          </w:tcPr>
          <w:p w14:paraId="751AC96E" w14:textId="77777777" w:rsidR="00F2003A" w:rsidRDefault="00F2003A" w:rsidP="004E398B">
            <w:pPr>
              <w:rPr>
                <w:rFonts w:asciiTheme="minorEastAsia" w:eastAsiaTheme="minorEastAsia" w:hAnsiTheme="minorEastAsia" w:cs="Times New Roman"/>
                <w:kern w:val="0"/>
                <w:szCs w:val="24"/>
              </w:rPr>
            </w:pPr>
            <w:r>
              <w:rPr>
                <w:rFonts w:asciiTheme="minorEastAsia" w:hAnsiTheme="minorEastAsia" w:hint="eastAsia"/>
                <w:kern w:val="0"/>
                <w:szCs w:val="24"/>
              </w:rPr>
              <w:t>（例）</w:t>
            </w:r>
          </w:p>
          <w:p w14:paraId="1FAE8476"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物理学（専攻）</w:t>
            </w:r>
            <w:r>
              <w:rPr>
                <w:rFonts w:asciiTheme="minorEastAsia" w:hAnsiTheme="minorEastAsia" w:hint="eastAsia"/>
                <w:kern w:val="0"/>
                <w:szCs w:val="24"/>
              </w:rPr>
              <w:t xml:space="preserve"> </w:t>
            </w:r>
            <w:r>
              <w:rPr>
                <w:rFonts w:asciiTheme="minorEastAsia" w:hAnsiTheme="minorEastAsia" w:hint="eastAsia"/>
                <w:kern w:val="0"/>
                <w:szCs w:val="24"/>
              </w:rPr>
              <w:t>→</w:t>
            </w:r>
            <w:r>
              <w:rPr>
                <w:rFonts w:asciiTheme="minorEastAsia" w:hAnsiTheme="minorEastAsia" w:hint="eastAsia"/>
                <w:kern w:val="0"/>
                <w:szCs w:val="24"/>
              </w:rPr>
              <w:t xml:space="preserve"> </w:t>
            </w:r>
            <w:r>
              <w:rPr>
                <w:rFonts w:asciiTheme="minorEastAsia" w:hAnsiTheme="minorEastAsia" w:hint="eastAsia"/>
                <w:kern w:val="0"/>
                <w:szCs w:val="24"/>
              </w:rPr>
              <w:t>化学（教科に関する科目）　×</w:t>
            </w:r>
          </w:p>
          <w:p w14:paraId="051C7451"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法律学（民法）（専攻）</w:t>
            </w:r>
            <w:r>
              <w:rPr>
                <w:rFonts w:asciiTheme="minorEastAsia" w:hAnsiTheme="minorEastAsia" w:hint="eastAsia"/>
                <w:kern w:val="0"/>
                <w:szCs w:val="24"/>
              </w:rPr>
              <w:t xml:space="preserve"> </w:t>
            </w:r>
            <w:r>
              <w:rPr>
                <w:rFonts w:asciiTheme="minorEastAsia" w:hAnsiTheme="minorEastAsia" w:hint="eastAsia"/>
                <w:kern w:val="0"/>
                <w:szCs w:val="24"/>
              </w:rPr>
              <w:t>→倫理学（教科に関する科目）　×</w:t>
            </w:r>
          </w:p>
          <w:p w14:paraId="2FA70BE9"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体育学（専攻）</w:t>
            </w:r>
            <w:r>
              <w:rPr>
                <w:rFonts w:asciiTheme="minorEastAsia" w:hAnsiTheme="minorEastAsia" w:hint="eastAsia"/>
                <w:kern w:val="0"/>
                <w:szCs w:val="24"/>
              </w:rPr>
              <w:t xml:space="preserve"> </w:t>
            </w:r>
            <w:r>
              <w:rPr>
                <w:rFonts w:asciiTheme="minorEastAsia" w:hAnsiTheme="minorEastAsia" w:hint="eastAsia"/>
                <w:kern w:val="0"/>
                <w:szCs w:val="24"/>
              </w:rPr>
              <w:t>→</w:t>
            </w:r>
            <w:r>
              <w:rPr>
                <w:rFonts w:asciiTheme="minorEastAsia" w:hAnsiTheme="minorEastAsia" w:hint="eastAsia"/>
                <w:kern w:val="0"/>
                <w:szCs w:val="24"/>
              </w:rPr>
              <w:t xml:space="preserve"> </w:t>
            </w:r>
            <w:r>
              <w:rPr>
                <w:rFonts w:asciiTheme="minorEastAsia" w:hAnsiTheme="minorEastAsia" w:hint="eastAsia"/>
                <w:kern w:val="0"/>
                <w:szCs w:val="24"/>
              </w:rPr>
              <w:t>体育科指導法（教職に関する科目）　×</w:t>
            </w:r>
          </w:p>
        </w:tc>
        <w:tc>
          <w:tcPr>
            <w:tcW w:w="283" w:type="dxa"/>
            <w:tcBorders>
              <w:top w:val="nil"/>
              <w:left w:val="single" w:sz="4" w:space="0" w:color="auto"/>
              <w:bottom w:val="nil"/>
              <w:right w:val="single" w:sz="4" w:space="0" w:color="auto"/>
            </w:tcBorders>
          </w:tcPr>
          <w:p w14:paraId="3680C43C" w14:textId="77777777" w:rsidR="00F2003A" w:rsidRDefault="00F2003A" w:rsidP="004E398B">
            <w:pPr>
              <w:rPr>
                <w:rFonts w:ascii="HG丸ｺﾞｼｯｸM-PRO" w:eastAsia="HG丸ｺﾞｼｯｸM-PRO" w:hAnsi="HG丸ｺﾞｼｯｸM-PRO" w:cs="Times New Roman"/>
                <w:kern w:val="0"/>
                <w:szCs w:val="20"/>
              </w:rPr>
            </w:pPr>
          </w:p>
        </w:tc>
      </w:tr>
      <w:tr w:rsidR="00F2003A" w14:paraId="17703BD0" w14:textId="77777777" w:rsidTr="004E398B">
        <w:tc>
          <w:tcPr>
            <w:tcW w:w="279" w:type="dxa"/>
            <w:tcBorders>
              <w:top w:val="nil"/>
              <w:left w:val="single" w:sz="4" w:space="0" w:color="auto"/>
              <w:bottom w:val="nil"/>
              <w:right w:val="nil"/>
            </w:tcBorders>
          </w:tcPr>
          <w:p w14:paraId="4584B824"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tcPr>
          <w:p w14:paraId="0F990F0E" w14:textId="77777777" w:rsidR="00F2003A" w:rsidRDefault="00F2003A" w:rsidP="004E398B">
            <w:pPr>
              <w:rPr>
                <w:rFonts w:asciiTheme="minorEastAsia" w:eastAsiaTheme="minorEastAsia" w:hAnsiTheme="minorEastAsia" w:cs="Times New Roman"/>
                <w:kern w:val="0"/>
                <w:szCs w:val="24"/>
              </w:rPr>
            </w:pPr>
          </w:p>
          <w:p w14:paraId="7DE3349E"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（委員会で指摘される事項例）</w:t>
            </w:r>
          </w:p>
          <w:p w14:paraId="10669BDF" w14:textId="77777777" w:rsidR="00F2003A" w:rsidRDefault="00F2003A" w:rsidP="004E398B">
            <w:pPr>
              <w:ind w:firstLineChars="100" w:firstLine="210"/>
              <w:rPr>
                <w:rFonts w:asciiTheme="minorEastAsia" w:hAnsiTheme="minorEastAsia"/>
                <w:kern w:val="0"/>
                <w:szCs w:val="24"/>
              </w:rPr>
            </w:pPr>
            <w:r>
              <w:rPr>
                <w:rFonts w:asciiTheme="minorEastAsia" w:hAnsiTheme="minorEastAsia" w:hint="eastAsia"/>
                <w:kern w:val="0"/>
                <w:szCs w:val="24"/>
              </w:rPr>
              <w:t>【授業科目名】　　【含めることが必要な事項】　　　　【教員の業績】</w:t>
            </w:r>
          </w:p>
        </w:tc>
        <w:tc>
          <w:tcPr>
            <w:tcW w:w="283" w:type="dxa"/>
            <w:tcBorders>
              <w:top w:val="nil"/>
              <w:left w:val="nil"/>
              <w:bottom w:val="nil"/>
              <w:right w:val="single" w:sz="4" w:space="0" w:color="auto"/>
            </w:tcBorders>
          </w:tcPr>
          <w:p w14:paraId="4B7660E6" w14:textId="77777777" w:rsidR="00F2003A" w:rsidRDefault="00F2003A" w:rsidP="004E398B">
            <w:pPr>
              <w:rPr>
                <w:rFonts w:ascii="HG丸ｺﾞｼｯｸM-PRO" w:eastAsia="HG丸ｺﾞｼｯｸM-PRO" w:hAnsi="HG丸ｺﾞｼｯｸM-PRO" w:cs="Times New Roman"/>
                <w:kern w:val="0"/>
                <w:szCs w:val="20"/>
              </w:rPr>
            </w:pPr>
          </w:p>
        </w:tc>
      </w:tr>
      <w:tr w:rsidR="00F2003A" w14:paraId="4863C031" w14:textId="77777777" w:rsidTr="004E398B">
        <w:tc>
          <w:tcPr>
            <w:tcW w:w="279" w:type="dxa"/>
            <w:tcBorders>
              <w:top w:val="nil"/>
              <w:left w:val="single" w:sz="4" w:space="0" w:color="auto"/>
              <w:bottom w:val="nil"/>
              <w:right w:val="nil"/>
            </w:tcBorders>
          </w:tcPr>
          <w:p w14:paraId="47B34F63"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44F964FA"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2EA3A6C2"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教育心理学</w:t>
            </w:r>
          </w:p>
        </w:tc>
        <w:tc>
          <w:tcPr>
            <w:tcW w:w="235" w:type="dxa"/>
            <w:tcBorders>
              <w:top w:val="nil"/>
              <w:left w:val="single" w:sz="4" w:space="0" w:color="auto"/>
              <w:bottom w:val="nil"/>
              <w:right w:val="single" w:sz="4" w:space="0" w:color="auto"/>
            </w:tcBorders>
          </w:tcPr>
          <w:p w14:paraId="57413572"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BAC2F80"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教育心理学幼児、児童及び生徒の心身の発達及び</w:t>
            </w:r>
            <w:r>
              <w:rPr>
                <w:rFonts w:asciiTheme="minorEastAsia" w:hAnsiTheme="minorEastAsia" w:hint="eastAsia"/>
                <w:kern w:val="0"/>
                <w:szCs w:val="24"/>
              </w:rPr>
              <w:t xml:space="preserve"> </w:t>
            </w:r>
            <w:r>
              <w:rPr>
                <w:rFonts w:asciiTheme="minorEastAsia" w:hAnsiTheme="minorEastAsia" w:hint="eastAsia"/>
                <w:kern w:val="0"/>
                <w:szCs w:val="24"/>
              </w:rPr>
              <w:t>学習の過程（障害のある幼</w:t>
            </w:r>
            <w:r>
              <w:rPr>
                <w:rFonts w:asciiTheme="minorEastAsia" w:hAnsiTheme="minorEastAsia" w:hint="eastAsia"/>
                <w:kern w:val="0"/>
                <w:szCs w:val="24"/>
              </w:rPr>
              <w:t xml:space="preserve"> </w:t>
            </w:r>
            <w:r>
              <w:rPr>
                <w:rFonts w:asciiTheme="minorEastAsia" w:hAnsiTheme="minorEastAsia" w:hint="eastAsia"/>
                <w:kern w:val="0"/>
                <w:szCs w:val="24"/>
              </w:rPr>
              <w:t>児、児童及び生徒の心身</w:t>
            </w:r>
            <w:r>
              <w:rPr>
                <w:rFonts w:asciiTheme="minorEastAsia" w:hAnsiTheme="minorEastAsia" w:hint="eastAsia"/>
                <w:kern w:val="0"/>
                <w:szCs w:val="24"/>
              </w:rPr>
              <w:t xml:space="preserve"> </w:t>
            </w:r>
            <w:r>
              <w:rPr>
                <w:rFonts w:asciiTheme="minorEastAsia" w:hAnsiTheme="minorEastAsia" w:hint="eastAsia"/>
                <w:kern w:val="0"/>
                <w:szCs w:val="24"/>
              </w:rPr>
              <w:t>の発達及び学習の過程を含む。）</w:t>
            </w:r>
          </w:p>
        </w:tc>
        <w:tc>
          <w:tcPr>
            <w:tcW w:w="542" w:type="dxa"/>
            <w:tcBorders>
              <w:top w:val="nil"/>
              <w:left w:val="single" w:sz="4" w:space="0" w:color="auto"/>
              <w:bottom w:val="nil"/>
              <w:right w:val="single" w:sz="4" w:space="0" w:color="auto"/>
            </w:tcBorders>
          </w:tcPr>
          <w:p w14:paraId="17A74095"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06654A02"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臨床心理（うつ、神経症等の専門家）、カウンセラーとしての業績のみ</w:t>
            </w:r>
            <w:r>
              <w:rPr>
                <w:rFonts w:asciiTheme="minorEastAsia" w:hAnsiTheme="minorEastAsia" w:hint="eastAsia"/>
                <w:kern w:val="0"/>
                <w:szCs w:val="24"/>
              </w:rPr>
              <w:t xml:space="preserve"> </w:t>
            </w:r>
            <w:r>
              <w:rPr>
                <w:rFonts w:asciiTheme="minorEastAsia" w:hAnsiTheme="minorEastAsia" w:hint="eastAsia"/>
                <w:kern w:val="0"/>
                <w:szCs w:val="24"/>
              </w:rPr>
              <w:t>を有する者の場合</w:t>
            </w:r>
          </w:p>
          <w:p w14:paraId="76D4D2D7"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→教育心理学（成長、発達、学習等）に関する教育研究業績が必要。</w:t>
            </w:r>
          </w:p>
        </w:tc>
        <w:tc>
          <w:tcPr>
            <w:tcW w:w="283" w:type="dxa"/>
            <w:tcBorders>
              <w:top w:val="nil"/>
              <w:left w:val="single" w:sz="4" w:space="0" w:color="auto"/>
              <w:bottom w:val="nil"/>
              <w:right w:val="single" w:sz="4" w:space="0" w:color="auto"/>
            </w:tcBorders>
          </w:tcPr>
          <w:p w14:paraId="5DA97113" w14:textId="77777777" w:rsidR="00F2003A" w:rsidRDefault="00F2003A" w:rsidP="004E398B">
            <w:pPr>
              <w:rPr>
                <w:rFonts w:ascii="HG丸ｺﾞｼｯｸM-PRO" w:eastAsia="HG丸ｺﾞｼｯｸM-PRO" w:hAnsi="HG丸ｺﾞｼｯｸM-PRO" w:cs="Times New Roman"/>
                <w:kern w:val="0"/>
                <w:szCs w:val="20"/>
              </w:rPr>
            </w:pPr>
          </w:p>
        </w:tc>
      </w:tr>
      <w:tr w:rsidR="00F2003A" w14:paraId="717C8F4D" w14:textId="77777777" w:rsidTr="004E398B">
        <w:tc>
          <w:tcPr>
            <w:tcW w:w="279" w:type="dxa"/>
            <w:tcBorders>
              <w:top w:val="nil"/>
              <w:left w:val="single" w:sz="4" w:space="0" w:color="auto"/>
              <w:bottom w:val="nil"/>
              <w:right w:val="nil"/>
            </w:tcBorders>
          </w:tcPr>
          <w:p w14:paraId="35D0ECEC"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nil"/>
            </w:tcBorders>
          </w:tcPr>
          <w:p w14:paraId="2B1DDA66"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nil"/>
              <w:bottom w:val="single" w:sz="4" w:space="0" w:color="auto"/>
              <w:right w:val="nil"/>
            </w:tcBorders>
          </w:tcPr>
          <w:p w14:paraId="33504B87" w14:textId="77777777" w:rsidR="00F2003A" w:rsidRDefault="00F2003A" w:rsidP="004E398B">
            <w:pPr>
              <w:rPr>
                <w:rFonts w:asciiTheme="minorEastAsia" w:eastAsiaTheme="minorEastAsia" w:hAnsiTheme="minorEastAsia" w:cs="Times New Roman"/>
                <w:kern w:val="0"/>
                <w:szCs w:val="24"/>
              </w:rPr>
            </w:pPr>
          </w:p>
        </w:tc>
        <w:tc>
          <w:tcPr>
            <w:tcW w:w="235" w:type="dxa"/>
            <w:tcBorders>
              <w:top w:val="nil"/>
              <w:left w:val="nil"/>
              <w:bottom w:val="nil"/>
              <w:right w:val="nil"/>
            </w:tcBorders>
          </w:tcPr>
          <w:p w14:paraId="2A6E5708"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nil"/>
              <w:bottom w:val="single" w:sz="4" w:space="0" w:color="auto"/>
              <w:right w:val="nil"/>
            </w:tcBorders>
          </w:tcPr>
          <w:p w14:paraId="660D9157" w14:textId="77777777" w:rsidR="00F2003A" w:rsidRDefault="00F2003A" w:rsidP="004E398B">
            <w:pPr>
              <w:rPr>
                <w:rFonts w:asciiTheme="minorEastAsia" w:hAnsiTheme="minorEastAsia" w:cs="Times New Roman"/>
                <w:kern w:val="0"/>
                <w:szCs w:val="24"/>
              </w:rPr>
            </w:pPr>
          </w:p>
        </w:tc>
        <w:tc>
          <w:tcPr>
            <w:tcW w:w="542" w:type="dxa"/>
            <w:tcBorders>
              <w:top w:val="nil"/>
              <w:left w:val="nil"/>
              <w:bottom w:val="nil"/>
              <w:right w:val="nil"/>
            </w:tcBorders>
          </w:tcPr>
          <w:p w14:paraId="318DA2BA"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nil"/>
              <w:bottom w:val="single" w:sz="4" w:space="0" w:color="auto"/>
              <w:right w:val="nil"/>
            </w:tcBorders>
          </w:tcPr>
          <w:p w14:paraId="21A89788" w14:textId="77777777" w:rsidR="00F2003A" w:rsidRDefault="00F2003A" w:rsidP="004E398B">
            <w:pPr>
              <w:rPr>
                <w:rFonts w:asciiTheme="minorEastAsia" w:hAnsiTheme="minorEastAsia" w:cs="Times New Roman"/>
                <w:kern w:val="0"/>
                <w:szCs w:val="24"/>
              </w:rPr>
            </w:pPr>
          </w:p>
        </w:tc>
        <w:tc>
          <w:tcPr>
            <w:tcW w:w="283" w:type="dxa"/>
            <w:tcBorders>
              <w:top w:val="nil"/>
              <w:left w:val="nil"/>
              <w:bottom w:val="nil"/>
              <w:right w:val="single" w:sz="4" w:space="0" w:color="auto"/>
            </w:tcBorders>
          </w:tcPr>
          <w:p w14:paraId="5BCA0DB4" w14:textId="77777777" w:rsidR="00F2003A" w:rsidRDefault="00F2003A" w:rsidP="004E398B">
            <w:pPr>
              <w:rPr>
                <w:rFonts w:ascii="HG丸ｺﾞｼｯｸM-PRO" w:eastAsia="HG丸ｺﾞｼｯｸM-PRO" w:hAnsi="HG丸ｺﾞｼｯｸM-PRO" w:cs="Times New Roman"/>
                <w:kern w:val="0"/>
                <w:szCs w:val="20"/>
              </w:rPr>
            </w:pPr>
          </w:p>
        </w:tc>
      </w:tr>
      <w:tr w:rsidR="00F2003A" w14:paraId="7175D6F4" w14:textId="77777777" w:rsidTr="004E398B">
        <w:tc>
          <w:tcPr>
            <w:tcW w:w="279" w:type="dxa"/>
            <w:tcBorders>
              <w:top w:val="nil"/>
              <w:left w:val="single" w:sz="4" w:space="0" w:color="auto"/>
              <w:bottom w:val="nil"/>
              <w:right w:val="nil"/>
            </w:tcBorders>
          </w:tcPr>
          <w:p w14:paraId="52925FCD"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54722BCA"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3B06C8F0"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教育相談</w:t>
            </w:r>
          </w:p>
        </w:tc>
        <w:tc>
          <w:tcPr>
            <w:tcW w:w="235" w:type="dxa"/>
            <w:tcBorders>
              <w:top w:val="nil"/>
              <w:left w:val="single" w:sz="4" w:space="0" w:color="auto"/>
              <w:bottom w:val="nil"/>
              <w:right w:val="single" w:sz="4" w:space="0" w:color="auto"/>
            </w:tcBorders>
          </w:tcPr>
          <w:p w14:paraId="0E576FE3"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B6C22FE"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教育相談（カウンセリングに関する基礎的な知識を含</w:t>
            </w:r>
            <w:r>
              <w:rPr>
                <w:rFonts w:asciiTheme="minorEastAsia" w:hAnsiTheme="minorEastAsia" w:hint="eastAsia"/>
                <w:kern w:val="0"/>
                <w:szCs w:val="24"/>
              </w:rPr>
              <w:t xml:space="preserve"> </w:t>
            </w:r>
            <w:r>
              <w:rPr>
                <w:rFonts w:asciiTheme="minorEastAsia" w:hAnsiTheme="minorEastAsia" w:hint="eastAsia"/>
                <w:kern w:val="0"/>
                <w:szCs w:val="24"/>
              </w:rPr>
              <w:t>む。）の理論及び方法</w:t>
            </w:r>
          </w:p>
        </w:tc>
        <w:tc>
          <w:tcPr>
            <w:tcW w:w="542" w:type="dxa"/>
            <w:tcBorders>
              <w:top w:val="nil"/>
              <w:left w:val="single" w:sz="4" w:space="0" w:color="auto"/>
              <w:bottom w:val="nil"/>
              <w:right w:val="single" w:sz="4" w:space="0" w:color="auto"/>
            </w:tcBorders>
          </w:tcPr>
          <w:p w14:paraId="0E8747B6"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76D6D7FF"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臨床心理（うつ、神経症等の専門家）、カウンセラーとしての業績のみ</w:t>
            </w:r>
            <w:r>
              <w:rPr>
                <w:rFonts w:asciiTheme="minorEastAsia" w:hAnsiTheme="minorEastAsia" w:hint="eastAsia"/>
                <w:kern w:val="0"/>
                <w:szCs w:val="24"/>
              </w:rPr>
              <w:t xml:space="preserve"> </w:t>
            </w:r>
            <w:r>
              <w:rPr>
                <w:rFonts w:asciiTheme="minorEastAsia" w:hAnsiTheme="minorEastAsia" w:hint="eastAsia"/>
                <w:kern w:val="0"/>
                <w:szCs w:val="24"/>
              </w:rPr>
              <w:t>を有する者の場合</w:t>
            </w:r>
          </w:p>
          <w:p w14:paraId="2B294B66"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→いじめ、不登校等の諸課題及びそれらに関するカウンセリングに関する教育研究業績が必要。</w:t>
            </w:r>
          </w:p>
        </w:tc>
        <w:tc>
          <w:tcPr>
            <w:tcW w:w="283" w:type="dxa"/>
            <w:tcBorders>
              <w:top w:val="nil"/>
              <w:left w:val="single" w:sz="4" w:space="0" w:color="auto"/>
              <w:bottom w:val="nil"/>
              <w:right w:val="single" w:sz="4" w:space="0" w:color="auto"/>
            </w:tcBorders>
          </w:tcPr>
          <w:p w14:paraId="6A3E41F9" w14:textId="77777777" w:rsidR="00F2003A" w:rsidRDefault="00F2003A" w:rsidP="004E398B">
            <w:pPr>
              <w:rPr>
                <w:rFonts w:ascii="HG丸ｺﾞｼｯｸM-PRO" w:eastAsia="HG丸ｺﾞｼｯｸM-PRO" w:hAnsi="HG丸ｺﾞｼｯｸM-PRO" w:cs="Times New Roman"/>
                <w:kern w:val="0"/>
                <w:szCs w:val="20"/>
              </w:rPr>
            </w:pPr>
          </w:p>
        </w:tc>
      </w:tr>
      <w:tr w:rsidR="00F2003A" w14:paraId="09BB6113" w14:textId="77777777" w:rsidTr="004E398B">
        <w:tc>
          <w:tcPr>
            <w:tcW w:w="279" w:type="dxa"/>
            <w:tcBorders>
              <w:top w:val="nil"/>
              <w:left w:val="single" w:sz="4" w:space="0" w:color="auto"/>
              <w:bottom w:val="nil"/>
              <w:right w:val="nil"/>
            </w:tcBorders>
          </w:tcPr>
          <w:p w14:paraId="50C44540"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nil"/>
            </w:tcBorders>
          </w:tcPr>
          <w:p w14:paraId="14A196C6"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nil"/>
              <w:bottom w:val="single" w:sz="4" w:space="0" w:color="auto"/>
              <w:right w:val="nil"/>
            </w:tcBorders>
            <w:vAlign w:val="center"/>
          </w:tcPr>
          <w:p w14:paraId="1621DA56" w14:textId="77777777" w:rsidR="00F2003A" w:rsidRDefault="00F2003A" w:rsidP="004E398B">
            <w:pPr>
              <w:jc w:val="center"/>
              <w:rPr>
                <w:rFonts w:asciiTheme="minorEastAsia" w:eastAsiaTheme="minorEastAsia" w:hAnsiTheme="minorEastAsia"/>
                <w:kern w:val="0"/>
                <w:szCs w:val="24"/>
              </w:rPr>
            </w:pPr>
          </w:p>
        </w:tc>
        <w:tc>
          <w:tcPr>
            <w:tcW w:w="235" w:type="dxa"/>
            <w:tcBorders>
              <w:top w:val="nil"/>
              <w:left w:val="nil"/>
              <w:bottom w:val="nil"/>
              <w:right w:val="nil"/>
            </w:tcBorders>
          </w:tcPr>
          <w:p w14:paraId="2BC1D5C2"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nil"/>
              <w:bottom w:val="single" w:sz="4" w:space="0" w:color="auto"/>
              <w:right w:val="nil"/>
            </w:tcBorders>
            <w:vAlign w:val="center"/>
          </w:tcPr>
          <w:p w14:paraId="46323603" w14:textId="77777777" w:rsidR="00F2003A" w:rsidRDefault="00F2003A" w:rsidP="004E398B">
            <w:pPr>
              <w:rPr>
                <w:rFonts w:asciiTheme="minorEastAsia" w:hAnsiTheme="minorEastAsia" w:cs="Times New Roman"/>
                <w:kern w:val="0"/>
                <w:szCs w:val="24"/>
              </w:rPr>
            </w:pPr>
          </w:p>
        </w:tc>
        <w:tc>
          <w:tcPr>
            <w:tcW w:w="542" w:type="dxa"/>
            <w:tcBorders>
              <w:top w:val="nil"/>
              <w:left w:val="nil"/>
              <w:bottom w:val="nil"/>
              <w:right w:val="nil"/>
            </w:tcBorders>
          </w:tcPr>
          <w:p w14:paraId="0F4EF652"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nil"/>
              <w:bottom w:val="single" w:sz="4" w:space="0" w:color="auto"/>
              <w:right w:val="nil"/>
            </w:tcBorders>
          </w:tcPr>
          <w:p w14:paraId="634C6A79" w14:textId="77777777" w:rsidR="00F2003A" w:rsidRDefault="00F2003A" w:rsidP="004E398B">
            <w:pPr>
              <w:rPr>
                <w:rFonts w:asciiTheme="minorEastAsia" w:hAnsiTheme="minorEastAsia" w:cs="Times New Roman"/>
                <w:kern w:val="0"/>
                <w:szCs w:val="24"/>
              </w:rPr>
            </w:pPr>
          </w:p>
        </w:tc>
        <w:tc>
          <w:tcPr>
            <w:tcW w:w="283" w:type="dxa"/>
            <w:tcBorders>
              <w:top w:val="nil"/>
              <w:left w:val="nil"/>
              <w:bottom w:val="nil"/>
              <w:right w:val="single" w:sz="4" w:space="0" w:color="auto"/>
            </w:tcBorders>
          </w:tcPr>
          <w:p w14:paraId="059D9720" w14:textId="77777777" w:rsidR="00F2003A" w:rsidRDefault="00F2003A" w:rsidP="004E398B">
            <w:pPr>
              <w:rPr>
                <w:rFonts w:ascii="HG丸ｺﾞｼｯｸM-PRO" w:eastAsia="HG丸ｺﾞｼｯｸM-PRO" w:hAnsi="HG丸ｺﾞｼｯｸM-PRO" w:cs="Times New Roman"/>
                <w:kern w:val="0"/>
                <w:szCs w:val="20"/>
              </w:rPr>
            </w:pPr>
          </w:p>
        </w:tc>
      </w:tr>
      <w:tr w:rsidR="00F2003A" w14:paraId="1A38AA94" w14:textId="77777777" w:rsidTr="004E398B">
        <w:tc>
          <w:tcPr>
            <w:tcW w:w="279" w:type="dxa"/>
            <w:tcBorders>
              <w:top w:val="nil"/>
              <w:left w:val="single" w:sz="4" w:space="0" w:color="auto"/>
              <w:bottom w:val="nil"/>
              <w:right w:val="nil"/>
            </w:tcBorders>
          </w:tcPr>
          <w:p w14:paraId="7487BD16"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166DF51F"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1361711E"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○○教育法</w:t>
            </w:r>
          </w:p>
        </w:tc>
        <w:tc>
          <w:tcPr>
            <w:tcW w:w="235" w:type="dxa"/>
            <w:tcBorders>
              <w:top w:val="nil"/>
              <w:left w:val="single" w:sz="4" w:space="0" w:color="auto"/>
              <w:bottom w:val="nil"/>
              <w:right w:val="single" w:sz="4" w:space="0" w:color="auto"/>
            </w:tcBorders>
          </w:tcPr>
          <w:p w14:paraId="1C3D50FC"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7589927"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各教科の指導法</w:t>
            </w:r>
          </w:p>
        </w:tc>
        <w:tc>
          <w:tcPr>
            <w:tcW w:w="542" w:type="dxa"/>
            <w:tcBorders>
              <w:top w:val="nil"/>
              <w:left w:val="single" w:sz="4" w:space="0" w:color="auto"/>
              <w:bottom w:val="nil"/>
              <w:right w:val="single" w:sz="4" w:space="0" w:color="auto"/>
            </w:tcBorders>
          </w:tcPr>
          <w:p w14:paraId="1CF8638F"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00101821"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当該教科に関する学問の専門的な教育研究業績のみの場合</w:t>
            </w:r>
          </w:p>
          <w:p w14:paraId="047A5FCA"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→教科教育に関する教育研究業績が必要</w:t>
            </w:r>
          </w:p>
        </w:tc>
        <w:tc>
          <w:tcPr>
            <w:tcW w:w="283" w:type="dxa"/>
            <w:tcBorders>
              <w:top w:val="nil"/>
              <w:left w:val="single" w:sz="4" w:space="0" w:color="auto"/>
              <w:bottom w:val="nil"/>
              <w:right w:val="single" w:sz="4" w:space="0" w:color="auto"/>
            </w:tcBorders>
          </w:tcPr>
          <w:p w14:paraId="65B98BE5" w14:textId="77777777" w:rsidR="00F2003A" w:rsidRDefault="00F2003A" w:rsidP="004E398B">
            <w:pPr>
              <w:rPr>
                <w:rFonts w:ascii="HG丸ｺﾞｼｯｸM-PRO" w:eastAsia="HG丸ｺﾞｼｯｸM-PRO" w:hAnsi="HG丸ｺﾞｼｯｸM-PRO" w:cs="Times New Roman"/>
                <w:kern w:val="0"/>
                <w:szCs w:val="20"/>
              </w:rPr>
            </w:pPr>
          </w:p>
        </w:tc>
      </w:tr>
    </w:tbl>
    <w:tbl>
      <w:tblPr>
        <w:tblpPr w:leftFromText="142" w:rightFromText="142" w:vertAnchor="text" w:tblpX="20965" w:tblpY="-10229"/>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8895"/>
        <w:gridCol w:w="297"/>
      </w:tblGrid>
      <w:tr w:rsidR="00F2003A" w14:paraId="654FBCE5" w14:textId="77777777" w:rsidTr="004E398B">
        <w:trPr>
          <w:gridBefore w:val="2"/>
          <w:wBefore w:w="9555" w:type="dxa"/>
          <w:trHeight w:val="30"/>
        </w:trPr>
        <w:tc>
          <w:tcPr>
            <w:tcW w:w="297" w:type="dxa"/>
          </w:tcPr>
          <w:p w14:paraId="0AF49DA0" w14:textId="77777777" w:rsidR="00F2003A" w:rsidRDefault="00F2003A" w:rsidP="004E398B">
            <w:pPr>
              <w:rPr>
                <w:rFonts w:ascii="HG丸ｺﾞｼｯｸM-PRO" w:eastAsia="HG丸ｺﾞｼｯｸM-PRO" w:hAnsi="HG丸ｺﾞｼｯｸM-PRO" w:cs="Times New Roman"/>
                <w:kern w:val="0"/>
                <w:szCs w:val="20"/>
              </w:rPr>
            </w:pPr>
          </w:p>
        </w:tc>
      </w:tr>
      <w:tr w:rsidR="00F2003A" w14:paraId="293B5C9B" w14:textId="77777777" w:rsidTr="004E398B">
        <w:trPr>
          <w:gridAfter w:val="2"/>
          <w:wAfter w:w="9192" w:type="dxa"/>
          <w:trHeight w:val="30"/>
        </w:trPr>
        <w:tc>
          <w:tcPr>
            <w:tcW w:w="660" w:type="dxa"/>
          </w:tcPr>
          <w:p w14:paraId="3F0E78C1" w14:textId="77777777" w:rsidR="00F2003A" w:rsidRDefault="00F2003A" w:rsidP="004E398B">
            <w:pPr>
              <w:rPr>
                <w:rFonts w:ascii="HG丸ｺﾞｼｯｸM-PRO" w:eastAsia="HG丸ｺﾞｼｯｸM-PRO" w:hAnsi="HG丸ｺﾞｼｯｸM-PRO" w:cs="Times New Roman"/>
                <w:kern w:val="0"/>
                <w:szCs w:val="20"/>
              </w:rPr>
            </w:pPr>
          </w:p>
        </w:tc>
      </w:tr>
    </w:tbl>
    <w:tbl>
      <w:tblPr>
        <w:tblStyle w:val="ab"/>
        <w:tblW w:w="0" w:type="auto"/>
        <w:tblInd w:w="250" w:type="dxa"/>
        <w:tblLook w:val="04A0" w:firstRow="1" w:lastRow="0" w:firstColumn="1" w:lastColumn="0" w:noHBand="0" w:noVBand="1"/>
      </w:tblPr>
      <w:tblGrid>
        <w:gridCol w:w="280"/>
        <w:gridCol w:w="8367"/>
        <w:gridCol w:w="283"/>
      </w:tblGrid>
      <w:tr w:rsidR="00F2003A" w14:paraId="0743F24C" w14:textId="77777777" w:rsidTr="004E398B">
        <w:trPr>
          <w:trHeight w:val="2490"/>
        </w:trPr>
        <w:tc>
          <w:tcPr>
            <w:tcW w:w="280" w:type="dxa"/>
            <w:vMerge w:val="restart"/>
            <w:tcBorders>
              <w:top w:val="nil"/>
              <w:left w:val="single" w:sz="4" w:space="0" w:color="auto"/>
              <w:right w:val="nil"/>
            </w:tcBorders>
          </w:tcPr>
          <w:p w14:paraId="655C6DA3" w14:textId="77777777" w:rsidR="00F2003A" w:rsidRDefault="00F2003A" w:rsidP="004E398B">
            <w:pPr>
              <w:rPr>
                <w:rFonts w:ascii="HG丸ｺﾞｼｯｸM-PRO" w:eastAsia="HG丸ｺﾞｼｯｸM-PRO" w:hAnsi="HG丸ｺﾞｼｯｸM-PRO" w:cs="Times New Roman"/>
                <w:kern w:val="0"/>
                <w:szCs w:val="20"/>
              </w:rPr>
            </w:pPr>
          </w:p>
        </w:tc>
        <w:tc>
          <w:tcPr>
            <w:tcW w:w="8367" w:type="dxa"/>
            <w:tcBorders>
              <w:top w:val="nil"/>
              <w:left w:val="nil"/>
              <w:bottom w:val="nil"/>
              <w:right w:val="nil"/>
            </w:tcBorders>
          </w:tcPr>
          <w:p w14:paraId="25E7036C" w14:textId="77777777" w:rsidR="00F2003A" w:rsidRDefault="00F2003A" w:rsidP="004E398B">
            <w:pPr>
              <w:ind w:leftChars="18" w:left="200" w:hangingChars="77" w:hanging="162"/>
              <w:rPr>
                <w:rFonts w:ascii="HG丸ｺﾞｼｯｸM-PRO" w:eastAsia="HG丸ｺﾞｼｯｸM-PRO" w:hAnsi="HG丸ｺﾞｼｯｸM-PRO"/>
                <w:kern w:val="0"/>
                <w:szCs w:val="20"/>
              </w:rPr>
            </w:pPr>
          </w:p>
          <w:p w14:paraId="2A7B0DB8" w14:textId="77777777" w:rsidR="00F2003A" w:rsidRDefault="00F2003A" w:rsidP="004E398B">
            <w:pPr>
              <w:ind w:leftChars="19" w:left="202" w:hangingChars="77" w:hanging="162"/>
              <w:rPr>
                <w:rFonts w:asciiTheme="minorEastAsia" w:eastAsiaTheme="minorEastAsia" w:hAnsiTheme="minorEastAsia"/>
                <w:kern w:val="0"/>
                <w:szCs w:val="24"/>
              </w:rPr>
            </w:pPr>
            <w:r>
              <w:rPr>
                <w:rFonts w:asciiTheme="minorEastAsia" w:hAnsiTheme="minorEastAsia" w:hint="eastAsia"/>
                <w:kern w:val="0"/>
                <w:szCs w:val="24"/>
              </w:rPr>
              <w:t>○　実務の経験を有する教員を登用する場合、必ずしも著書や学術論文が求められるものではないが、著書や学術論文が無い場合には、大学や教員研修センター等での指導や研究会等での研究発表、校内研修での実践発表などにおける、実践的・実証的研究成果の発表記録や著作等を有することが必要。</w:t>
            </w:r>
          </w:p>
          <w:p w14:paraId="4DCA0A42" w14:textId="77777777" w:rsidR="00F2003A" w:rsidRPr="00B92D99" w:rsidRDefault="00F2003A" w:rsidP="004E398B">
            <w:pPr>
              <w:ind w:leftChars="19" w:left="202" w:hangingChars="77" w:hanging="162"/>
              <w:rPr>
                <w:rFonts w:ascii="HG丸ｺﾞｼｯｸM-PRO" w:eastAsia="HG丸ｺﾞｼｯｸM-PRO" w:hAnsi="HG丸ｺﾞｼｯｸM-PRO"/>
                <w:kern w:val="0"/>
                <w:szCs w:val="20"/>
              </w:rPr>
            </w:pPr>
            <w:r>
              <w:rPr>
                <w:rFonts w:asciiTheme="minorEastAsia" w:hAnsiTheme="minorEastAsia" w:hint="eastAsia"/>
                <w:kern w:val="0"/>
                <w:szCs w:val="24"/>
              </w:rPr>
              <w:t>○　上記の発表記録や著作等には、実務経験からくる実務の経験知・識見のみならず、知見の理論化や一般化に係る内容が包含されていることが必要である。</w:t>
            </w:r>
          </w:p>
        </w:tc>
        <w:tc>
          <w:tcPr>
            <w:tcW w:w="283" w:type="dxa"/>
            <w:vMerge w:val="restart"/>
            <w:tcBorders>
              <w:top w:val="nil"/>
              <w:left w:val="nil"/>
              <w:right w:val="single" w:sz="4" w:space="0" w:color="auto"/>
            </w:tcBorders>
          </w:tcPr>
          <w:p w14:paraId="5AF86B94" w14:textId="77777777" w:rsidR="00F2003A" w:rsidRDefault="00F2003A" w:rsidP="004E398B">
            <w:pPr>
              <w:rPr>
                <w:rFonts w:ascii="HG丸ｺﾞｼｯｸM-PRO" w:eastAsia="HG丸ｺﾞｼｯｸM-PRO" w:hAnsi="HG丸ｺﾞｼｯｸM-PRO" w:cs="Times New Roman"/>
                <w:kern w:val="0"/>
                <w:szCs w:val="20"/>
              </w:rPr>
            </w:pPr>
          </w:p>
        </w:tc>
      </w:tr>
      <w:tr w:rsidR="00F2003A" w14:paraId="44B94D20" w14:textId="77777777" w:rsidTr="004E398B">
        <w:trPr>
          <w:trHeight w:val="1815"/>
        </w:trPr>
        <w:tc>
          <w:tcPr>
            <w:tcW w:w="280" w:type="dxa"/>
            <w:vMerge/>
            <w:tcBorders>
              <w:left w:val="single" w:sz="4" w:space="0" w:color="auto"/>
              <w:bottom w:val="single" w:sz="4" w:space="0" w:color="auto"/>
              <w:right w:val="nil"/>
            </w:tcBorders>
          </w:tcPr>
          <w:p w14:paraId="54B305CE" w14:textId="77777777" w:rsidR="00F2003A" w:rsidRDefault="00F2003A" w:rsidP="004E398B">
            <w:pPr>
              <w:rPr>
                <w:rFonts w:ascii="HG丸ｺﾞｼｯｸM-PRO" w:eastAsia="HG丸ｺﾞｼｯｸM-PRO" w:hAnsi="HG丸ｺﾞｼｯｸM-PRO" w:cs="Times New Roman"/>
                <w:kern w:val="0"/>
                <w:szCs w:val="20"/>
              </w:rPr>
            </w:pPr>
          </w:p>
        </w:tc>
        <w:tc>
          <w:tcPr>
            <w:tcW w:w="8367" w:type="dxa"/>
            <w:tcBorders>
              <w:top w:val="nil"/>
              <w:left w:val="nil"/>
              <w:bottom w:val="single" w:sz="4" w:space="0" w:color="auto"/>
              <w:right w:val="nil"/>
            </w:tcBorders>
          </w:tcPr>
          <w:p w14:paraId="72F29284" w14:textId="77777777" w:rsidR="00F2003A" w:rsidRDefault="00F2003A" w:rsidP="004E398B">
            <w:pPr>
              <w:rPr>
                <w:rFonts w:asciiTheme="minorEastAsia" w:hAnsiTheme="minorEastAsia" w:cs="Times New Roman"/>
                <w:kern w:val="0"/>
                <w:szCs w:val="24"/>
              </w:rPr>
            </w:pPr>
            <w:r>
              <w:rPr>
                <w:rFonts w:hint="eastAsia"/>
                <w:noProof/>
              </w:rPr>
              <mc:AlternateContent>
                <mc:Choice Requires="wps">
                  <w:drawing>
                    <wp:anchor distT="0" distB="0" distL="114300" distR="114300" simplePos="0" relativeHeight="251665408" behindDoc="0" locked="0" layoutInCell="1" allowOverlap="1" wp14:anchorId="450B9086" wp14:editId="684E7059">
                      <wp:simplePos x="0" y="0"/>
                      <wp:positionH relativeFrom="column">
                        <wp:posOffset>2480945</wp:posOffset>
                      </wp:positionH>
                      <wp:positionV relativeFrom="paragraph">
                        <wp:posOffset>33020</wp:posOffset>
                      </wp:positionV>
                      <wp:extent cx="276225" cy="257175"/>
                      <wp:effectExtent l="19050" t="0" r="28575" b="47625"/>
                      <wp:wrapNone/>
                      <wp:docPr id="1" name="矢印: 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downArrow">
                                <a:avLst/>
                              </a:prstGeom>
                              <a:solidFill>
                                <a:schemeClr val="bg1">
                                  <a:lumMod val="65000"/>
                                </a:schemeClr>
                              </a:solid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A1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5.35pt;margin-top:2.6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" adj="10800" fillcolor="#a5a5a5 [2092]" strokecolor="#a5a5a5 [2092]" strokeweight="1pt">
                      <v:path arrowok="t"/>
                    </v:shape>
                  </w:pict>
                </mc:Fallback>
              </mc:AlternateContent>
            </w:r>
          </w:p>
          <w:p w14:paraId="5EEBB442" w14:textId="77777777" w:rsidR="00F2003A" w:rsidRDefault="00F2003A" w:rsidP="004E398B">
            <w:pPr>
              <w:rPr>
                <w:rFonts w:asciiTheme="minorEastAsia" w:hAnsiTheme="minorEastAsia" w:cs="Times New Roman"/>
                <w:kern w:val="0"/>
                <w:szCs w:val="24"/>
              </w:rPr>
            </w:pPr>
          </w:p>
          <w:p w14:paraId="136F2DCF" w14:textId="77777777" w:rsidR="00F2003A" w:rsidRDefault="00F2003A" w:rsidP="004E398B">
            <w:pPr>
              <w:ind w:leftChars="19" w:left="202" w:hangingChars="77" w:hanging="162"/>
              <w:rPr>
                <w:rFonts w:asciiTheme="minorEastAsia" w:hAnsiTheme="minorEastAsia"/>
                <w:kern w:val="0"/>
                <w:szCs w:val="24"/>
              </w:rPr>
            </w:pPr>
            <w:r>
              <w:rPr>
                <w:rFonts w:asciiTheme="minorEastAsia" w:hAnsiTheme="minorEastAsia" w:hint="eastAsia"/>
                <w:kern w:val="0"/>
                <w:szCs w:val="24"/>
              </w:rPr>
              <w:t>○　全く業績がない場合は、客員教授等として任用した上で、知見の理論化や一般化に係る業績を積んだ上で専任教員として登用することが望まれる。</w:t>
            </w:r>
          </w:p>
          <w:p w14:paraId="2B3D0BE8" w14:textId="77777777" w:rsidR="00F2003A" w:rsidRDefault="00F2003A" w:rsidP="004E398B">
            <w:pPr>
              <w:ind w:leftChars="18" w:left="200" w:hangingChars="77" w:hanging="162"/>
              <w:rPr>
                <w:rFonts w:ascii="HG丸ｺﾞｼｯｸM-PRO" w:eastAsia="HG丸ｺﾞｼｯｸM-PRO" w:hAnsi="HG丸ｺﾞｼｯｸM-PRO"/>
                <w:kern w:val="0"/>
                <w:szCs w:val="20"/>
              </w:rPr>
            </w:pPr>
          </w:p>
        </w:tc>
        <w:tc>
          <w:tcPr>
            <w:tcW w:w="283" w:type="dxa"/>
            <w:vMerge/>
            <w:tcBorders>
              <w:left w:val="nil"/>
              <w:bottom w:val="single" w:sz="4" w:space="0" w:color="auto"/>
              <w:right w:val="single" w:sz="4" w:space="0" w:color="auto"/>
            </w:tcBorders>
          </w:tcPr>
          <w:p w14:paraId="5FFE957A" w14:textId="77777777" w:rsidR="00F2003A" w:rsidRDefault="00F2003A" w:rsidP="004E398B">
            <w:pPr>
              <w:rPr>
                <w:rFonts w:ascii="HG丸ｺﾞｼｯｸM-PRO" w:eastAsia="HG丸ｺﾞｼｯｸM-PRO" w:hAnsi="HG丸ｺﾞｼｯｸM-PRO" w:cs="Times New Roman"/>
                <w:kern w:val="0"/>
                <w:szCs w:val="20"/>
              </w:rPr>
            </w:pPr>
          </w:p>
        </w:tc>
      </w:tr>
    </w:tbl>
    <w:p w14:paraId="188069E1" w14:textId="77777777" w:rsidR="00766693" w:rsidRPr="00F2003A" w:rsidRDefault="00766693" w:rsidP="00766693"/>
    <w:p w14:paraId="116AA3B3" w14:textId="47F0A3EA" w:rsidR="00766693" w:rsidRDefault="00766693" w:rsidP="00766693">
      <w:r>
        <w:rPr>
          <w:rFonts w:hint="eastAsia"/>
        </w:rPr>
        <w:t>▼</w:t>
      </w:r>
      <w:hyperlink r:id="rId117" w:history="1">
        <w:r w:rsidRPr="006B2327">
          <w:rPr>
            <w:rStyle w:val="ac"/>
            <w:rFonts w:hint="eastAsia"/>
          </w:rPr>
          <w:t>栄養に係る教育に関する科目の担当教員について</w:t>
        </w:r>
      </w:hyperlink>
      <w:r w:rsidRPr="00FF6834">
        <w:rPr>
          <w:rFonts w:hint="eastAsia"/>
        </w:rPr>
        <w:t>（平</w:t>
      </w:r>
      <w:r w:rsidRPr="00814D30">
        <w:t>16</w:t>
      </w:r>
      <w:r w:rsidRPr="00814D30">
        <w:t>／</w:t>
      </w:r>
      <w:r w:rsidRPr="00814D30">
        <w:t>12</w:t>
      </w:r>
      <w:r w:rsidRPr="00814D30">
        <w:t>／</w:t>
      </w:r>
      <w:r w:rsidRPr="00814D30">
        <w:t>24</w:t>
      </w:r>
      <w:r w:rsidRPr="00814D30">
        <w:t>教</w:t>
      </w:r>
      <w:r w:rsidRPr="00FF6834">
        <w:rPr>
          <w:rFonts w:hint="eastAsia"/>
        </w:rPr>
        <w:t>職員課事務連絡）</w:t>
      </w:r>
    </w:p>
    <w:tbl>
      <w:tblPr>
        <w:tblStyle w:val="ab"/>
        <w:tblW w:w="0" w:type="auto"/>
        <w:tblInd w:w="250" w:type="dxa"/>
        <w:tblLook w:val="04A0" w:firstRow="1" w:lastRow="0" w:firstColumn="1" w:lastColumn="0" w:noHBand="0" w:noVBand="1"/>
      </w:tblPr>
      <w:tblGrid>
        <w:gridCol w:w="8930"/>
      </w:tblGrid>
      <w:tr w:rsidR="00766693" w14:paraId="29C09317" w14:textId="77777777" w:rsidTr="004E398B">
        <w:tc>
          <w:tcPr>
            <w:tcW w:w="8930" w:type="dxa"/>
          </w:tcPr>
          <w:p w14:paraId="4316BE07" w14:textId="77777777" w:rsidR="00766693" w:rsidRPr="00FF6834" w:rsidRDefault="00766693" w:rsidP="004E398B">
            <w:pPr>
              <w:widowControl/>
              <w:jc w:val="center"/>
            </w:pPr>
            <w:bookmarkStart w:id="2" w:name="_Hlk519862205"/>
            <w:r w:rsidRPr="00FF6834">
              <w:rPr>
                <w:rFonts w:hint="eastAsia"/>
              </w:rPr>
              <w:t>栄養に係る教育に関する科目の担当教員について</w:t>
            </w:r>
            <w:bookmarkEnd w:id="2"/>
          </w:p>
          <w:p w14:paraId="5A84EEA1" w14:textId="77777777" w:rsidR="00766693" w:rsidRPr="00FF6834" w:rsidRDefault="00766693" w:rsidP="004E398B">
            <w:pPr>
              <w:widowControl/>
              <w:jc w:val="left"/>
            </w:pPr>
          </w:p>
          <w:p w14:paraId="38C37965" w14:textId="77777777" w:rsidR="00766693" w:rsidRPr="00FF6834" w:rsidRDefault="00766693" w:rsidP="004E398B">
            <w:pPr>
              <w:widowControl/>
              <w:jc w:val="left"/>
            </w:pPr>
            <w:r w:rsidRPr="00FF6834">
              <w:rPr>
                <w:rFonts w:hint="eastAsia"/>
              </w:rPr>
              <w:t xml:space="preserve">　栄養教諭の養成段階においては、栄養教諭としての職務内容を適切に行うための資質能力の基礎として、栄養に関する専門性と教職に関する専門性を身に付ける必要がある。</w:t>
            </w:r>
          </w:p>
          <w:p w14:paraId="3E14E88A" w14:textId="77777777" w:rsidR="00766693" w:rsidRPr="00FF6834" w:rsidRDefault="00766693" w:rsidP="004E398B">
            <w:pPr>
              <w:widowControl/>
              <w:jc w:val="left"/>
            </w:pPr>
            <w:r w:rsidRPr="00FF6834">
              <w:rPr>
                <w:rFonts w:hint="eastAsia"/>
              </w:rPr>
              <w:t xml:space="preserve">　そのため、双方の専門性を橋渡しする科目として、栄養に係る教育に関する科目は特に重要であり、栄養教諭としての職務を行うための実践的指導力を身に付けさせる内容であることが必要であることから、教授する教員体制については、学校全体での食に関する指導のあり方、学習指導要領における食に関する領域・内容、指導方法、学校給食の教材としての活用その他について理解し、かつ、実践又は経験又は研究していることが必要と考えられる。</w:t>
            </w:r>
          </w:p>
          <w:p w14:paraId="4329CF99" w14:textId="77777777" w:rsidR="00766693" w:rsidRPr="00FF6834" w:rsidRDefault="00766693" w:rsidP="004E398B">
            <w:pPr>
              <w:widowControl/>
              <w:jc w:val="left"/>
            </w:pPr>
            <w:r w:rsidRPr="00FF6834">
              <w:rPr>
                <w:rFonts w:hint="eastAsia"/>
              </w:rPr>
              <w:t xml:space="preserve">　審査に当たっては、特に下記の点について留意するものとする。</w:t>
            </w:r>
          </w:p>
          <w:p w14:paraId="360DF5C7" w14:textId="77777777" w:rsidR="00766693" w:rsidRPr="00FF6834" w:rsidRDefault="00766693" w:rsidP="004E398B">
            <w:pPr>
              <w:widowControl/>
              <w:tabs>
                <w:tab w:val="left" w:pos="284"/>
              </w:tabs>
              <w:ind w:left="124" w:hangingChars="59" w:hanging="124"/>
              <w:jc w:val="left"/>
            </w:pPr>
            <w:r w:rsidRPr="00FF6834">
              <w:rPr>
                <w:rFonts w:hint="eastAsia"/>
              </w:rPr>
              <w:t>①「食に関する指導の方法に関する事項」の部分は児童生徒に対する食に関する指導の実績が、例えば、学校における食に関する指導計画の作成に参画したことがある等、ある程度体系的に指導したものと認められる程度の回数及び内容を有していること。</w:t>
            </w:r>
          </w:p>
          <w:p w14:paraId="509A9AEC" w14:textId="77777777" w:rsidR="00766693" w:rsidRPr="00FF6834" w:rsidRDefault="00766693" w:rsidP="004E398B">
            <w:pPr>
              <w:widowControl/>
              <w:tabs>
                <w:tab w:val="left" w:pos="284"/>
              </w:tabs>
              <w:ind w:left="124" w:hangingChars="59" w:hanging="124"/>
              <w:jc w:val="left"/>
            </w:pPr>
            <w:r w:rsidRPr="00FF6834">
              <w:rPr>
                <w:rFonts w:hint="eastAsia"/>
              </w:rPr>
              <w:t>②その際の指導実績の内容も、生活習慣病の一次予防等のための望ましい食習慣の形成に係るものをはじめ幅広い指導歴を必要とするものである。</w:t>
            </w:r>
          </w:p>
          <w:p w14:paraId="56364273" w14:textId="77777777" w:rsidR="00766693" w:rsidRPr="00FF6834" w:rsidRDefault="00766693" w:rsidP="004E398B">
            <w:pPr>
              <w:widowControl/>
              <w:tabs>
                <w:tab w:val="left" w:pos="284"/>
              </w:tabs>
              <w:ind w:left="124" w:hangingChars="59" w:hanging="124"/>
              <w:jc w:val="left"/>
            </w:pPr>
            <w:r w:rsidRPr="00FF6834">
              <w:rPr>
                <w:rFonts w:hint="eastAsia"/>
              </w:rPr>
              <w:t>③「食に関する指導の方法に関する事項」の部分以外は、食に関する指導歴があり、担当部分に関する業績を必要とする。</w:t>
            </w:r>
          </w:p>
          <w:p w14:paraId="7AA01322" w14:textId="77777777" w:rsidR="00766693" w:rsidRPr="00FF6834" w:rsidRDefault="00766693" w:rsidP="004E398B">
            <w:pPr>
              <w:widowControl/>
              <w:tabs>
                <w:tab w:val="left" w:pos="284"/>
              </w:tabs>
              <w:ind w:left="124" w:hangingChars="59" w:hanging="124"/>
              <w:jc w:val="left"/>
            </w:pPr>
            <w:r w:rsidRPr="00FF6834">
              <w:rPr>
                <w:rFonts w:hint="eastAsia"/>
              </w:rPr>
              <w:t>とするのが適切と考えられる。</w:t>
            </w:r>
          </w:p>
          <w:p w14:paraId="6A0B0BFD" w14:textId="77777777" w:rsidR="00766693" w:rsidRPr="00FF6834" w:rsidRDefault="00766693" w:rsidP="004E398B">
            <w:pPr>
              <w:widowControl/>
              <w:tabs>
                <w:tab w:val="left" w:pos="284"/>
              </w:tabs>
              <w:jc w:val="left"/>
            </w:pPr>
            <w:r w:rsidRPr="00FF6834">
              <w:rPr>
                <w:rFonts w:hint="eastAsia"/>
              </w:rPr>
              <w:t xml:space="preserve">　なお、これまでの教育研究業績が、管理栄養士養成課程における科目内容に係るもののみであったり、栄養に関する個別相談、学校の全体行事や学級活動で講演、話、料理教室等を散発的に行った等のみでは、上記の指導力を学生に身に付けさせられると考えるのは困難と思われる。</w:t>
            </w:r>
          </w:p>
          <w:p w14:paraId="44D7E6DD" w14:textId="77777777" w:rsidR="00766693" w:rsidRPr="005D01CC" w:rsidRDefault="00766693" w:rsidP="004E398B">
            <w:pPr>
              <w:widowControl/>
              <w:tabs>
                <w:tab w:val="left" w:pos="284"/>
              </w:tabs>
              <w:jc w:val="left"/>
            </w:pPr>
            <w:r w:rsidRPr="00FF6834">
              <w:rPr>
                <w:rFonts w:hint="eastAsia"/>
              </w:rPr>
              <w:t xml:space="preserve">　また、「食に関する指導の方法に関する事項」における担当教員については、単独として当該科目を担当するには教育研究業績が不足している場合、複数担任とするなどの方策も考えられる。その際には、適切な授業分担等、当該科目の授業構成が体系的に構築されるよう留意するものとする。</w:t>
            </w:r>
          </w:p>
        </w:tc>
      </w:tr>
    </w:tbl>
    <w:p w14:paraId="054DE615" w14:textId="77777777" w:rsidR="00766693" w:rsidRPr="00766693" w:rsidRDefault="00766693" w:rsidP="00F2003A">
      <w:pPr>
        <w:pStyle w:val="a9"/>
        <w:rPr>
          <w:lang w:eastAsia="ja-JP"/>
        </w:rPr>
      </w:pPr>
    </w:p>
    <w:p w14:paraId="613D3BC8" w14:textId="5ABC2223" w:rsidR="00032968" w:rsidRDefault="00EB7955" w:rsidP="00032968">
      <w:pPr>
        <w:pStyle w:val="a9"/>
        <w:ind w:leftChars="1" w:left="283" w:hangingChars="134" w:hanging="281"/>
        <w:rPr>
          <w:lang w:eastAsia="ja-JP"/>
        </w:rPr>
      </w:pPr>
      <w:r>
        <w:rPr>
          <w:rFonts w:hint="eastAsia"/>
          <w:lang w:eastAsia="ja-JP"/>
        </w:rPr>
        <w:t>◆</w:t>
      </w:r>
      <w:hyperlink r:id="rId118" w:history="1">
        <w:r w:rsidR="002C18A3" w:rsidRPr="00B51AB0">
          <w:rPr>
            <w:rStyle w:val="ac"/>
            <w:rFonts w:hint="eastAsia"/>
            <w:lang w:eastAsia="ja-JP"/>
          </w:rPr>
          <w:t>再課程認定質問回答集</w:t>
        </w:r>
      </w:hyperlink>
      <w:r w:rsidR="00032968">
        <w:rPr>
          <w:rFonts w:hint="eastAsia"/>
          <w:lang w:eastAsia="ja-JP"/>
        </w:rPr>
        <w:t>（</w:t>
      </w:r>
      <w:r w:rsidR="00032968" w:rsidRPr="002C18A3">
        <w:rPr>
          <w:lang w:eastAsia="ja-JP"/>
        </w:rPr>
        <w:t>No.363</w:t>
      </w:r>
      <w:r w:rsidR="00032968">
        <w:rPr>
          <w:rFonts w:hint="eastAsia"/>
          <w:lang w:eastAsia="ja-JP"/>
        </w:rPr>
        <w:t>）</w:t>
      </w:r>
    </w:p>
    <w:tbl>
      <w:tblPr>
        <w:tblStyle w:val="ab"/>
        <w:tblW w:w="0" w:type="auto"/>
        <w:tblInd w:w="250" w:type="dxa"/>
        <w:tblLook w:val="04A0" w:firstRow="1" w:lastRow="0" w:firstColumn="1" w:lastColumn="0" w:noHBand="0" w:noVBand="1"/>
      </w:tblPr>
      <w:tblGrid>
        <w:gridCol w:w="8930"/>
      </w:tblGrid>
      <w:tr w:rsidR="00032968" w14:paraId="1155A94F" w14:textId="77777777" w:rsidTr="004E398B">
        <w:tc>
          <w:tcPr>
            <w:tcW w:w="8930" w:type="dxa"/>
            <w:tcBorders>
              <w:top w:val="dashed" w:sz="4" w:space="0" w:color="auto"/>
              <w:left w:val="dashed" w:sz="4" w:space="0" w:color="auto"/>
              <w:bottom w:val="dashed" w:sz="4" w:space="0" w:color="auto"/>
              <w:right w:val="dashed" w:sz="4" w:space="0" w:color="auto"/>
            </w:tcBorders>
          </w:tcPr>
          <w:p w14:paraId="052B5CEC" w14:textId="77777777" w:rsidR="00032968" w:rsidRDefault="00032968" w:rsidP="004E398B">
            <w:pPr>
              <w:pStyle w:val="a9"/>
              <w:rPr>
                <w:lang w:eastAsia="ja-JP"/>
              </w:rPr>
            </w:pPr>
            <w:r>
              <w:rPr>
                <w:rFonts w:hint="eastAsia"/>
                <w:lang w:eastAsia="ja-JP"/>
              </w:rPr>
              <w:t>Ｑ【教員の資格について】</w:t>
            </w:r>
          </w:p>
          <w:p w14:paraId="6B988779" w14:textId="77777777" w:rsidR="00032968" w:rsidRDefault="00032968" w:rsidP="004E398B">
            <w:pPr>
              <w:pStyle w:val="a9"/>
              <w:ind w:leftChars="81" w:left="170" w:firstLineChars="100" w:firstLine="210"/>
              <w:rPr>
                <w:lang w:eastAsia="ja-JP"/>
              </w:rPr>
            </w:pPr>
            <w:r>
              <w:rPr>
                <w:rFonts w:hint="eastAsia"/>
                <w:lang w:eastAsia="ja-JP"/>
              </w:rPr>
              <w:t>課程認定における教員の学位について基準を設けるのか。学位取得者の比率などを規定する予定はあるのか。</w:t>
            </w:r>
          </w:p>
          <w:p w14:paraId="55922092" w14:textId="77777777" w:rsidR="00032968" w:rsidRDefault="00032968" w:rsidP="004E398B">
            <w:pPr>
              <w:pStyle w:val="a9"/>
              <w:rPr>
                <w:lang w:eastAsia="ja-JP"/>
              </w:rPr>
            </w:pPr>
          </w:p>
          <w:p w14:paraId="61F8655E" w14:textId="77777777" w:rsidR="00032968" w:rsidRDefault="00032968" w:rsidP="004E398B">
            <w:pPr>
              <w:pStyle w:val="a9"/>
              <w:rPr>
                <w:lang w:eastAsia="ja-JP"/>
              </w:rPr>
            </w:pPr>
            <w:r>
              <w:rPr>
                <w:rFonts w:hint="eastAsia"/>
                <w:lang w:eastAsia="ja-JP"/>
              </w:rPr>
              <w:t xml:space="preserve">Ａ　</w:t>
            </w:r>
            <w:r w:rsidRPr="00081276">
              <w:rPr>
                <w:rFonts w:hint="eastAsia"/>
                <w:lang w:eastAsia="ja-JP"/>
              </w:rPr>
              <w:t>課程認定審査においては、学位に関する要件を定めていない。</w:t>
            </w:r>
          </w:p>
        </w:tc>
      </w:tr>
    </w:tbl>
    <w:p w14:paraId="677DD40F" w14:textId="77777777" w:rsidR="00032968" w:rsidRPr="00032968" w:rsidRDefault="00032968" w:rsidP="00E97937">
      <w:pPr>
        <w:pStyle w:val="a9"/>
        <w:ind w:leftChars="1" w:left="283" w:hangingChars="134" w:hanging="281"/>
        <w:rPr>
          <w:lang w:eastAsia="ja-JP"/>
        </w:rPr>
      </w:pPr>
    </w:p>
    <w:p w14:paraId="60379E83" w14:textId="48678DB8" w:rsidR="00807347" w:rsidRDefault="00EB7955" w:rsidP="00807347">
      <w:pPr>
        <w:pStyle w:val="a9"/>
        <w:rPr>
          <w:lang w:eastAsia="ja-JP"/>
        </w:rPr>
      </w:pPr>
      <w:r>
        <w:rPr>
          <w:rFonts w:hint="eastAsia"/>
          <w:lang w:eastAsia="ja-JP"/>
        </w:rPr>
        <w:t>◆</w:t>
      </w:r>
      <w:hyperlink r:id="rId119" w:history="1">
        <w:r w:rsidR="002C18A3" w:rsidRPr="00B51AB0">
          <w:rPr>
            <w:rStyle w:val="ac"/>
            <w:rFonts w:hint="eastAsia"/>
            <w:lang w:eastAsia="ja-JP"/>
          </w:rPr>
          <w:t>再課程認定質問回答集</w:t>
        </w:r>
      </w:hyperlink>
      <w:r w:rsidR="00807347">
        <w:rPr>
          <w:rFonts w:hint="eastAsia"/>
          <w:lang w:eastAsia="ja-JP"/>
        </w:rPr>
        <w:t>（</w:t>
      </w:r>
      <w:r w:rsidR="00807347" w:rsidRPr="002C18A3">
        <w:rPr>
          <w:lang w:eastAsia="ja-JP"/>
        </w:rPr>
        <w:t>No.338</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0468E9C8" w14:textId="77777777" w:rsidTr="004E398B">
        <w:tc>
          <w:tcPr>
            <w:tcW w:w="8930" w:type="dxa"/>
            <w:tcBorders>
              <w:top w:val="dashed" w:sz="4" w:space="0" w:color="auto"/>
              <w:left w:val="dashed" w:sz="4" w:space="0" w:color="auto"/>
              <w:bottom w:val="dashed" w:sz="4" w:space="0" w:color="auto"/>
              <w:right w:val="dashed" w:sz="4" w:space="0" w:color="auto"/>
            </w:tcBorders>
          </w:tcPr>
          <w:p w14:paraId="50C8E9F8" w14:textId="77777777" w:rsidR="00807347" w:rsidRDefault="00807347" w:rsidP="004E398B">
            <w:pPr>
              <w:pStyle w:val="a9"/>
              <w:rPr>
                <w:lang w:eastAsia="ja-JP"/>
              </w:rPr>
            </w:pPr>
            <w:r>
              <w:rPr>
                <w:rFonts w:hint="eastAsia"/>
                <w:lang w:eastAsia="ja-JP"/>
              </w:rPr>
              <w:t xml:space="preserve">Ｑ　</w:t>
            </w:r>
            <w:r w:rsidRPr="005229A8">
              <w:rPr>
                <w:rFonts w:hint="eastAsia"/>
                <w:lang w:eastAsia="ja-JP"/>
              </w:rPr>
              <w:t>担当教員の年齢に制限（定年までの期間）はあるか。</w:t>
            </w:r>
          </w:p>
          <w:p w14:paraId="46C4BBE4" w14:textId="77777777" w:rsidR="00807347" w:rsidRPr="005229A8" w:rsidRDefault="00807347" w:rsidP="004E398B">
            <w:pPr>
              <w:pStyle w:val="a9"/>
              <w:ind w:leftChars="1" w:left="170" w:hangingChars="80" w:hanging="168"/>
              <w:rPr>
                <w:lang w:eastAsia="ja-JP"/>
              </w:rPr>
            </w:pPr>
            <w:r>
              <w:rPr>
                <w:rFonts w:hint="eastAsia"/>
                <w:lang w:eastAsia="ja-JP"/>
              </w:rPr>
              <w:t xml:space="preserve">Ａ　</w:t>
            </w:r>
            <w:r w:rsidRPr="005229A8">
              <w:rPr>
                <w:rFonts w:hint="eastAsia"/>
                <w:lang w:eastAsia="ja-JP"/>
              </w:rPr>
              <w:t>課程認定上において教員の年齢制限はないため、大学教員として採用及び授業の担当が可能であれば可能である。</w:t>
            </w:r>
          </w:p>
        </w:tc>
      </w:tr>
    </w:tbl>
    <w:p w14:paraId="5E6B94C8" w14:textId="77777777" w:rsidR="00807347" w:rsidRPr="00807347" w:rsidRDefault="00807347" w:rsidP="00E97937">
      <w:pPr>
        <w:pStyle w:val="a9"/>
        <w:ind w:leftChars="1" w:left="283" w:hangingChars="134" w:hanging="281"/>
        <w:rPr>
          <w:lang w:eastAsia="ja-JP"/>
        </w:rPr>
      </w:pPr>
    </w:p>
    <w:p w14:paraId="342C996D" w14:textId="5E4E28AD" w:rsidR="009B43A2" w:rsidRDefault="00EB7955" w:rsidP="00E97937">
      <w:pPr>
        <w:pStyle w:val="a9"/>
        <w:ind w:leftChars="1" w:left="283" w:hangingChars="134" w:hanging="281"/>
        <w:rPr>
          <w:lang w:eastAsia="ja-JP"/>
        </w:rPr>
      </w:pPr>
      <w:r>
        <w:rPr>
          <w:rFonts w:hint="eastAsia"/>
          <w:lang w:eastAsia="ja-JP"/>
        </w:rPr>
        <w:t>◆</w:t>
      </w:r>
      <w:hyperlink r:id="rId120" w:history="1">
        <w:r w:rsidR="002C18A3" w:rsidRPr="00B51AB0">
          <w:rPr>
            <w:rStyle w:val="ac"/>
            <w:rFonts w:hint="eastAsia"/>
            <w:lang w:eastAsia="ja-JP"/>
          </w:rPr>
          <w:t>再課程認定質問回答集</w:t>
        </w:r>
      </w:hyperlink>
      <w:r w:rsidR="00A01EFB">
        <w:rPr>
          <w:rFonts w:hint="eastAsia"/>
          <w:lang w:eastAsia="ja-JP"/>
        </w:rPr>
        <w:t>（</w:t>
      </w:r>
      <w:r w:rsidR="009B43A2" w:rsidRPr="002C18A3">
        <w:rPr>
          <w:lang w:eastAsia="ja-JP"/>
        </w:rPr>
        <w:t>No.333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B43A2" w14:paraId="50085D0D" w14:textId="77777777" w:rsidTr="008363AE">
        <w:tc>
          <w:tcPr>
            <w:tcW w:w="8930" w:type="dxa"/>
            <w:tcBorders>
              <w:top w:val="dashed" w:sz="4" w:space="0" w:color="auto"/>
              <w:left w:val="dashed" w:sz="4" w:space="0" w:color="auto"/>
              <w:bottom w:val="dashed" w:sz="4" w:space="0" w:color="auto"/>
              <w:right w:val="dashed" w:sz="4" w:space="0" w:color="auto"/>
            </w:tcBorders>
          </w:tcPr>
          <w:p w14:paraId="2E06AB0A" w14:textId="56D00511" w:rsidR="009B43A2" w:rsidRDefault="00272E0D" w:rsidP="008363AE">
            <w:pPr>
              <w:pStyle w:val="a9"/>
              <w:ind w:leftChars="1" w:left="170" w:hangingChars="80" w:hanging="168"/>
              <w:rPr>
                <w:lang w:eastAsia="ja-JP"/>
              </w:rPr>
            </w:pPr>
            <w:r>
              <w:rPr>
                <w:rFonts w:hint="eastAsia"/>
                <w:lang w:eastAsia="ja-JP"/>
              </w:rPr>
              <w:t>Ｑ</w:t>
            </w:r>
            <w:r w:rsidR="009B43A2">
              <w:rPr>
                <w:rFonts w:hint="eastAsia"/>
                <w:lang w:eastAsia="ja-JP"/>
              </w:rPr>
              <w:t xml:space="preserve">　</w:t>
            </w:r>
            <w:r w:rsidR="009B43A2" w:rsidRPr="009B43A2">
              <w:rPr>
                <w:rFonts w:hint="eastAsia"/>
                <w:lang w:eastAsia="ja-JP"/>
              </w:rPr>
              <w:t>教職課程の授業を担当する教員について、執筆した論文数等の採用基準は設けられるのか。</w:t>
            </w:r>
          </w:p>
          <w:p w14:paraId="50DC5A33" w14:textId="77777777" w:rsidR="00A01EFB" w:rsidRPr="00272E0D" w:rsidRDefault="00A01EFB" w:rsidP="00E97937">
            <w:pPr>
              <w:pStyle w:val="a9"/>
              <w:rPr>
                <w:lang w:eastAsia="ja-JP"/>
              </w:rPr>
            </w:pPr>
          </w:p>
          <w:p w14:paraId="307D3FE1" w14:textId="4E2884A2" w:rsidR="009B43A2" w:rsidRPr="009B43A2" w:rsidRDefault="00272E0D" w:rsidP="00E97937">
            <w:pPr>
              <w:pStyle w:val="a9"/>
              <w:rPr>
                <w:lang w:eastAsia="ja-JP"/>
              </w:rPr>
            </w:pPr>
            <w:r>
              <w:rPr>
                <w:rFonts w:hint="eastAsia"/>
                <w:lang w:eastAsia="ja-JP"/>
              </w:rPr>
              <w:t>Ａ</w:t>
            </w:r>
            <w:r w:rsidR="009B43A2">
              <w:rPr>
                <w:rFonts w:hint="eastAsia"/>
                <w:lang w:eastAsia="ja-JP"/>
              </w:rPr>
              <w:t xml:space="preserve">　</w:t>
            </w:r>
            <w:r w:rsidR="009B43A2" w:rsidRPr="009B43A2">
              <w:rPr>
                <w:rFonts w:hint="eastAsia"/>
                <w:lang w:eastAsia="ja-JP"/>
              </w:rPr>
              <w:t>論文数や執筆ページ数についての定量的な基準は設けられていない。</w:t>
            </w:r>
          </w:p>
        </w:tc>
      </w:tr>
    </w:tbl>
    <w:p w14:paraId="6BE68C0B" w14:textId="77777777" w:rsidR="00A01EFB" w:rsidRPr="00272E0D" w:rsidRDefault="00A01EFB" w:rsidP="00A01EFB">
      <w:pPr>
        <w:pStyle w:val="a9"/>
        <w:rPr>
          <w:lang w:eastAsia="ja-JP"/>
        </w:rPr>
      </w:pPr>
    </w:p>
    <w:p w14:paraId="0697776A" w14:textId="13A28A4C" w:rsidR="009B43A2" w:rsidRDefault="00EB7955" w:rsidP="00E97937">
      <w:pPr>
        <w:pStyle w:val="a9"/>
        <w:ind w:leftChars="1" w:left="283" w:hangingChars="134" w:hanging="281"/>
        <w:rPr>
          <w:lang w:eastAsia="ja-JP"/>
        </w:rPr>
      </w:pPr>
      <w:r>
        <w:rPr>
          <w:rFonts w:hint="eastAsia"/>
          <w:lang w:eastAsia="ja-JP"/>
        </w:rPr>
        <w:t>◆</w:t>
      </w:r>
      <w:hyperlink r:id="rId121" w:history="1">
        <w:r w:rsidR="002C18A3" w:rsidRPr="00B51AB0">
          <w:rPr>
            <w:rStyle w:val="ac"/>
            <w:rFonts w:hint="eastAsia"/>
            <w:lang w:eastAsia="ja-JP"/>
          </w:rPr>
          <w:t>再課程認定質問回答集</w:t>
        </w:r>
      </w:hyperlink>
      <w:r w:rsidR="00A01EFB">
        <w:rPr>
          <w:rFonts w:hint="eastAsia"/>
          <w:lang w:eastAsia="ja-JP"/>
        </w:rPr>
        <w:t>（</w:t>
      </w:r>
      <w:r w:rsidR="006B229F" w:rsidRPr="002C18A3">
        <w:rPr>
          <w:lang w:eastAsia="ja-JP"/>
        </w:rPr>
        <w:t>No.33</w:t>
      </w:r>
      <w:r w:rsidR="009B43A2" w:rsidRPr="002C18A3">
        <w:rPr>
          <w:lang w:eastAsia="ja-JP"/>
        </w:rPr>
        <w:t>4</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B43A2" w14:paraId="68210A37" w14:textId="77777777" w:rsidTr="008363AE">
        <w:tc>
          <w:tcPr>
            <w:tcW w:w="8930" w:type="dxa"/>
            <w:tcBorders>
              <w:top w:val="dashed" w:sz="4" w:space="0" w:color="auto"/>
              <w:left w:val="dashed" w:sz="4" w:space="0" w:color="auto"/>
              <w:bottom w:val="dashed" w:sz="4" w:space="0" w:color="auto"/>
              <w:right w:val="dashed" w:sz="4" w:space="0" w:color="auto"/>
            </w:tcBorders>
          </w:tcPr>
          <w:p w14:paraId="7BCCC2E5" w14:textId="762BF01B" w:rsidR="009B43A2" w:rsidRDefault="00272E0D" w:rsidP="00807347">
            <w:pPr>
              <w:pStyle w:val="a9"/>
              <w:ind w:leftChars="14" w:left="170" w:hangingChars="67" w:hanging="141"/>
              <w:rPr>
                <w:lang w:eastAsia="ja-JP"/>
              </w:rPr>
            </w:pPr>
            <w:r>
              <w:rPr>
                <w:rFonts w:hint="eastAsia"/>
                <w:lang w:eastAsia="ja-JP"/>
              </w:rPr>
              <w:t>Ｑ</w:t>
            </w:r>
            <w:r w:rsidR="009B43A2">
              <w:rPr>
                <w:rFonts w:hint="eastAsia"/>
                <w:lang w:eastAsia="ja-JP"/>
              </w:rPr>
              <w:t xml:space="preserve">　教員業績書について、「直近</w:t>
            </w:r>
            <w:r w:rsidR="009B43A2" w:rsidRPr="001A4500">
              <w:rPr>
                <w:lang w:eastAsia="ja-JP"/>
              </w:rPr>
              <w:t>10</w:t>
            </w:r>
            <w:r w:rsidR="009B43A2">
              <w:rPr>
                <w:rFonts w:hint="eastAsia"/>
                <w:lang w:eastAsia="ja-JP"/>
              </w:rPr>
              <w:t>年の業績」を記載すると言われているが、業績</w:t>
            </w:r>
            <w:r w:rsidR="009B43A2" w:rsidRPr="00272E0D">
              <w:rPr>
                <w:rFonts w:ascii="ＭＳ 明朝" w:hAnsi="ＭＳ 明朝" w:hint="eastAsia"/>
                <w:lang w:eastAsia="ja-JP"/>
              </w:rPr>
              <w:t>は</w:t>
            </w:r>
            <w:r w:rsidR="009B43A2" w:rsidRPr="001A4500">
              <w:rPr>
                <w:lang w:eastAsia="ja-JP"/>
              </w:rPr>
              <w:t>10</w:t>
            </w:r>
            <w:r w:rsidR="009B43A2" w:rsidRPr="00272E0D">
              <w:rPr>
                <w:rFonts w:ascii="ＭＳ 明朝" w:hAnsi="ＭＳ 明朝" w:hint="eastAsia"/>
                <w:lang w:eastAsia="ja-JP"/>
              </w:rPr>
              <w:t>年</w:t>
            </w:r>
            <w:r w:rsidR="009B43A2">
              <w:rPr>
                <w:rFonts w:hint="eastAsia"/>
                <w:lang w:eastAsia="ja-JP"/>
              </w:rPr>
              <w:t>以内に</w:t>
            </w:r>
            <w:r w:rsidR="001A4500">
              <w:rPr>
                <w:rFonts w:hint="eastAsia"/>
                <w:lang w:eastAsia="ja-JP"/>
              </w:rPr>
              <w:t>1</w:t>
            </w:r>
            <w:r w:rsidR="009B43A2">
              <w:rPr>
                <w:rFonts w:hint="eastAsia"/>
                <w:lang w:eastAsia="ja-JP"/>
              </w:rPr>
              <w:t>つあればよいのか。それとも複数必要か。複数必要であるならば、いくつ必要か。</w:t>
            </w:r>
          </w:p>
          <w:p w14:paraId="795DBD87" w14:textId="77777777" w:rsidR="00A01EFB" w:rsidRDefault="00A01EFB" w:rsidP="009B43A2">
            <w:pPr>
              <w:pStyle w:val="a9"/>
              <w:rPr>
                <w:lang w:eastAsia="ja-JP"/>
              </w:rPr>
            </w:pPr>
          </w:p>
          <w:p w14:paraId="1C3CEB71" w14:textId="6343A962" w:rsidR="009B43A2" w:rsidRDefault="00272E0D" w:rsidP="00A01EFB">
            <w:pPr>
              <w:pStyle w:val="a9"/>
              <w:ind w:leftChars="1" w:left="170" w:hangingChars="80" w:hanging="168"/>
              <w:rPr>
                <w:lang w:eastAsia="ja-JP"/>
              </w:rPr>
            </w:pPr>
            <w:r>
              <w:rPr>
                <w:rFonts w:hint="eastAsia"/>
                <w:lang w:eastAsia="ja-JP"/>
              </w:rPr>
              <w:t>Ａ</w:t>
            </w:r>
            <w:r w:rsidR="009B43A2">
              <w:rPr>
                <w:rFonts w:hint="eastAsia"/>
                <w:lang w:eastAsia="ja-JP"/>
              </w:rPr>
              <w:t xml:space="preserve">　</w:t>
            </w:r>
            <w:r w:rsidR="009B43A2" w:rsidRPr="009B43A2">
              <w:rPr>
                <w:rFonts w:hint="eastAsia"/>
                <w:lang w:eastAsia="ja-JP"/>
              </w:rPr>
              <w:t>教員業績の審査にあたっては、「担当する授業科目に関連した分野の業績及び実績を有することが必要」であり、論文の本数を求めるものではない。（「教育又は研究上の業績及び実績の考え方」参照）</w:t>
            </w:r>
          </w:p>
        </w:tc>
      </w:tr>
    </w:tbl>
    <w:p w14:paraId="5691DAB6" w14:textId="77777777" w:rsidR="009B43A2" w:rsidRDefault="009B43A2" w:rsidP="00E97937">
      <w:pPr>
        <w:pStyle w:val="a9"/>
        <w:ind w:leftChars="1" w:left="283" w:hangingChars="134" w:hanging="281"/>
        <w:rPr>
          <w:lang w:eastAsia="ja-JP"/>
        </w:rPr>
      </w:pPr>
    </w:p>
    <w:p w14:paraId="34806630" w14:textId="18C6AC47" w:rsidR="006B229F" w:rsidRDefault="00EB7955" w:rsidP="00E97937">
      <w:pPr>
        <w:pStyle w:val="a9"/>
        <w:ind w:leftChars="1" w:left="283" w:hangingChars="134" w:hanging="281"/>
        <w:rPr>
          <w:lang w:eastAsia="ja-JP"/>
        </w:rPr>
      </w:pPr>
      <w:r>
        <w:rPr>
          <w:rFonts w:hint="eastAsia"/>
          <w:lang w:eastAsia="ja-JP"/>
        </w:rPr>
        <w:t>◆</w:t>
      </w:r>
      <w:hyperlink r:id="rId122" w:history="1">
        <w:r w:rsidR="002C18A3" w:rsidRPr="00B51AB0">
          <w:rPr>
            <w:rStyle w:val="ac"/>
            <w:rFonts w:hint="eastAsia"/>
            <w:lang w:eastAsia="ja-JP"/>
          </w:rPr>
          <w:t>再課程認定質問回答集</w:t>
        </w:r>
      </w:hyperlink>
      <w:r w:rsidR="00A01EFB">
        <w:rPr>
          <w:rFonts w:hint="eastAsia"/>
          <w:lang w:eastAsia="ja-JP"/>
        </w:rPr>
        <w:t>（</w:t>
      </w:r>
      <w:r w:rsidR="006B229F" w:rsidRPr="002C18A3">
        <w:rPr>
          <w:lang w:eastAsia="ja-JP"/>
        </w:rPr>
        <w:t>No.335</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6B229F" w14:paraId="4CD3F059" w14:textId="77777777" w:rsidTr="008363AE">
        <w:tc>
          <w:tcPr>
            <w:tcW w:w="8930" w:type="dxa"/>
            <w:tcBorders>
              <w:top w:val="dashed" w:sz="4" w:space="0" w:color="auto"/>
              <w:left w:val="dashed" w:sz="4" w:space="0" w:color="auto"/>
              <w:bottom w:val="dashed" w:sz="4" w:space="0" w:color="auto"/>
              <w:right w:val="dashed" w:sz="4" w:space="0" w:color="auto"/>
            </w:tcBorders>
          </w:tcPr>
          <w:p w14:paraId="3CDD12C2" w14:textId="3F130338" w:rsidR="006B229F" w:rsidRDefault="00932588" w:rsidP="00E97937">
            <w:pPr>
              <w:pStyle w:val="a9"/>
              <w:rPr>
                <w:lang w:eastAsia="ja-JP"/>
              </w:rPr>
            </w:pPr>
            <w:r>
              <w:rPr>
                <w:rFonts w:hint="eastAsia"/>
                <w:lang w:eastAsia="ja-JP"/>
              </w:rPr>
              <w:t>Ｑ</w:t>
            </w:r>
            <w:r w:rsidR="006B229F">
              <w:rPr>
                <w:rFonts w:hint="eastAsia"/>
                <w:lang w:eastAsia="ja-JP"/>
              </w:rPr>
              <w:t xml:space="preserve">　</w:t>
            </w:r>
            <w:r w:rsidR="006B229F" w:rsidRPr="006B229F">
              <w:rPr>
                <w:rFonts w:hint="eastAsia"/>
                <w:lang w:eastAsia="ja-JP"/>
              </w:rPr>
              <w:t>教員業績において、一つの論文と一冊の書籍のカウント上の違いはあるのか。</w:t>
            </w:r>
          </w:p>
          <w:p w14:paraId="082575B8" w14:textId="77777777" w:rsidR="00A01EFB" w:rsidRPr="00932588" w:rsidRDefault="00A01EFB" w:rsidP="00E97937">
            <w:pPr>
              <w:pStyle w:val="a9"/>
              <w:rPr>
                <w:lang w:eastAsia="ja-JP"/>
              </w:rPr>
            </w:pPr>
          </w:p>
          <w:p w14:paraId="2021D422" w14:textId="7AC8FDF0" w:rsidR="006B229F" w:rsidRPr="006B229F" w:rsidRDefault="00932588" w:rsidP="00A01EFB">
            <w:pPr>
              <w:pStyle w:val="a9"/>
              <w:ind w:leftChars="1" w:left="170" w:hangingChars="80" w:hanging="168"/>
              <w:rPr>
                <w:lang w:eastAsia="ja-JP"/>
              </w:rPr>
            </w:pPr>
            <w:r>
              <w:rPr>
                <w:rFonts w:hint="eastAsia"/>
                <w:lang w:eastAsia="ja-JP"/>
              </w:rPr>
              <w:t>Ａ</w:t>
            </w:r>
            <w:r w:rsidR="006B229F">
              <w:rPr>
                <w:rFonts w:hint="eastAsia"/>
                <w:lang w:eastAsia="ja-JP"/>
              </w:rPr>
              <w:t xml:space="preserve">　</w:t>
            </w:r>
            <w:r w:rsidR="00CC0818" w:rsidRPr="00CC0818">
              <w:rPr>
                <w:rFonts w:hint="eastAsia"/>
                <w:lang w:eastAsia="ja-JP"/>
              </w:rPr>
              <w:t>教員業績の審査にあたっては、「担当する授業科目に関連した分野の業績及び実績を有することが必要」であり、論文の本数を求めるものではない。（「教育又は研究上の業績及び実績の考え方」参照）</w:t>
            </w:r>
          </w:p>
        </w:tc>
      </w:tr>
    </w:tbl>
    <w:p w14:paraId="79B8518F" w14:textId="1CEB3E15" w:rsidR="006B229F" w:rsidRDefault="006B229F" w:rsidP="00E97937">
      <w:pPr>
        <w:pStyle w:val="a9"/>
        <w:ind w:leftChars="1" w:left="283" w:hangingChars="134" w:hanging="281"/>
        <w:rPr>
          <w:lang w:eastAsia="ja-JP"/>
        </w:rPr>
      </w:pPr>
    </w:p>
    <w:p w14:paraId="6E1AB9A0" w14:textId="73F4DE98" w:rsidR="009555F1" w:rsidRPr="007B0340" w:rsidRDefault="00EB7955" w:rsidP="009555F1">
      <w:pPr>
        <w:widowControl/>
        <w:jc w:val="left"/>
        <w:rPr>
          <w:rFonts w:asciiTheme="minorEastAsia" w:hAnsiTheme="minorEastAsia"/>
        </w:rPr>
      </w:pPr>
      <w:r>
        <w:rPr>
          <w:rFonts w:hint="eastAsia"/>
        </w:rPr>
        <w:t>◆</w:t>
      </w:r>
      <w:hyperlink r:id="rId123" w:history="1">
        <w:r w:rsidR="009555F1" w:rsidRPr="00376BC0">
          <w:rPr>
            <w:rStyle w:val="ac"/>
            <w:rFonts w:asciiTheme="minorEastAsia" w:hAnsiTheme="minorEastAsia"/>
          </w:rPr>
          <w:t>平成</w:t>
        </w:r>
        <w:r w:rsidR="009555F1" w:rsidRPr="00376BC0">
          <w:rPr>
            <w:rStyle w:val="ac"/>
          </w:rPr>
          <w:t>25</w:t>
        </w:r>
        <w:r w:rsidR="009555F1" w:rsidRPr="00376BC0">
          <w:rPr>
            <w:rStyle w:val="ac"/>
          </w:rPr>
          <w:t>年度教職課程認定説明会（平</w:t>
        </w:r>
        <w:r w:rsidR="009555F1" w:rsidRPr="00376BC0">
          <w:rPr>
            <w:rStyle w:val="ac"/>
          </w:rPr>
          <w:t>26/</w:t>
        </w:r>
        <w:r w:rsidR="00814D30" w:rsidRPr="00376BC0">
          <w:rPr>
            <w:rStyle w:val="ac"/>
            <w:rFonts w:hint="eastAsia"/>
          </w:rPr>
          <w:t>3</w:t>
        </w:r>
        <w:r w:rsidR="009555F1" w:rsidRPr="00376BC0">
          <w:rPr>
            <w:rStyle w:val="ac"/>
          </w:rPr>
          <w:t>/19</w:t>
        </w:r>
        <w:r w:rsidR="009555F1" w:rsidRPr="00376BC0">
          <w:rPr>
            <w:rStyle w:val="ac"/>
          </w:rPr>
          <w:t>開</w:t>
        </w:r>
        <w:r w:rsidR="009555F1" w:rsidRPr="00376BC0">
          <w:rPr>
            <w:rStyle w:val="ac"/>
            <w:rFonts w:asciiTheme="minorEastAsia" w:hAnsiTheme="minorEastAsia"/>
          </w:rPr>
          <w:t>催）資料　質問と回答</w:t>
        </w:r>
      </w:hyperlink>
    </w:p>
    <w:tbl>
      <w:tblPr>
        <w:tblStyle w:val="ab"/>
        <w:tblW w:w="0" w:type="auto"/>
        <w:tblInd w:w="250" w:type="dxa"/>
        <w:tblLook w:val="04A0" w:firstRow="1" w:lastRow="0" w:firstColumn="1" w:lastColumn="0" w:noHBand="0" w:noVBand="1"/>
      </w:tblPr>
      <w:tblGrid>
        <w:gridCol w:w="8930"/>
      </w:tblGrid>
      <w:tr w:rsidR="009555F1" w:rsidRPr="007B0340" w14:paraId="287ECB49" w14:textId="77777777" w:rsidTr="004E398B">
        <w:tc>
          <w:tcPr>
            <w:tcW w:w="8930" w:type="dxa"/>
            <w:tcBorders>
              <w:top w:val="dashed" w:sz="4" w:space="0" w:color="auto"/>
              <w:left w:val="dashed" w:sz="4" w:space="0" w:color="auto"/>
              <w:bottom w:val="dashed" w:sz="4" w:space="0" w:color="auto"/>
              <w:right w:val="dashed" w:sz="4" w:space="0" w:color="auto"/>
            </w:tcBorders>
          </w:tcPr>
          <w:p w14:paraId="12501448" w14:textId="7480AE66" w:rsidR="009555F1" w:rsidRPr="007B0340" w:rsidRDefault="009555F1" w:rsidP="004E398B">
            <w:pPr>
              <w:ind w:leftChars="1" w:left="170" w:hangingChars="80" w:hanging="168"/>
            </w:pPr>
            <w:r w:rsidRPr="007B0340">
              <w:rPr>
                <w:rFonts w:hint="eastAsia"/>
              </w:rPr>
              <w:t>Ｑ　課程認定を受けようとする課程の授業科目の担当教員の審査は、平成</w:t>
            </w:r>
            <w:r w:rsidRPr="00672D35">
              <w:t>23</w:t>
            </w:r>
            <w:r w:rsidRPr="007B0340">
              <w:t>年</w:t>
            </w:r>
            <w:r w:rsidR="00672D35">
              <w:rPr>
                <w:rFonts w:hint="eastAsia"/>
              </w:rPr>
              <w:t>3</w:t>
            </w:r>
            <w:r w:rsidRPr="007B0340">
              <w:t>月</w:t>
            </w:r>
            <w:r w:rsidR="00672D35">
              <w:rPr>
                <w:rFonts w:hint="eastAsia"/>
              </w:rPr>
              <w:t>9</w:t>
            </w:r>
            <w:r w:rsidRPr="007B0340">
              <w:rPr>
                <w:rFonts w:hint="eastAsia"/>
              </w:rPr>
              <w:t>日課程認定委員会で決定された「教育又は研究上の業績及び実績の考え方」に基づき行われるとのことですが、申請に際し、担当教員の選出にあたっては、担当する授業科目に関連した分野の業績及び実績をどの程度有していれば審査をクリアできるかがわからないため、苦慮している状況にあります。</w:t>
            </w:r>
          </w:p>
          <w:p w14:paraId="2526CA07" w14:textId="77777777" w:rsidR="009555F1" w:rsidRPr="007B0340" w:rsidRDefault="009555F1" w:rsidP="004E398B">
            <w:pPr>
              <w:ind w:leftChars="81" w:left="170" w:firstLineChars="100" w:firstLine="210"/>
            </w:pPr>
            <w:r w:rsidRPr="007B0340">
              <w:rPr>
                <w:rFonts w:hint="eastAsia"/>
              </w:rPr>
              <w:t>教員の学歴、学位、業績、職務上の実績等を勘案した上で審査される旨、教職課程認定基準には明記されていますが、業績については、最低限何編なければならないといった基準がありますでしょうか。</w:t>
            </w:r>
          </w:p>
          <w:p w14:paraId="5C21270A" w14:textId="77777777" w:rsidR="009555F1" w:rsidRPr="007B0340" w:rsidRDefault="009555F1" w:rsidP="004E398B">
            <w:pPr>
              <w:tabs>
                <w:tab w:val="left" w:pos="284"/>
              </w:tabs>
              <w:ind w:leftChars="67" w:left="282" w:hangingChars="67" w:hanging="141"/>
              <w:rPr>
                <w:rFonts w:asciiTheme="minorEastAsia" w:eastAsiaTheme="minorEastAsia" w:hAnsiTheme="minorEastAsia"/>
              </w:rPr>
            </w:pPr>
          </w:p>
          <w:p w14:paraId="7EE382D2" w14:textId="77777777" w:rsidR="009555F1" w:rsidRPr="007B0340" w:rsidRDefault="009555F1" w:rsidP="004E398B">
            <w:pPr>
              <w:ind w:leftChars="1" w:left="170" w:hangingChars="80" w:hanging="168"/>
            </w:pPr>
            <w:r>
              <w:rPr>
                <w:rFonts w:hint="eastAsia"/>
              </w:rPr>
              <w:t>Ａ</w:t>
            </w:r>
            <w:r w:rsidRPr="007B0340">
              <w:rPr>
                <w:rFonts w:hint="eastAsia"/>
              </w:rPr>
              <w:t xml:space="preserve">　著書や学術論文等の本数について、最低限何編あれば問題ないとの基準は大学の設置等に係る教員審査と同様に数的基準を示しているところではありません。認定を受けようとする課程の授業科目の担当教員は、その学歴、学位、資格、教育又は研究上の業績、実績並びに職務上の実績等を勘案して、有識者に審査いただいているところです。</w:t>
            </w:r>
          </w:p>
          <w:p w14:paraId="791EAA79" w14:textId="6930BBFD" w:rsidR="009555F1" w:rsidRPr="007B0340" w:rsidRDefault="009555F1" w:rsidP="004E398B">
            <w:pPr>
              <w:ind w:leftChars="81" w:left="170" w:firstLineChars="100" w:firstLine="210"/>
            </w:pPr>
            <w:r w:rsidRPr="007B0340">
              <w:rPr>
                <w:rFonts w:hint="eastAsia"/>
              </w:rPr>
              <w:t>ただし、手引き</w:t>
            </w:r>
            <w:r w:rsidRPr="00814D30">
              <w:t>191</w:t>
            </w:r>
            <w:r w:rsidRPr="00814D30">
              <w:t>頁</w:t>
            </w:r>
            <w:r w:rsidR="00814D30">
              <w:rPr>
                <w:rFonts w:hint="eastAsia"/>
              </w:rPr>
              <w:t>＜令和</w:t>
            </w:r>
            <w:r w:rsidR="00814D30">
              <w:rPr>
                <w:rFonts w:hint="eastAsia"/>
              </w:rPr>
              <w:t>5</w:t>
            </w:r>
            <w:r w:rsidR="00814D30">
              <w:rPr>
                <w:rFonts w:hint="eastAsia"/>
              </w:rPr>
              <w:t>年度開設用手引きでは</w:t>
            </w:r>
            <w:r w:rsidR="00814D30">
              <w:rPr>
                <w:rFonts w:hint="eastAsia"/>
              </w:rPr>
              <w:t>1</w:t>
            </w:r>
            <w:r w:rsidR="00814D30">
              <w:t>62</w:t>
            </w:r>
            <w:r w:rsidR="00814D30">
              <w:rPr>
                <w:rFonts w:hint="eastAsia"/>
              </w:rPr>
              <w:t>頁＞</w:t>
            </w:r>
            <w:r w:rsidRPr="007B0340">
              <w:rPr>
                <w:rFonts w:hint="eastAsia"/>
              </w:rPr>
              <w:t>にある「教育又は研究上の業績及び実績の考え方」にあるとおり、担当する授業科目に関連した分野の著書や学術論文等の知見理論化や一般化された活字業績が全く無い場合には、当該科目を担当するに十分な能力を有する者であると認めることは難しいと考えているところです。</w:t>
            </w:r>
          </w:p>
        </w:tc>
      </w:tr>
    </w:tbl>
    <w:p w14:paraId="07B96314" w14:textId="77777777" w:rsidR="009555F1" w:rsidRPr="009555F1" w:rsidRDefault="009555F1" w:rsidP="00E97937">
      <w:pPr>
        <w:pStyle w:val="a9"/>
        <w:ind w:leftChars="1" w:left="283" w:hangingChars="134" w:hanging="281"/>
        <w:rPr>
          <w:lang w:eastAsia="ja-JP"/>
        </w:rPr>
      </w:pPr>
    </w:p>
    <w:p w14:paraId="5A74A69D" w14:textId="4372535B" w:rsidR="008363AE" w:rsidRDefault="00EB7955" w:rsidP="00E97937">
      <w:pPr>
        <w:pStyle w:val="a9"/>
        <w:ind w:leftChars="1" w:left="283" w:hangingChars="134" w:hanging="281"/>
        <w:rPr>
          <w:lang w:eastAsia="ja-JP"/>
        </w:rPr>
      </w:pPr>
      <w:r>
        <w:rPr>
          <w:rFonts w:hint="eastAsia"/>
          <w:lang w:eastAsia="ja-JP"/>
        </w:rPr>
        <w:t>◆</w:t>
      </w:r>
      <w:r w:rsidR="00215A38" w:rsidRPr="00215A38">
        <w:rPr>
          <w:rFonts w:hint="eastAsia"/>
          <w:lang w:eastAsia="ja-JP"/>
        </w:rPr>
        <w:t>令和</w:t>
      </w:r>
      <w:r w:rsidR="00215A38" w:rsidRPr="00215A38">
        <w:rPr>
          <w:rFonts w:hint="eastAsia"/>
          <w:lang w:eastAsia="ja-JP"/>
        </w:rPr>
        <w:t>6</w:t>
      </w:r>
      <w:r w:rsidR="00215A38" w:rsidRPr="00215A38">
        <w:rPr>
          <w:rFonts w:hint="eastAsia"/>
          <w:lang w:eastAsia="ja-JP"/>
        </w:rPr>
        <w:t>年度開設用</w:t>
      </w:r>
      <w:r w:rsidR="00223108">
        <w:rPr>
          <w:rFonts w:hint="eastAsia"/>
          <w:lang w:eastAsia="ja-JP"/>
        </w:rPr>
        <w:t>手引き</w:t>
      </w:r>
      <w:r w:rsidR="002C18A3">
        <w:rPr>
          <w:rFonts w:hint="eastAsia"/>
          <w:lang w:eastAsia="ja-JP"/>
        </w:rPr>
        <w:t>別冊</w:t>
      </w:r>
      <w:r w:rsidR="002C18A3">
        <w:rPr>
          <w:rFonts w:hint="eastAsia"/>
          <w:lang w:eastAsia="ja-JP"/>
        </w:rPr>
        <w:t>Q</w:t>
      </w:r>
      <w:r w:rsidR="00223108">
        <w:rPr>
          <w:rFonts w:hint="eastAsia"/>
          <w:lang w:eastAsia="ja-JP"/>
        </w:rPr>
        <w:t>＆</w:t>
      </w:r>
      <w:r w:rsidR="002C18A3">
        <w:rPr>
          <w:rFonts w:hint="eastAsia"/>
          <w:lang w:eastAsia="ja-JP"/>
        </w:rPr>
        <w:t>A</w:t>
      </w:r>
      <w:r w:rsidR="00223108">
        <w:rPr>
          <w:rFonts w:hint="eastAsia"/>
          <w:lang w:eastAsia="ja-JP"/>
        </w:rPr>
        <w:t>（</w:t>
      </w:r>
      <w:r w:rsidR="00223108" w:rsidRPr="002C18A3">
        <w:rPr>
          <w:lang w:eastAsia="ja-JP"/>
        </w:rPr>
        <w:t>No.9</w:t>
      </w:r>
      <w:r w:rsidR="00215A38">
        <w:rPr>
          <w:lang w:eastAsia="ja-JP"/>
        </w:rPr>
        <w:t>8</w:t>
      </w:r>
      <w:r w:rsidR="00223108">
        <w:rPr>
          <w:rFonts w:hint="eastAsia"/>
          <w:lang w:eastAsia="ja-JP"/>
        </w:rPr>
        <w:t>）</w:t>
      </w:r>
    </w:p>
    <w:tbl>
      <w:tblPr>
        <w:tblStyle w:val="ab"/>
        <w:tblW w:w="0" w:type="auto"/>
        <w:tblInd w:w="250" w:type="dxa"/>
        <w:tblLook w:val="04A0" w:firstRow="1" w:lastRow="0" w:firstColumn="1" w:lastColumn="0" w:noHBand="0" w:noVBand="1"/>
      </w:tblPr>
      <w:tblGrid>
        <w:gridCol w:w="8930"/>
      </w:tblGrid>
      <w:tr w:rsidR="00223108" w14:paraId="14C08155" w14:textId="77777777" w:rsidTr="004E398B">
        <w:tc>
          <w:tcPr>
            <w:tcW w:w="8930" w:type="dxa"/>
            <w:tcBorders>
              <w:top w:val="dashed" w:sz="4" w:space="0" w:color="auto"/>
              <w:left w:val="dashed" w:sz="4" w:space="0" w:color="auto"/>
              <w:bottom w:val="dashed" w:sz="4" w:space="0" w:color="auto"/>
              <w:right w:val="dashed" w:sz="4" w:space="0" w:color="auto"/>
            </w:tcBorders>
          </w:tcPr>
          <w:p w14:paraId="35E61C29" w14:textId="0BC28B5C" w:rsidR="00223108" w:rsidRDefault="00223108" w:rsidP="004E398B">
            <w:pPr>
              <w:pStyle w:val="a9"/>
              <w:ind w:leftChars="1" w:left="170" w:hangingChars="80" w:hanging="168"/>
              <w:rPr>
                <w:lang w:eastAsia="ja-JP"/>
              </w:rPr>
            </w:pPr>
            <w:r>
              <w:rPr>
                <w:rFonts w:hint="eastAsia"/>
                <w:lang w:eastAsia="ja-JP"/>
              </w:rPr>
              <w:t xml:space="preserve">Ｑ　</w:t>
            </w:r>
            <w:r w:rsidRPr="00223108">
              <w:rPr>
                <w:rFonts w:hint="eastAsia"/>
                <w:lang w:eastAsia="ja-JP"/>
              </w:rPr>
              <w:t>活字業績について、最低限必要な論文の本数はあるのか。</w:t>
            </w:r>
          </w:p>
          <w:p w14:paraId="57D3117B" w14:textId="77777777" w:rsidR="00223108" w:rsidRPr="00272E0D" w:rsidRDefault="00223108" w:rsidP="004E398B">
            <w:pPr>
              <w:pStyle w:val="a9"/>
              <w:rPr>
                <w:lang w:eastAsia="ja-JP"/>
              </w:rPr>
            </w:pPr>
          </w:p>
          <w:p w14:paraId="57528B8D" w14:textId="4AFCFADF" w:rsidR="00223108" w:rsidRPr="009B43A2" w:rsidRDefault="00223108" w:rsidP="00223108">
            <w:pPr>
              <w:pStyle w:val="a9"/>
              <w:ind w:leftChars="1" w:left="170" w:hangingChars="80" w:hanging="168"/>
              <w:rPr>
                <w:lang w:eastAsia="ja-JP"/>
              </w:rPr>
            </w:pPr>
            <w:r>
              <w:rPr>
                <w:rFonts w:hint="eastAsia"/>
                <w:lang w:eastAsia="ja-JP"/>
              </w:rPr>
              <w:t xml:space="preserve">Ａ　</w:t>
            </w:r>
            <w:r w:rsidRPr="00223108">
              <w:rPr>
                <w:rFonts w:hint="eastAsia"/>
                <w:lang w:eastAsia="ja-JP"/>
              </w:rPr>
              <w:t>論文数や論文の形態（著書、論文、教育実績記録等）及び単著共著の別、執筆ページ数についての定量的な基準は設けられていない。</w:t>
            </w:r>
          </w:p>
        </w:tc>
      </w:tr>
    </w:tbl>
    <w:p w14:paraId="739505EF" w14:textId="1DCA2FFE" w:rsidR="00223108" w:rsidRDefault="00223108" w:rsidP="00E97937">
      <w:pPr>
        <w:pStyle w:val="a9"/>
        <w:ind w:leftChars="1" w:left="283" w:hangingChars="134" w:hanging="281"/>
        <w:rPr>
          <w:lang w:eastAsia="ja-JP"/>
        </w:rPr>
      </w:pPr>
    </w:p>
    <w:p w14:paraId="42E9884A" w14:textId="2C5A338E" w:rsidR="00AD02E0" w:rsidRDefault="00EB7955" w:rsidP="00AD02E0">
      <w:pPr>
        <w:pStyle w:val="a9"/>
        <w:ind w:leftChars="1" w:left="283" w:hangingChars="134" w:hanging="281"/>
        <w:rPr>
          <w:lang w:eastAsia="ja-JP"/>
        </w:rPr>
      </w:pPr>
      <w:r>
        <w:rPr>
          <w:rFonts w:hint="eastAsia"/>
          <w:lang w:eastAsia="ja-JP"/>
        </w:rPr>
        <w:t>◆</w:t>
      </w:r>
      <w:r w:rsidR="00215A38" w:rsidRPr="00215A38">
        <w:rPr>
          <w:rFonts w:hint="eastAsia"/>
          <w:lang w:eastAsia="ja-JP"/>
        </w:rPr>
        <w:t>令和</w:t>
      </w:r>
      <w:r w:rsidR="00215A38" w:rsidRPr="00215A38">
        <w:rPr>
          <w:rFonts w:hint="eastAsia"/>
          <w:lang w:eastAsia="ja-JP"/>
        </w:rPr>
        <w:t>6</w:t>
      </w:r>
      <w:r w:rsidR="00215A38" w:rsidRPr="00215A38">
        <w:rPr>
          <w:rFonts w:hint="eastAsia"/>
          <w:lang w:eastAsia="ja-JP"/>
        </w:rPr>
        <w:t>年度開設用</w:t>
      </w:r>
      <w:r w:rsidR="00AD02E0">
        <w:rPr>
          <w:rFonts w:hint="eastAsia"/>
          <w:lang w:eastAsia="ja-JP"/>
        </w:rPr>
        <w:t>手引き</w:t>
      </w:r>
      <w:r w:rsidR="002C18A3">
        <w:rPr>
          <w:rFonts w:hint="eastAsia"/>
          <w:lang w:eastAsia="ja-JP"/>
        </w:rPr>
        <w:t>別冊</w:t>
      </w:r>
      <w:r w:rsidR="002C18A3">
        <w:rPr>
          <w:rFonts w:hint="eastAsia"/>
          <w:lang w:eastAsia="ja-JP"/>
        </w:rPr>
        <w:t>Q</w:t>
      </w:r>
      <w:r w:rsidR="00AD02E0">
        <w:rPr>
          <w:rFonts w:hint="eastAsia"/>
          <w:lang w:eastAsia="ja-JP"/>
        </w:rPr>
        <w:t>＆</w:t>
      </w:r>
      <w:r w:rsidR="002C18A3">
        <w:rPr>
          <w:rFonts w:hint="eastAsia"/>
          <w:lang w:eastAsia="ja-JP"/>
        </w:rPr>
        <w:t>A</w:t>
      </w:r>
      <w:r w:rsidR="00AD02E0">
        <w:rPr>
          <w:rFonts w:hint="eastAsia"/>
          <w:lang w:eastAsia="ja-JP"/>
        </w:rPr>
        <w:t>（</w:t>
      </w:r>
      <w:r w:rsidR="00AD02E0" w:rsidRPr="002C18A3">
        <w:rPr>
          <w:lang w:eastAsia="ja-JP"/>
        </w:rPr>
        <w:t>No.9</w:t>
      </w:r>
      <w:r w:rsidR="00215A38">
        <w:rPr>
          <w:lang w:eastAsia="ja-JP"/>
        </w:rPr>
        <w:t>6</w:t>
      </w:r>
      <w:r w:rsidR="00AD02E0">
        <w:rPr>
          <w:rFonts w:hint="eastAsia"/>
          <w:lang w:eastAsia="ja-JP"/>
        </w:rPr>
        <w:t>）</w:t>
      </w:r>
    </w:p>
    <w:tbl>
      <w:tblPr>
        <w:tblStyle w:val="ab"/>
        <w:tblW w:w="0" w:type="auto"/>
        <w:tblInd w:w="250" w:type="dxa"/>
        <w:tblLook w:val="04A0" w:firstRow="1" w:lastRow="0" w:firstColumn="1" w:lastColumn="0" w:noHBand="0" w:noVBand="1"/>
      </w:tblPr>
      <w:tblGrid>
        <w:gridCol w:w="8930"/>
      </w:tblGrid>
      <w:tr w:rsidR="00AD02E0" w14:paraId="70404B4D" w14:textId="77777777" w:rsidTr="004E398B">
        <w:tc>
          <w:tcPr>
            <w:tcW w:w="8930" w:type="dxa"/>
            <w:tcBorders>
              <w:top w:val="dashed" w:sz="4" w:space="0" w:color="auto"/>
              <w:left w:val="dashed" w:sz="4" w:space="0" w:color="auto"/>
              <w:bottom w:val="dashed" w:sz="4" w:space="0" w:color="auto"/>
              <w:right w:val="dashed" w:sz="4" w:space="0" w:color="auto"/>
            </w:tcBorders>
          </w:tcPr>
          <w:p w14:paraId="141E458B" w14:textId="30067FCE" w:rsidR="00AD02E0" w:rsidRDefault="00AD02E0" w:rsidP="004E398B">
            <w:pPr>
              <w:pStyle w:val="a9"/>
              <w:ind w:leftChars="1" w:left="170" w:hangingChars="80" w:hanging="168"/>
              <w:rPr>
                <w:lang w:eastAsia="ja-JP"/>
              </w:rPr>
            </w:pPr>
            <w:r>
              <w:rPr>
                <w:rFonts w:hint="eastAsia"/>
                <w:lang w:eastAsia="ja-JP"/>
              </w:rPr>
              <w:t xml:space="preserve">Ｑ　</w:t>
            </w:r>
            <w:r w:rsidRPr="00AD02E0">
              <w:rPr>
                <w:rFonts w:hint="eastAsia"/>
                <w:lang w:eastAsia="ja-JP"/>
              </w:rPr>
              <w:t>音楽や美術関係でのコンクール発表等を「担当授業科目に関する研究業績等」欄に記載することはできないのか。</w:t>
            </w:r>
          </w:p>
          <w:p w14:paraId="685EA3FC" w14:textId="77777777" w:rsidR="00AD02E0" w:rsidRPr="00272E0D" w:rsidRDefault="00AD02E0" w:rsidP="004E398B">
            <w:pPr>
              <w:pStyle w:val="a9"/>
              <w:rPr>
                <w:lang w:eastAsia="ja-JP"/>
              </w:rPr>
            </w:pPr>
          </w:p>
          <w:p w14:paraId="11C5E71F" w14:textId="4B96B7D3" w:rsidR="00AD02E0" w:rsidRPr="00AD02E0" w:rsidRDefault="00AD02E0" w:rsidP="00AD02E0">
            <w:pPr>
              <w:ind w:leftChars="1" w:left="170" w:hangingChars="80" w:hanging="168"/>
              <w:rPr>
                <w:rFonts w:cs="ＭＳ 明朝"/>
                <w:kern w:val="0"/>
                <w:szCs w:val="21"/>
              </w:rPr>
            </w:pPr>
            <w:r>
              <w:rPr>
                <w:rFonts w:hint="eastAsia"/>
              </w:rPr>
              <w:t xml:space="preserve">Ａ　</w:t>
            </w:r>
            <w:r w:rsidRPr="00AD02E0">
              <w:rPr>
                <w:rFonts w:cs="ＭＳ 明朝" w:hint="eastAsia"/>
                <w:kern w:val="0"/>
                <w:szCs w:val="21"/>
              </w:rPr>
              <w:t>演奏会や展示会のみをもって「活字の業績」とみなすことができないため、「担当授業科目に関する研究業績等」に記載はできない。演奏会や展示会の実績は「教育上の能力に関する事項」又は「職務上の実績に関する事項」に記載することとなる。</w:t>
            </w:r>
          </w:p>
        </w:tc>
      </w:tr>
    </w:tbl>
    <w:p w14:paraId="709FF0E6" w14:textId="3233F917" w:rsidR="00AD02E0" w:rsidRDefault="00AD02E0" w:rsidP="00E97937">
      <w:pPr>
        <w:pStyle w:val="a9"/>
        <w:ind w:leftChars="1" w:left="283" w:hangingChars="134" w:hanging="281"/>
        <w:rPr>
          <w:lang w:eastAsia="ja-JP"/>
        </w:rPr>
      </w:pPr>
    </w:p>
    <w:p w14:paraId="6BEB6CD5" w14:textId="24E35B04" w:rsidR="00F441FD" w:rsidRDefault="00EB7955" w:rsidP="00F441FD">
      <w:pPr>
        <w:pStyle w:val="a9"/>
        <w:ind w:leftChars="1" w:left="283" w:hangingChars="134" w:hanging="281"/>
        <w:rPr>
          <w:lang w:eastAsia="ja-JP"/>
        </w:rPr>
      </w:pPr>
      <w:r>
        <w:rPr>
          <w:rFonts w:hint="eastAsia"/>
          <w:lang w:eastAsia="ja-JP"/>
        </w:rPr>
        <w:t>◆</w:t>
      </w:r>
      <w:hyperlink r:id="rId124"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No.326</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39352BBF" w14:textId="77777777" w:rsidTr="004E398B">
        <w:tc>
          <w:tcPr>
            <w:tcW w:w="8930" w:type="dxa"/>
            <w:tcBorders>
              <w:top w:val="dashed" w:sz="4" w:space="0" w:color="auto"/>
              <w:left w:val="dashed" w:sz="4" w:space="0" w:color="auto"/>
              <w:bottom w:val="dashed" w:sz="4" w:space="0" w:color="auto"/>
              <w:right w:val="dashed" w:sz="4" w:space="0" w:color="auto"/>
            </w:tcBorders>
          </w:tcPr>
          <w:p w14:paraId="41BB2722" w14:textId="77777777" w:rsidR="00F441FD" w:rsidRDefault="00F441FD" w:rsidP="004E398B">
            <w:pPr>
              <w:pStyle w:val="a9"/>
              <w:ind w:leftChars="1" w:left="170" w:hangingChars="80" w:hanging="168"/>
              <w:rPr>
                <w:lang w:eastAsia="ja-JP"/>
              </w:rPr>
            </w:pPr>
            <w:r>
              <w:rPr>
                <w:rFonts w:hint="eastAsia"/>
                <w:lang w:eastAsia="ja-JP"/>
              </w:rPr>
              <w:t xml:space="preserve">Ｑ　</w:t>
            </w:r>
            <w:r w:rsidRPr="00827749">
              <w:rPr>
                <w:rFonts w:hint="eastAsia"/>
                <w:lang w:eastAsia="ja-JP"/>
              </w:rPr>
              <w:t>授業科目に類する研究紀要あるいは音楽や美術関係でのコンクール発表等では、科目の業績にはならないのか。</w:t>
            </w:r>
          </w:p>
          <w:p w14:paraId="43D911A7" w14:textId="77777777" w:rsidR="00F441FD" w:rsidRPr="00F441FD" w:rsidRDefault="00F441FD" w:rsidP="004E398B">
            <w:pPr>
              <w:pStyle w:val="a9"/>
              <w:rPr>
                <w:lang w:eastAsia="ja-JP"/>
              </w:rPr>
            </w:pPr>
          </w:p>
          <w:p w14:paraId="79870663" w14:textId="77777777" w:rsidR="00F441FD" w:rsidRDefault="00F441FD" w:rsidP="004E398B">
            <w:pPr>
              <w:pStyle w:val="a9"/>
              <w:rPr>
                <w:lang w:eastAsia="ja-JP"/>
              </w:rPr>
            </w:pPr>
            <w:r>
              <w:rPr>
                <w:rFonts w:hint="eastAsia"/>
                <w:lang w:eastAsia="ja-JP"/>
              </w:rPr>
              <w:t xml:space="preserve">Ａ　</w:t>
            </w:r>
          </w:p>
          <w:p w14:paraId="4C0CF22F" w14:textId="77777777" w:rsidR="00F441FD" w:rsidRDefault="00F441FD" w:rsidP="004E398B">
            <w:pPr>
              <w:pStyle w:val="a9"/>
              <w:ind w:leftChars="82" w:left="311" w:hangingChars="66" w:hanging="139"/>
              <w:rPr>
                <w:lang w:eastAsia="ja-JP"/>
              </w:rPr>
            </w:pPr>
            <w:r>
              <w:rPr>
                <w:rFonts w:hint="eastAsia"/>
                <w:lang w:eastAsia="ja-JP"/>
              </w:rPr>
              <w:t>○演奏会や展示会のみでは本人の活字業績とみなすことができないため、「担当授業科目に関する研究業績等」に記載はできない。</w:t>
            </w:r>
          </w:p>
          <w:p w14:paraId="27B3D668" w14:textId="77777777" w:rsidR="00F441FD" w:rsidRDefault="00F441FD" w:rsidP="004E398B">
            <w:pPr>
              <w:pStyle w:val="a9"/>
              <w:ind w:leftChars="82" w:left="311" w:hangingChars="66" w:hanging="139"/>
              <w:rPr>
                <w:lang w:eastAsia="ja-JP"/>
              </w:rPr>
            </w:pPr>
            <w:r>
              <w:rPr>
                <w:rFonts w:hint="eastAsia"/>
                <w:lang w:eastAsia="ja-JP"/>
              </w:rPr>
              <w:t>○「教育上の能力に関する事項」又は「職務上の実績に関する事項」に記載することは可能。</w:t>
            </w:r>
          </w:p>
        </w:tc>
      </w:tr>
    </w:tbl>
    <w:p w14:paraId="47DC21AB" w14:textId="77777777" w:rsidR="00F441FD" w:rsidRDefault="00F441FD" w:rsidP="00F441FD">
      <w:pPr>
        <w:pStyle w:val="a9"/>
        <w:ind w:leftChars="1" w:left="283" w:hangingChars="134" w:hanging="281"/>
        <w:rPr>
          <w:lang w:eastAsia="ja-JP"/>
        </w:rPr>
      </w:pPr>
    </w:p>
    <w:p w14:paraId="63046A72" w14:textId="5858FFDB" w:rsidR="00F441FD" w:rsidRDefault="00EB7955" w:rsidP="00F441FD">
      <w:pPr>
        <w:pStyle w:val="a9"/>
        <w:ind w:leftChars="1" w:left="283" w:hangingChars="134" w:hanging="281"/>
        <w:rPr>
          <w:lang w:eastAsia="ja-JP"/>
        </w:rPr>
      </w:pPr>
      <w:r>
        <w:rPr>
          <w:rFonts w:hint="eastAsia"/>
          <w:lang w:eastAsia="ja-JP"/>
        </w:rPr>
        <w:t>◆</w:t>
      </w:r>
      <w:hyperlink r:id="rId125"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No.328</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7175965D" w14:textId="77777777" w:rsidTr="004E398B">
        <w:tc>
          <w:tcPr>
            <w:tcW w:w="8930" w:type="dxa"/>
            <w:tcBorders>
              <w:top w:val="dashed" w:sz="4" w:space="0" w:color="auto"/>
              <w:left w:val="dashed" w:sz="4" w:space="0" w:color="auto"/>
              <w:bottom w:val="dashed" w:sz="4" w:space="0" w:color="auto"/>
              <w:right w:val="dashed" w:sz="4" w:space="0" w:color="auto"/>
            </w:tcBorders>
          </w:tcPr>
          <w:p w14:paraId="3B7482A3" w14:textId="77777777" w:rsidR="00F441FD" w:rsidRDefault="00F441FD" w:rsidP="004E398B">
            <w:pPr>
              <w:pStyle w:val="a9"/>
              <w:ind w:leftChars="14" w:left="170" w:hangingChars="67" w:hanging="141"/>
              <w:rPr>
                <w:lang w:eastAsia="ja-JP"/>
              </w:rPr>
            </w:pPr>
            <w:r>
              <w:rPr>
                <w:rFonts w:hint="eastAsia"/>
                <w:lang w:eastAsia="ja-JP"/>
              </w:rPr>
              <w:t xml:space="preserve">Ｑ　</w:t>
            </w:r>
            <w:r w:rsidRPr="00776818">
              <w:rPr>
                <w:rFonts w:hint="eastAsia"/>
                <w:lang w:eastAsia="ja-JP"/>
              </w:rPr>
              <w:t>音楽担当の教員は、楽譜などとは別に論文の業績が必要ななるのか。作曲した業績は認められないのか。</w:t>
            </w:r>
          </w:p>
          <w:p w14:paraId="7FC47E47" w14:textId="77777777" w:rsidR="00F441FD" w:rsidRDefault="00F441FD" w:rsidP="004E398B">
            <w:pPr>
              <w:pStyle w:val="a9"/>
              <w:ind w:leftChars="14" w:left="170" w:hangingChars="67" w:hanging="141"/>
              <w:rPr>
                <w:lang w:eastAsia="ja-JP"/>
              </w:rPr>
            </w:pPr>
          </w:p>
          <w:p w14:paraId="302D6C8B" w14:textId="77777777" w:rsidR="00F441FD" w:rsidRDefault="00F441FD" w:rsidP="004E398B">
            <w:pPr>
              <w:pStyle w:val="a9"/>
              <w:ind w:leftChars="14" w:left="170" w:hangingChars="67" w:hanging="141"/>
              <w:rPr>
                <w:lang w:eastAsia="ja-JP"/>
              </w:rPr>
            </w:pPr>
            <w:r>
              <w:rPr>
                <w:rFonts w:hint="eastAsia"/>
                <w:lang w:eastAsia="ja-JP"/>
              </w:rPr>
              <w:t xml:space="preserve">Ａ　</w:t>
            </w:r>
          </w:p>
          <w:p w14:paraId="59A9E8FC" w14:textId="77777777" w:rsidR="00F441FD" w:rsidRDefault="00F441FD" w:rsidP="004E398B">
            <w:pPr>
              <w:pStyle w:val="a9"/>
              <w:ind w:leftChars="82" w:left="311" w:hangingChars="66" w:hanging="139"/>
              <w:rPr>
                <w:lang w:eastAsia="ja-JP"/>
              </w:rPr>
            </w:pPr>
            <w:r>
              <w:rPr>
                <w:rFonts w:hint="eastAsia"/>
                <w:lang w:eastAsia="ja-JP"/>
              </w:rPr>
              <w:t>○作曲のみでは本人の活字業績とみなすことができないため、「担当授業科目に関する研究業績等」には記載できない。</w:t>
            </w:r>
          </w:p>
          <w:p w14:paraId="665BF93D" w14:textId="77777777" w:rsidR="00F441FD" w:rsidRDefault="00F441FD" w:rsidP="004E398B">
            <w:pPr>
              <w:pStyle w:val="a9"/>
              <w:ind w:leftChars="82" w:left="311" w:hangingChars="66" w:hanging="139"/>
              <w:rPr>
                <w:lang w:eastAsia="ja-JP"/>
              </w:rPr>
            </w:pPr>
            <w:r>
              <w:rPr>
                <w:rFonts w:hint="eastAsia"/>
                <w:lang w:eastAsia="ja-JP"/>
              </w:rPr>
              <w:t>○「教育上の能力に関する事項」又は「職務上の実績に関する事項」に記載することは可能。</w:t>
            </w:r>
          </w:p>
        </w:tc>
      </w:tr>
    </w:tbl>
    <w:p w14:paraId="47165BA1" w14:textId="77777777" w:rsidR="00F441FD" w:rsidRDefault="00F441FD" w:rsidP="00F441FD">
      <w:pPr>
        <w:pStyle w:val="a9"/>
        <w:ind w:leftChars="1" w:left="283" w:hangingChars="134" w:hanging="281"/>
        <w:rPr>
          <w:lang w:eastAsia="ja-JP"/>
        </w:rPr>
      </w:pPr>
    </w:p>
    <w:p w14:paraId="3FC6146B" w14:textId="42F9C9E4" w:rsidR="00F441FD" w:rsidRDefault="00EB7955" w:rsidP="00F441FD">
      <w:pPr>
        <w:pStyle w:val="a9"/>
        <w:ind w:leftChars="1" w:left="283" w:hangingChars="134" w:hanging="281"/>
        <w:rPr>
          <w:lang w:eastAsia="ja-JP"/>
        </w:rPr>
      </w:pPr>
      <w:r>
        <w:rPr>
          <w:rFonts w:hint="eastAsia"/>
          <w:lang w:eastAsia="ja-JP"/>
        </w:rPr>
        <w:t>◆</w:t>
      </w:r>
      <w:hyperlink r:id="rId126"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No.345</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CC2F5EC" w14:textId="77777777" w:rsidTr="004E398B">
        <w:tc>
          <w:tcPr>
            <w:tcW w:w="8930" w:type="dxa"/>
            <w:tcBorders>
              <w:top w:val="dashed" w:sz="4" w:space="0" w:color="auto"/>
              <w:left w:val="dashed" w:sz="4" w:space="0" w:color="auto"/>
              <w:bottom w:val="dashed" w:sz="4" w:space="0" w:color="auto"/>
              <w:right w:val="dashed" w:sz="4" w:space="0" w:color="auto"/>
            </w:tcBorders>
          </w:tcPr>
          <w:p w14:paraId="2D0A1A0C" w14:textId="77777777" w:rsidR="00F441FD" w:rsidRDefault="00F441FD" w:rsidP="004E398B">
            <w:pPr>
              <w:pStyle w:val="a9"/>
              <w:ind w:left="170" w:hangingChars="81" w:hanging="170"/>
              <w:rPr>
                <w:lang w:eastAsia="ja-JP"/>
              </w:rPr>
            </w:pPr>
            <w:r>
              <w:rPr>
                <w:rFonts w:hint="eastAsia"/>
                <w:lang w:eastAsia="ja-JP"/>
              </w:rPr>
              <w:t>Ｑ　「担当授業科目に関する研究業績等」は実技科目</w:t>
            </w:r>
            <w:r>
              <w:rPr>
                <w:rFonts w:hint="eastAsia"/>
                <w:lang w:eastAsia="ja-JP"/>
              </w:rPr>
              <w:t>(</w:t>
            </w:r>
            <w:r>
              <w:rPr>
                <w:rFonts w:hint="eastAsia"/>
                <w:lang w:eastAsia="ja-JP"/>
              </w:rPr>
              <w:t>音楽</w:t>
            </w:r>
            <w:r>
              <w:rPr>
                <w:rFonts w:hint="eastAsia"/>
                <w:lang w:eastAsia="ja-JP"/>
              </w:rPr>
              <w:t>)</w:t>
            </w:r>
            <w:r>
              <w:rPr>
                <w:rFonts w:hint="eastAsia"/>
                <w:lang w:eastAsia="ja-JP"/>
              </w:rPr>
              <w:t>と関連がある場合、以下の３つの例は（その他）に該当するのか。</w:t>
            </w:r>
          </w:p>
          <w:p w14:paraId="77961BA4" w14:textId="0154CD34" w:rsidR="00F441FD" w:rsidRDefault="00F441FD" w:rsidP="004E398B">
            <w:pPr>
              <w:pStyle w:val="a9"/>
              <w:ind w:leftChars="149" w:left="454" w:hangingChars="67" w:hanging="141"/>
              <w:rPr>
                <w:lang w:eastAsia="ja-JP"/>
              </w:rPr>
            </w:pPr>
            <w:r>
              <w:rPr>
                <w:rFonts w:hint="eastAsia"/>
                <w:lang w:eastAsia="ja-JP"/>
              </w:rPr>
              <w:t>①作曲をした作品（楽譜に残る）、②他人のリサイタルプログラムに書いた解説、③他人の</w:t>
            </w:r>
            <w:r w:rsidR="00672D35">
              <w:rPr>
                <w:rFonts w:hint="eastAsia"/>
                <w:lang w:eastAsia="ja-JP"/>
              </w:rPr>
              <w:t>C</w:t>
            </w:r>
            <w:r w:rsidR="00672D35">
              <w:rPr>
                <w:lang w:eastAsia="ja-JP"/>
              </w:rPr>
              <w:t>D</w:t>
            </w:r>
            <w:r>
              <w:rPr>
                <w:rFonts w:hint="eastAsia"/>
                <w:lang w:eastAsia="ja-JP"/>
              </w:rPr>
              <w:t>の曲目に書いた解説。</w:t>
            </w:r>
          </w:p>
          <w:p w14:paraId="54AF6840" w14:textId="77777777" w:rsidR="00F441FD" w:rsidRDefault="00F441FD" w:rsidP="004E398B">
            <w:pPr>
              <w:pStyle w:val="a9"/>
              <w:rPr>
                <w:lang w:eastAsia="ja-JP"/>
              </w:rPr>
            </w:pPr>
          </w:p>
          <w:p w14:paraId="683F3AE3" w14:textId="77777777" w:rsidR="00F441FD" w:rsidRDefault="00F441FD" w:rsidP="004E398B">
            <w:pPr>
              <w:pStyle w:val="a9"/>
              <w:ind w:leftChars="14" w:left="170" w:hangingChars="67" w:hanging="141"/>
              <w:rPr>
                <w:lang w:eastAsia="ja-JP"/>
              </w:rPr>
            </w:pPr>
            <w:r>
              <w:rPr>
                <w:rFonts w:hint="eastAsia"/>
                <w:lang w:eastAsia="ja-JP"/>
              </w:rPr>
              <w:t>Ａ　「担当授業科目に関する研究業績等」は活字の業績を記載する欄となるため、①は記載できない。（「教育上の能力に関する事項」あるいは「職務上の能力に関する事項」に記載）②、③は記載可能だが、当該解説書に本人の氏名が明記されている必要がある。</w:t>
            </w:r>
          </w:p>
        </w:tc>
      </w:tr>
    </w:tbl>
    <w:p w14:paraId="28357309" w14:textId="77777777" w:rsidR="00603D50" w:rsidRDefault="00603D50" w:rsidP="00F441FD">
      <w:pPr>
        <w:pStyle w:val="a9"/>
        <w:ind w:leftChars="1" w:left="283" w:hangingChars="134" w:hanging="281"/>
        <w:rPr>
          <w:lang w:eastAsia="ja-JP"/>
        </w:rPr>
      </w:pPr>
    </w:p>
    <w:p w14:paraId="351FD5EB" w14:textId="1EBAF804" w:rsidR="00F441FD" w:rsidRDefault="00EB7955" w:rsidP="00F441FD">
      <w:pPr>
        <w:pStyle w:val="a9"/>
        <w:ind w:leftChars="1" w:left="283" w:hangingChars="134" w:hanging="281"/>
        <w:rPr>
          <w:lang w:eastAsia="ja-JP"/>
        </w:rPr>
      </w:pPr>
      <w:r>
        <w:rPr>
          <w:rFonts w:hint="eastAsia"/>
          <w:lang w:eastAsia="ja-JP"/>
        </w:rPr>
        <w:t>◆</w:t>
      </w:r>
      <w:hyperlink r:id="rId127"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No.360</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FBB0851" w14:textId="77777777" w:rsidTr="004E398B">
        <w:tc>
          <w:tcPr>
            <w:tcW w:w="8930" w:type="dxa"/>
            <w:tcBorders>
              <w:top w:val="dashed" w:sz="4" w:space="0" w:color="auto"/>
              <w:left w:val="dashed" w:sz="4" w:space="0" w:color="auto"/>
              <w:bottom w:val="dashed" w:sz="4" w:space="0" w:color="auto"/>
              <w:right w:val="dashed" w:sz="4" w:space="0" w:color="auto"/>
            </w:tcBorders>
          </w:tcPr>
          <w:p w14:paraId="215E5C55" w14:textId="77777777" w:rsidR="00F441FD" w:rsidRDefault="00F441FD" w:rsidP="004E398B">
            <w:pPr>
              <w:pStyle w:val="a9"/>
              <w:ind w:leftChars="1" w:left="170" w:hangingChars="80" w:hanging="168"/>
              <w:rPr>
                <w:lang w:eastAsia="ja-JP"/>
              </w:rPr>
            </w:pPr>
            <w:r>
              <w:rPr>
                <w:rFonts w:hint="eastAsia"/>
                <w:lang w:eastAsia="ja-JP"/>
              </w:rPr>
              <w:t xml:space="preserve">Ｑ　</w:t>
            </w:r>
            <w:r w:rsidRPr="00DB6782">
              <w:rPr>
                <w:rFonts w:hint="eastAsia"/>
                <w:lang w:eastAsia="ja-JP"/>
              </w:rPr>
              <w:t>演奏会、展示会、作曲等について、音楽や芸術の担当教員については、活字業績でない実績を実務家教員と同様「職務上の実績に関する事項」に記載してよいか。また、演奏会、展示会等におけるプログラム（や、プログラム内に記載されている解説等）は、大学が活字業績にふさわしいと判断すれば、研究業績等の「その他」に記載してよいか。</w:t>
            </w:r>
          </w:p>
          <w:p w14:paraId="3C08F90E" w14:textId="77777777" w:rsidR="00F441FD" w:rsidRDefault="00F441FD" w:rsidP="004E398B">
            <w:pPr>
              <w:pStyle w:val="a9"/>
              <w:ind w:leftChars="1" w:left="170" w:hangingChars="80" w:hanging="168"/>
              <w:rPr>
                <w:lang w:eastAsia="ja-JP"/>
              </w:rPr>
            </w:pPr>
          </w:p>
          <w:p w14:paraId="3F474F33" w14:textId="77777777" w:rsidR="00F441FD" w:rsidRDefault="00F441FD" w:rsidP="004E398B">
            <w:pPr>
              <w:pStyle w:val="a9"/>
              <w:ind w:leftChars="1" w:left="170" w:hangingChars="80" w:hanging="168"/>
              <w:rPr>
                <w:lang w:eastAsia="ja-JP"/>
              </w:rPr>
            </w:pPr>
            <w:r>
              <w:rPr>
                <w:rFonts w:hint="eastAsia"/>
                <w:lang w:eastAsia="ja-JP"/>
              </w:rPr>
              <w:t>Ａ</w:t>
            </w:r>
          </w:p>
          <w:p w14:paraId="2DB62B73" w14:textId="77777777" w:rsidR="00F441FD" w:rsidRDefault="00F441FD" w:rsidP="004E398B">
            <w:pPr>
              <w:pStyle w:val="a9"/>
              <w:ind w:leftChars="68" w:left="311" w:hangingChars="80" w:hanging="168"/>
              <w:rPr>
                <w:lang w:eastAsia="ja-JP"/>
              </w:rPr>
            </w:pPr>
            <w:r>
              <w:rPr>
                <w:rFonts w:hint="eastAsia"/>
                <w:lang w:eastAsia="ja-JP"/>
              </w:rPr>
              <w:t>○活字化されていない業績については、「教育上の能力に関する事項」や「職務上の能力に関する事項」に記載することができる。</w:t>
            </w:r>
          </w:p>
          <w:p w14:paraId="40AD9F0A" w14:textId="188C8FAD" w:rsidR="00F441FD" w:rsidRDefault="00F441FD" w:rsidP="004E398B">
            <w:pPr>
              <w:pStyle w:val="a9"/>
              <w:ind w:leftChars="68" w:left="311" w:hangingChars="80" w:hanging="168"/>
              <w:rPr>
                <w:lang w:eastAsia="ja-JP"/>
              </w:rPr>
            </w:pPr>
            <w:r>
              <w:rPr>
                <w:rFonts w:hint="eastAsia"/>
                <w:lang w:eastAsia="ja-JP"/>
              </w:rPr>
              <w:t>○</w:t>
            </w:r>
            <w:r w:rsidR="00672D35">
              <w:rPr>
                <w:rFonts w:hint="eastAsia"/>
                <w:lang w:eastAsia="ja-JP"/>
              </w:rPr>
              <w:t>C</w:t>
            </w:r>
            <w:r w:rsidR="00672D35">
              <w:rPr>
                <w:lang w:eastAsia="ja-JP"/>
              </w:rPr>
              <w:t>D</w:t>
            </w:r>
            <w:r>
              <w:rPr>
                <w:rFonts w:hint="eastAsia"/>
                <w:lang w:eastAsia="ja-JP"/>
              </w:rPr>
              <w:t>の解説書や、演奏会のパンフレットにおいて活字化された解説文を記載している場合においては、「担当授業科目における研究業績等」に記載することは可能。</w:t>
            </w:r>
          </w:p>
        </w:tc>
      </w:tr>
    </w:tbl>
    <w:p w14:paraId="253AE26B" w14:textId="64AFE993" w:rsidR="00F441FD" w:rsidRDefault="00F441FD" w:rsidP="00F441FD">
      <w:pPr>
        <w:pStyle w:val="a9"/>
        <w:ind w:leftChars="1" w:left="283" w:hangingChars="134" w:hanging="281"/>
        <w:rPr>
          <w:lang w:eastAsia="ja-JP"/>
        </w:rPr>
      </w:pPr>
    </w:p>
    <w:p w14:paraId="69A0DACE" w14:textId="3B3EE305" w:rsidR="008D2C0D" w:rsidRDefault="00EB7955" w:rsidP="008D2C0D">
      <w:pPr>
        <w:pStyle w:val="a9"/>
        <w:ind w:leftChars="1" w:left="283" w:hangingChars="134" w:hanging="281"/>
        <w:rPr>
          <w:lang w:eastAsia="ja-JP"/>
        </w:rPr>
      </w:pPr>
      <w:r>
        <w:rPr>
          <w:rFonts w:hint="eastAsia"/>
          <w:lang w:eastAsia="ja-JP"/>
        </w:rPr>
        <w:t>◆</w:t>
      </w:r>
      <w:hyperlink r:id="rId128" w:history="1">
        <w:r w:rsidR="002C18A3" w:rsidRPr="00B51AB0">
          <w:rPr>
            <w:rStyle w:val="ac"/>
            <w:rFonts w:hint="eastAsia"/>
            <w:lang w:eastAsia="ja-JP"/>
          </w:rPr>
          <w:t>再課程認定質問回答集</w:t>
        </w:r>
      </w:hyperlink>
      <w:r w:rsidR="008D2C0D">
        <w:rPr>
          <w:rFonts w:hint="eastAsia"/>
          <w:lang w:eastAsia="ja-JP"/>
        </w:rPr>
        <w:t>（</w:t>
      </w:r>
      <w:r w:rsidR="008D2C0D" w:rsidRPr="002C18A3">
        <w:rPr>
          <w:lang w:eastAsia="ja-JP"/>
        </w:rPr>
        <w:t>No.376</w:t>
      </w:r>
      <w:r w:rsidR="008D2C0D">
        <w:rPr>
          <w:rFonts w:hint="eastAsia"/>
          <w:lang w:eastAsia="ja-JP"/>
        </w:rPr>
        <w:t>）</w:t>
      </w:r>
    </w:p>
    <w:tbl>
      <w:tblPr>
        <w:tblStyle w:val="ab"/>
        <w:tblW w:w="0" w:type="auto"/>
        <w:tblInd w:w="250" w:type="dxa"/>
        <w:tblLook w:val="04A0" w:firstRow="1" w:lastRow="0" w:firstColumn="1" w:lastColumn="0" w:noHBand="0" w:noVBand="1"/>
      </w:tblPr>
      <w:tblGrid>
        <w:gridCol w:w="8930"/>
      </w:tblGrid>
      <w:tr w:rsidR="008D2C0D" w14:paraId="08D1B458" w14:textId="77777777" w:rsidTr="004E398B">
        <w:tc>
          <w:tcPr>
            <w:tcW w:w="8930" w:type="dxa"/>
            <w:tcBorders>
              <w:top w:val="dashed" w:sz="4" w:space="0" w:color="auto"/>
              <w:left w:val="dashed" w:sz="4" w:space="0" w:color="auto"/>
              <w:bottom w:val="dashed" w:sz="4" w:space="0" w:color="auto"/>
              <w:right w:val="dashed" w:sz="4" w:space="0" w:color="auto"/>
            </w:tcBorders>
          </w:tcPr>
          <w:p w14:paraId="5AF6F28B" w14:textId="5B47AFA5" w:rsidR="008D2C0D" w:rsidRDefault="008D2C0D" w:rsidP="004E398B">
            <w:pPr>
              <w:pStyle w:val="a9"/>
              <w:rPr>
                <w:lang w:eastAsia="ja-JP"/>
              </w:rPr>
            </w:pPr>
            <w:r>
              <w:rPr>
                <w:rFonts w:hint="eastAsia"/>
                <w:lang w:eastAsia="ja-JP"/>
              </w:rPr>
              <w:t xml:space="preserve">Ｑ　</w:t>
            </w:r>
            <w:r w:rsidRPr="0064012E">
              <w:rPr>
                <w:rFonts w:hint="eastAsia"/>
                <w:lang w:eastAsia="ja-JP"/>
              </w:rPr>
              <w:t>教員が執筆した解説文を音声として含む</w:t>
            </w:r>
            <w:r w:rsidR="00814D30">
              <w:rPr>
                <w:rFonts w:hint="eastAsia"/>
                <w:lang w:eastAsia="ja-JP"/>
              </w:rPr>
              <w:t>D</w:t>
            </w:r>
            <w:r w:rsidR="00814D30">
              <w:rPr>
                <w:lang w:eastAsia="ja-JP"/>
              </w:rPr>
              <w:t>VD</w:t>
            </w:r>
            <w:r w:rsidRPr="0064012E">
              <w:rPr>
                <w:rFonts w:hint="eastAsia"/>
                <w:lang w:eastAsia="ja-JP"/>
              </w:rPr>
              <w:t>は活字業績として記載可能か。</w:t>
            </w:r>
          </w:p>
          <w:p w14:paraId="4EC392F1" w14:textId="77777777" w:rsidR="008D2C0D" w:rsidRPr="008D2C0D" w:rsidRDefault="008D2C0D" w:rsidP="004E398B">
            <w:pPr>
              <w:pStyle w:val="a9"/>
              <w:rPr>
                <w:lang w:eastAsia="ja-JP"/>
              </w:rPr>
            </w:pPr>
          </w:p>
          <w:p w14:paraId="3FE8F63A" w14:textId="77777777" w:rsidR="008D2C0D" w:rsidRDefault="008D2C0D" w:rsidP="004E398B">
            <w:pPr>
              <w:pStyle w:val="a9"/>
              <w:rPr>
                <w:lang w:eastAsia="ja-JP"/>
              </w:rPr>
            </w:pPr>
            <w:r>
              <w:rPr>
                <w:rFonts w:hint="eastAsia"/>
                <w:lang w:eastAsia="ja-JP"/>
              </w:rPr>
              <w:t>Ａ</w:t>
            </w:r>
          </w:p>
          <w:p w14:paraId="673ADE44" w14:textId="76002C2D" w:rsidR="008D2C0D" w:rsidRDefault="008D2C0D" w:rsidP="004E398B">
            <w:pPr>
              <w:pStyle w:val="a9"/>
              <w:ind w:leftChars="82" w:left="311" w:hangingChars="66" w:hanging="139"/>
              <w:rPr>
                <w:lang w:eastAsia="ja-JP"/>
              </w:rPr>
            </w:pPr>
            <w:r>
              <w:rPr>
                <w:rFonts w:hint="eastAsia"/>
                <w:lang w:eastAsia="ja-JP"/>
              </w:rPr>
              <w:t>○当該</w:t>
            </w:r>
            <w:r w:rsidR="00814D30">
              <w:rPr>
                <w:rFonts w:hint="eastAsia"/>
                <w:lang w:eastAsia="ja-JP"/>
              </w:rPr>
              <w:t>D</w:t>
            </w:r>
            <w:r w:rsidR="00814D30">
              <w:rPr>
                <w:lang w:eastAsia="ja-JP"/>
              </w:rPr>
              <w:t>VD</w:t>
            </w:r>
            <w:r>
              <w:rPr>
                <w:rFonts w:hint="eastAsia"/>
                <w:lang w:eastAsia="ja-JP"/>
              </w:rPr>
              <w:t>に解説文（</w:t>
            </w:r>
            <w:r w:rsidR="00814D30">
              <w:rPr>
                <w:rFonts w:hint="eastAsia"/>
                <w:lang w:eastAsia="ja-JP"/>
              </w:rPr>
              <w:t>D</w:t>
            </w:r>
            <w:r w:rsidR="00814D30">
              <w:rPr>
                <w:lang w:eastAsia="ja-JP"/>
              </w:rPr>
              <w:t>VD</w:t>
            </w:r>
            <w:r>
              <w:rPr>
                <w:rFonts w:hint="eastAsia"/>
                <w:lang w:eastAsia="ja-JP"/>
              </w:rPr>
              <w:t>のコンテンツの中に音声として含まれていても構わない）が記録されており、当該教員がそれを執筆したことが確認できるのであれば、活字業績として記載可能である。</w:t>
            </w:r>
          </w:p>
          <w:p w14:paraId="586DD6AE" w14:textId="7949265A" w:rsidR="008D2C0D" w:rsidRDefault="008D2C0D" w:rsidP="004E398B">
            <w:pPr>
              <w:pStyle w:val="a9"/>
              <w:ind w:leftChars="82" w:left="311" w:hangingChars="66" w:hanging="139"/>
              <w:rPr>
                <w:lang w:eastAsia="ja-JP"/>
              </w:rPr>
            </w:pPr>
            <w:r>
              <w:rPr>
                <w:rFonts w:hint="eastAsia"/>
                <w:lang w:eastAsia="ja-JP"/>
              </w:rPr>
              <w:t>○</w:t>
            </w:r>
            <w:r w:rsidR="00814D30">
              <w:rPr>
                <w:rFonts w:hint="eastAsia"/>
                <w:lang w:eastAsia="ja-JP"/>
              </w:rPr>
              <w:t>D</w:t>
            </w:r>
            <w:r w:rsidR="00814D30">
              <w:rPr>
                <w:lang w:eastAsia="ja-JP"/>
              </w:rPr>
              <w:t>VD</w:t>
            </w:r>
            <w:r>
              <w:rPr>
                <w:rFonts w:hint="eastAsia"/>
                <w:lang w:eastAsia="ja-JP"/>
              </w:rPr>
              <w:t>の制作は「教育上の能力に関する事項」に記載することは可能。</w:t>
            </w:r>
          </w:p>
        </w:tc>
      </w:tr>
    </w:tbl>
    <w:p w14:paraId="4BA08F28" w14:textId="77777777" w:rsidR="008D2C0D" w:rsidRPr="008D2C0D" w:rsidRDefault="008D2C0D" w:rsidP="00F441FD">
      <w:pPr>
        <w:pStyle w:val="a9"/>
        <w:ind w:leftChars="1" w:left="283" w:hangingChars="134" w:hanging="281"/>
        <w:rPr>
          <w:lang w:eastAsia="ja-JP"/>
        </w:rPr>
      </w:pPr>
    </w:p>
    <w:p w14:paraId="79B427E0" w14:textId="7FA3B31A" w:rsidR="00766693" w:rsidRDefault="00EB7955" w:rsidP="00766693">
      <w:pPr>
        <w:pStyle w:val="a9"/>
        <w:ind w:leftChars="1" w:left="283" w:hangingChars="134" w:hanging="281"/>
        <w:rPr>
          <w:lang w:eastAsia="ja-JP"/>
        </w:rPr>
      </w:pPr>
      <w:r>
        <w:rPr>
          <w:rFonts w:hint="eastAsia"/>
          <w:lang w:eastAsia="ja-JP"/>
        </w:rPr>
        <w:t>◆</w:t>
      </w:r>
      <w:hyperlink r:id="rId129" w:history="1">
        <w:r w:rsidR="002C18A3" w:rsidRPr="00B51AB0">
          <w:rPr>
            <w:rStyle w:val="ac"/>
            <w:rFonts w:hint="eastAsia"/>
            <w:lang w:eastAsia="ja-JP"/>
          </w:rPr>
          <w:t>再課程認定質問回答集</w:t>
        </w:r>
      </w:hyperlink>
      <w:r w:rsidR="00766693">
        <w:rPr>
          <w:rFonts w:hint="eastAsia"/>
          <w:lang w:eastAsia="ja-JP"/>
        </w:rPr>
        <w:t>（</w:t>
      </w:r>
      <w:r w:rsidR="00766693" w:rsidRPr="002C18A3">
        <w:rPr>
          <w:lang w:eastAsia="ja-JP"/>
        </w:rPr>
        <w:t>No.372</w:t>
      </w:r>
      <w:r w:rsidR="00766693">
        <w:rPr>
          <w:rFonts w:hint="eastAsia"/>
          <w:lang w:eastAsia="ja-JP"/>
        </w:rPr>
        <w:t>）</w:t>
      </w:r>
    </w:p>
    <w:tbl>
      <w:tblPr>
        <w:tblStyle w:val="ab"/>
        <w:tblW w:w="0" w:type="auto"/>
        <w:tblInd w:w="250" w:type="dxa"/>
        <w:tblLook w:val="04A0" w:firstRow="1" w:lastRow="0" w:firstColumn="1" w:lastColumn="0" w:noHBand="0" w:noVBand="1"/>
      </w:tblPr>
      <w:tblGrid>
        <w:gridCol w:w="8930"/>
      </w:tblGrid>
      <w:tr w:rsidR="00766693" w14:paraId="4CE21164" w14:textId="77777777" w:rsidTr="004E398B">
        <w:tc>
          <w:tcPr>
            <w:tcW w:w="8930" w:type="dxa"/>
            <w:tcBorders>
              <w:top w:val="dashed" w:sz="4" w:space="0" w:color="auto"/>
              <w:left w:val="dashed" w:sz="4" w:space="0" w:color="auto"/>
              <w:bottom w:val="dashed" w:sz="4" w:space="0" w:color="auto"/>
              <w:right w:val="dashed" w:sz="4" w:space="0" w:color="auto"/>
            </w:tcBorders>
          </w:tcPr>
          <w:p w14:paraId="0F6ABC95" w14:textId="77777777" w:rsidR="00766693" w:rsidRDefault="00766693" w:rsidP="004E398B">
            <w:pPr>
              <w:pStyle w:val="a9"/>
              <w:ind w:leftChars="1" w:left="170" w:hangingChars="80" w:hanging="168"/>
              <w:rPr>
                <w:lang w:eastAsia="ja-JP"/>
              </w:rPr>
            </w:pPr>
            <w:r>
              <w:rPr>
                <w:rFonts w:hint="eastAsia"/>
                <w:lang w:eastAsia="ja-JP"/>
              </w:rPr>
              <w:t xml:space="preserve">Ｑ　</w:t>
            </w:r>
            <w:r w:rsidRPr="007C2C1C">
              <w:rPr>
                <w:rFonts w:hint="eastAsia"/>
                <w:lang w:eastAsia="ja-JP"/>
              </w:rPr>
              <w:t>中・高「保健体育」の「教科に関する専門的事項」の実技科目の担当教員の場合、「担当授業科目に関する研究業績等」の欄に競技成績を記載することは可能か。</w:t>
            </w:r>
          </w:p>
          <w:p w14:paraId="0CD14B84" w14:textId="77777777" w:rsidR="00766693" w:rsidRDefault="00766693" w:rsidP="004E398B">
            <w:pPr>
              <w:pStyle w:val="a9"/>
              <w:ind w:leftChars="1" w:left="170" w:hangingChars="80" w:hanging="168"/>
              <w:rPr>
                <w:lang w:eastAsia="ja-JP"/>
              </w:rPr>
            </w:pPr>
          </w:p>
          <w:p w14:paraId="544AC0F2" w14:textId="77777777" w:rsidR="00766693" w:rsidRDefault="00766693" w:rsidP="004E398B">
            <w:pPr>
              <w:pStyle w:val="a9"/>
              <w:ind w:leftChars="1" w:left="170" w:hangingChars="80" w:hanging="168"/>
              <w:rPr>
                <w:lang w:eastAsia="ja-JP"/>
              </w:rPr>
            </w:pPr>
            <w:r>
              <w:rPr>
                <w:rFonts w:hint="eastAsia"/>
                <w:lang w:eastAsia="ja-JP"/>
              </w:rPr>
              <w:t>Ａ</w:t>
            </w:r>
          </w:p>
          <w:p w14:paraId="52D8F461" w14:textId="77777777" w:rsidR="00766693" w:rsidRDefault="00766693" w:rsidP="004E398B">
            <w:pPr>
              <w:pStyle w:val="a9"/>
              <w:ind w:leftChars="81" w:left="170"/>
              <w:rPr>
                <w:lang w:eastAsia="ja-JP"/>
              </w:rPr>
            </w:pPr>
            <w:r>
              <w:rPr>
                <w:rFonts w:hint="eastAsia"/>
                <w:lang w:eastAsia="ja-JP"/>
              </w:rPr>
              <w:t>○競技成績は活字業績ではないため、「担当授業科目に関する研究業績等」には記載できない。</w:t>
            </w:r>
          </w:p>
          <w:p w14:paraId="68241FBA" w14:textId="77777777" w:rsidR="00766693" w:rsidRDefault="00766693" w:rsidP="004E398B">
            <w:pPr>
              <w:pStyle w:val="a9"/>
              <w:ind w:leftChars="82" w:left="311" w:hangingChars="66" w:hanging="139"/>
              <w:rPr>
                <w:lang w:eastAsia="ja-JP"/>
              </w:rPr>
            </w:pPr>
            <w:r>
              <w:rPr>
                <w:rFonts w:hint="eastAsia"/>
                <w:lang w:eastAsia="ja-JP"/>
              </w:rPr>
              <w:t>○当該競技成績が担当授業科目と関連のある職務上の実績に該当する場合においては「職務上の実績に関する事項」の（その他）に記載することが可能。</w:t>
            </w:r>
          </w:p>
        </w:tc>
      </w:tr>
    </w:tbl>
    <w:p w14:paraId="5221E752" w14:textId="77777777" w:rsidR="00766693" w:rsidRPr="00766693" w:rsidRDefault="00766693" w:rsidP="00F441FD">
      <w:pPr>
        <w:pStyle w:val="a9"/>
        <w:ind w:leftChars="1" w:left="283" w:hangingChars="134" w:hanging="281"/>
        <w:rPr>
          <w:lang w:eastAsia="ja-JP"/>
        </w:rPr>
      </w:pPr>
    </w:p>
    <w:p w14:paraId="5F0CF84A" w14:textId="3D94A4DD" w:rsidR="00F441FD" w:rsidRDefault="005E1780" w:rsidP="00F441FD">
      <w:pPr>
        <w:pStyle w:val="a9"/>
        <w:ind w:leftChars="1" w:left="283" w:hangingChars="134" w:hanging="281"/>
        <w:rPr>
          <w:lang w:eastAsia="ja-JP"/>
        </w:rPr>
      </w:pPr>
      <w:r>
        <w:rPr>
          <w:rFonts w:hint="eastAsia"/>
          <w:lang w:eastAsia="ja-JP"/>
        </w:rPr>
        <w:t>◆</w:t>
      </w:r>
      <w:hyperlink r:id="rId130"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No.356</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C6317BE" w14:textId="77777777" w:rsidTr="00702BAE">
        <w:tc>
          <w:tcPr>
            <w:tcW w:w="8930" w:type="dxa"/>
            <w:tcBorders>
              <w:top w:val="dashed" w:sz="4" w:space="0" w:color="auto"/>
              <w:left w:val="dashed" w:sz="4" w:space="0" w:color="auto"/>
              <w:bottom w:val="dashed" w:sz="4" w:space="0" w:color="auto"/>
              <w:right w:val="dashed" w:sz="4" w:space="0" w:color="auto"/>
            </w:tcBorders>
          </w:tcPr>
          <w:p w14:paraId="0F9E0B6C" w14:textId="57D068A3" w:rsidR="00F441FD" w:rsidRDefault="00F441FD" w:rsidP="004E398B">
            <w:pPr>
              <w:pStyle w:val="a9"/>
              <w:ind w:left="170" w:hangingChars="81" w:hanging="170"/>
              <w:rPr>
                <w:lang w:eastAsia="ja-JP"/>
              </w:rPr>
            </w:pPr>
            <w:r>
              <w:rPr>
                <w:rFonts w:hint="eastAsia"/>
                <w:lang w:eastAsia="ja-JP"/>
              </w:rPr>
              <w:t>Ｑ　教員審査の方法</w:t>
            </w:r>
            <w:r w:rsidR="00603D50">
              <w:rPr>
                <w:rFonts w:hint="eastAsia"/>
                <w:lang w:eastAsia="ja-JP"/>
              </w:rPr>
              <w:t xml:space="preserve">　</w:t>
            </w:r>
            <w:r>
              <w:rPr>
                <w:rFonts w:hint="eastAsia"/>
                <w:lang w:eastAsia="ja-JP"/>
              </w:rPr>
              <w:t>研究業績の審査基準の詳細について、ポスター発表、口頭発表で概要が冊子になっている場合でも全く評価対象ではないのか。また、実習科目の場合、作品発表は評価対象ではないのか。</w:t>
            </w:r>
          </w:p>
          <w:p w14:paraId="3D28EE39" w14:textId="77777777" w:rsidR="00F441FD" w:rsidRDefault="00F441FD" w:rsidP="004E398B">
            <w:pPr>
              <w:pStyle w:val="a9"/>
              <w:ind w:left="170" w:hangingChars="81" w:hanging="170"/>
              <w:rPr>
                <w:lang w:eastAsia="ja-JP"/>
              </w:rPr>
            </w:pPr>
          </w:p>
          <w:p w14:paraId="6647DF31" w14:textId="77777777" w:rsidR="00F441FD" w:rsidRDefault="00F441FD" w:rsidP="004E398B">
            <w:pPr>
              <w:pStyle w:val="a9"/>
              <w:ind w:left="170" w:hangingChars="81" w:hanging="170"/>
              <w:rPr>
                <w:lang w:eastAsia="ja-JP"/>
              </w:rPr>
            </w:pPr>
            <w:r>
              <w:rPr>
                <w:rFonts w:hint="eastAsia"/>
                <w:lang w:eastAsia="ja-JP"/>
              </w:rPr>
              <w:t>Ａ</w:t>
            </w:r>
          </w:p>
          <w:p w14:paraId="6E4A3683" w14:textId="77777777" w:rsidR="00F441FD" w:rsidRDefault="00F441FD" w:rsidP="004E398B">
            <w:pPr>
              <w:pStyle w:val="a9"/>
              <w:ind w:leftChars="67" w:left="311" w:hangingChars="81" w:hanging="170"/>
              <w:rPr>
                <w:lang w:eastAsia="ja-JP"/>
              </w:rPr>
            </w:pPr>
            <w:r>
              <w:rPr>
                <w:rFonts w:hint="eastAsia"/>
                <w:lang w:eastAsia="ja-JP"/>
              </w:rPr>
              <w:t>○「担当授業科目に関する研究業績等」については、当該教員の活字業績を記載する欄となるため、「口頭発表の概要」は本人が執筆した業績とはみなせないため、記載はできない。</w:t>
            </w:r>
          </w:p>
          <w:p w14:paraId="301A2605" w14:textId="77777777" w:rsidR="00F441FD" w:rsidRDefault="00F441FD" w:rsidP="004E398B">
            <w:pPr>
              <w:pStyle w:val="a9"/>
              <w:ind w:leftChars="67" w:left="311" w:hangingChars="81" w:hanging="170"/>
              <w:rPr>
                <w:lang w:eastAsia="ja-JP"/>
              </w:rPr>
            </w:pPr>
            <w:r>
              <w:rPr>
                <w:rFonts w:hint="eastAsia"/>
                <w:lang w:eastAsia="ja-JP"/>
              </w:rPr>
              <w:t>○活字化されていない業績については、「教育上の能力に関する事項」や「職務上の能力に関する事項」に記載することが可能。</w:t>
            </w:r>
          </w:p>
          <w:p w14:paraId="76314CFA" w14:textId="267F7040" w:rsidR="00F441FD" w:rsidRDefault="00F441FD" w:rsidP="004E398B">
            <w:pPr>
              <w:pStyle w:val="a9"/>
              <w:ind w:leftChars="67" w:left="311" w:hangingChars="81" w:hanging="170"/>
              <w:rPr>
                <w:lang w:eastAsia="ja-JP"/>
              </w:rPr>
            </w:pPr>
            <w:r>
              <w:rPr>
                <w:rFonts w:hint="eastAsia"/>
                <w:lang w:eastAsia="ja-JP"/>
              </w:rPr>
              <w:t>○教員業績の考え方については、</w:t>
            </w:r>
            <w:hyperlink r:id="rId131" w:history="1">
              <w:r w:rsidRPr="00F441FD">
                <w:rPr>
                  <w:rStyle w:val="ac"/>
                  <w:rFonts w:hint="eastAsia"/>
                  <w:lang w:eastAsia="ja-JP"/>
                </w:rPr>
                <w:t>説明会資料の資料</w:t>
              </w:r>
              <w:r w:rsidR="00814D30">
                <w:rPr>
                  <w:rStyle w:val="ac"/>
                  <w:rFonts w:hint="eastAsia"/>
                  <w:lang w:eastAsia="ja-JP"/>
                </w:rPr>
                <w:t>3</w:t>
              </w:r>
              <w:r w:rsidRPr="00F441FD">
                <w:rPr>
                  <w:rStyle w:val="ac"/>
                  <w:rFonts w:hint="eastAsia"/>
                  <w:lang w:eastAsia="ja-JP"/>
                </w:rPr>
                <w:t>〈資料</w:t>
              </w:r>
              <w:r w:rsidR="00814D30">
                <w:rPr>
                  <w:rStyle w:val="ac"/>
                  <w:rFonts w:hint="eastAsia"/>
                  <w:lang w:eastAsia="ja-JP"/>
                </w:rPr>
                <w:t>2</w:t>
              </w:r>
              <w:r w:rsidRPr="00F441FD">
                <w:rPr>
                  <w:rStyle w:val="ac"/>
                  <w:rFonts w:hint="eastAsia"/>
                  <w:lang w:eastAsia="ja-JP"/>
                </w:rPr>
                <w:t>の誤り〉</w:t>
              </w:r>
            </w:hyperlink>
            <w:r>
              <w:rPr>
                <w:rFonts w:hint="eastAsia"/>
                <w:lang w:eastAsia="ja-JP"/>
              </w:rPr>
              <w:t>を参照。</w:t>
            </w:r>
          </w:p>
        </w:tc>
      </w:tr>
    </w:tbl>
    <w:p w14:paraId="0EE7C133" w14:textId="77777777" w:rsidR="00F441FD" w:rsidRPr="00F441FD" w:rsidRDefault="00F441FD" w:rsidP="00E97937">
      <w:pPr>
        <w:pStyle w:val="a9"/>
        <w:ind w:leftChars="1" w:left="283" w:hangingChars="134" w:hanging="281"/>
        <w:rPr>
          <w:lang w:eastAsia="ja-JP"/>
        </w:rPr>
      </w:pPr>
    </w:p>
    <w:p w14:paraId="5BB0D885" w14:textId="0370161E"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No.9</w:t>
      </w:r>
      <w:r w:rsidR="007E2D18">
        <w:rPr>
          <w:lang w:eastAsia="ja-JP"/>
        </w:rPr>
        <w:t>7</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4452F376" w14:textId="77777777" w:rsidTr="004E398B">
        <w:tc>
          <w:tcPr>
            <w:tcW w:w="8930" w:type="dxa"/>
            <w:tcBorders>
              <w:top w:val="dashed" w:sz="4" w:space="0" w:color="auto"/>
              <w:left w:val="dashed" w:sz="4" w:space="0" w:color="auto"/>
              <w:bottom w:val="dashed" w:sz="4" w:space="0" w:color="auto"/>
              <w:right w:val="dashed" w:sz="4" w:space="0" w:color="auto"/>
            </w:tcBorders>
          </w:tcPr>
          <w:p w14:paraId="2A6F3CDC" w14:textId="760F05DE"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活字業績について、最低限必要な執筆分量はあるのか。</w:t>
            </w:r>
          </w:p>
          <w:p w14:paraId="087E95E6" w14:textId="77777777" w:rsidR="0063712B" w:rsidRPr="00272E0D" w:rsidRDefault="0063712B" w:rsidP="004E398B">
            <w:pPr>
              <w:pStyle w:val="a9"/>
              <w:rPr>
                <w:lang w:eastAsia="ja-JP"/>
              </w:rPr>
            </w:pPr>
          </w:p>
          <w:p w14:paraId="7B494116" w14:textId="5AEB1106"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業績審査に係る執筆の分量については、当該業績の概要や「教育上の能力に関する事項」「職務上の実績に関する事項」も含めて総合的に審査を行うため、一概に示すことはできない。ただし、（あくまで目安であるが）活字の総執筆分量が一桁ページの場合は、業績追加の指摘がなされる可能性が非常に高いため、留意いただきたい。</w:t>
            </w:r>
          </w:p>
        </w:tc>
      </w:tr>
    </w:tbl>
    <w:p w14:paraId="3C2BD313" w14:textId="75737785" w:rsidR="00AD02E0" w:rsidRDefault="00AD02E0" w:rsidP="00E97937">
      <w:pPr>
        <w:pStyle w:val="a9"/>
        <w:ind w:leftChars="1" w:left="283" w:hangingChars="134" w:hanging="281"/>
        <w:rPr>
          <w:lang w:eastAsia="ja-JP"/>
        </w:rPr>
      </w:pPr>
    </w:p>
    <w:p w14:paraId="170BBACB" w14:textId="3AB854FA" w:rsidR="00032968" w:rsidRDefault="005E1780" w:rsidP="00032968">
      <w:pPr>
        <w:pStyle w:val="a9"/>
        <w:ind w:leftChars="1" w:left="283" w:hangingChars="134" w:hanging="281"/>
        <w:rPr>
          <w:lang w:eastAsia="ja-JP"/>
        </w:rPr>
      </w:pPr>
      <w:r>
        <w:rPr>
          <w:rFonts w:hint="eastAsia"/>
          <w:lang w:eastAsia="ja-JP"/>
        </w:rPr>
        <w:t>◆</w:t>
      </w:r>
      <w:hyperlink r:id="rId132" w:history="1">
        <w:r w:rsidR="0008268D" w:rsidRPr="00B51AB0">
          <w:rPr>
            <w:rStyle w:val="ac"/>
            <w:rFonts w:hint="eastAsia"/>
            <w:lang w:eastAsia="ja-JP"/>
          </w:rPr>
          <w:t>再課程認定質問回答集</w:t>
        </w:r>
      </w:hyperlink>
      <w:r w:rsidR="00032968">
        <w:rPr>
          <w:rFonts w:hint="eastAsia"/>
          <w:lang w:eastAsia="ja-JP"/>
        </w:rPr>
        <w:t>（</w:t>
      </w:r>
      <w:r w:rsidR="00032968" w:rsidRPr="0008268D">
        <w:rPr>
          <w:lang w:eastAsia="ja-JP"/>
        </w:rPr>
        <w:t>No.365</w:t>
      </w:r>
      <w:r w:rsidR="00032968">
        <w:rPr>
          <w:rFonts w:hint="eastAsia"/>
          <w:lang w:eastAsia="ja-JP"/>
        </w:rPr>
        <w:t>）</w:t>
      </w:r>
    </w:p>
    <w:tbl>
      <w:tblPr>
        <w:tblStyle w:val="ab"/>
        <w:tblW w:w="0" w:type="auto"/>
        <w:tblInd w:w="250" w:type="dxa"/>
        <w:tblLook w:val="04A0" w:firstRow="1" w:lastRow="0" w:firstColumn="1" w:lastColumn="0" w:noHBand="0" w:noVBand="1"/>
      </w:tblPr>
      <w:tblGrid>
        <w:gridCol w:w="8930"/>
      </w:tblGrid>
      <w:tr w:rsidR="00032968" w14:paraId="2CE40039" w14:textId="77777777" w:rsidTr="00766693">
        <w:tc>
          <w:tcPr>
            <w:tcW w:w="8930" w:type="dxa"/>
            <w:tcBorders>
              <w:top w:val="dashed" w:sz="4" w:space="0" w:color="auto"/>
              <w:left w:val="dashed" w:sz="4" w:space="0" w:color="auto"/>
              <w:bottom w:val="dashed" w:sz="4" w:space="0" w:color="auto"/>
              <w:right w:val="dashed" w:sz="4" w:space="0" w:color="auto"/>
            </w:tcBorders>
          </w:tcPr>
          <w:p w14:paraId="3809B98A" w14:textId="53C744C2" w:rsidR="00032968" w:rsidRDefault="00032968" w:rsidP="004E398B">
            <w:pPr>
              <w:pStyle w:val="a9"/>
              <w:ind w:leftChars="15" w:left="170" w:hangingChars="66" w:hanging="139"/>
              <w:rPr>
                <w:lang w:eastAsia="ja-JP"/>
              </w:rPr>
            </w:pPr>
            <w:r>
              <w:rPr>
                <w:rFonts w:hint="eastAsia"/>
                <w:lang w:eastAsia="ja-JP"/>
              </w:rPr>
              <w:t xml:space="preserve">Ｑ　</w:t>
            </w:r>
            <w:r w:rsidRPr="00044911">
              <w:rPr>
                <w:rFonts w:hint="eastAsia"/>
                <w:lang w:eastAsia="ja-JP"/>
              </w:rPr>
              <w:t>学会及び研究会等の発表にともなう発表論文集や発表要旨集などで</w:t>
            </w:r>
            <w:r w:rsidR="00814D30">
              <w:rPr>
                <w:rFonts w:hint="eastAsia"/>
                <w:lang w:eastAsia="ja-JP"/>
              </w:rPr>
              <w:t>1</w:t>
            </w:r>
            <w:r w:rsidRPr="00044911">
              <w:rPr>
                <w:rFonts w:hint="eastAsia"/>
                <w:lang w:eastAsia="ja-JP"/>
              </w:rPr>
              <w:t>論文あたり</w:t>
            </w:r>
            <w:r w:rsidR="00814D30">
              <w:rPr>
                <w:rFonts w:hint="eastAsia"/>
                <w:lang w:eastAsia="ja-JP"/>
              </w:rPr>
              <w:t>5</w:t>
            </w:r>
            <w:r w:rsidRPr="00044911">
              <w:rPr>
                <w:rFonts w:hint="eastAsia"/>
                <w:lang w:eastAsia="ja-JP"/>
              </w:rPr>
              <w:t>ページに満たない業績も「活字業績」として扱ってもよいか。</w:t>
            </w:r>
          </w:p>
          <w:p w14:paraId="681FBB06" w14:textId="77777777" w:rsidR="00032968" w:rsidRDefault="00032968" w:rsidP="004E398B">
            <w:pPr>
              <w:pStyle w:val="a9"/>
              <w:ind w:leftChars="15" w:left="170" w:hangingChars="66" w:hanging="139"/>
              <w:rPr>
                <w:lang w:eastAsia="ja-JP"/>
              </w:rPr>
            </w:pPr>
          </w:p>
          <w:p w14:paraId="2456B17E" w14:textId="22CE454C" w:rsidR="00032968" w:rsidRDefault="00032968" w:rsidP="004E398B">
            <w:pPr>
              <w:pStyle w:val="a9"/>
              <w:ind w:leftChars="15" w:left="170" w:hangingChars="66" w:hanging="139"/>
              <w:rPr>
                <w:lang w:eastAsia="ja-JP"/>
              </w:rPr>
            </w:pPr>
            <w:r>
              <w:rPr>
                <w:rFonts w:hint="eastAsia"/>
                <w:lang w:eastAsia="ja-JP"/>
              </w:rPr>
              <w:t xml:space="preserve">Ａ　</w:t>
            </w:r>
            <w:r w:rsidR="00814D30">
              <w:rPr>
                <w:rFonts w:hint="eastAsia"/>
                <w:lang w:eastAsia="ja-JP"/>
              </w:rPr>
              <w:t>1</w:t>
            </w:r>
            <w:r w:rsidRPr="00044911">
              <w:rPr>
                <w:rFonts w:hint="eastAsia"/>
                <w:lang w:eastAsia="ja-JP"/>
              </w:rPr>
              <w:t>論文の執筆ページ数により「活字業績」に記載することを制限することはない。</w:t>
            </w:r>
          </w:p>
        </w:tc>
      </w:tr>
    </w:tbl>
    <w:p w14:paraId="69BD1CEE" w14:textId="77777777" w:rsidR="00032968" w:rsidRPr="00032968" w:rsidRDefault="00032968" w:rsidP="00E97937">
      <w:pPr>
        <w:pStyle w:val="a9"/>
        <w:ind w:leftChars="1" w:left="283" w:hangingChars="134" w:hanging="281"/>
        <w:rPr>
          <w:lang w:eastAsia="ja-JP"/>
        </w:rPr>
      </w:pPr>
    </w:p>
    <w:p w14:paraId="1E05FF70" w14:textId="3B907295" w:rsidR="00EE473E" w:rsidRDefault="005E1780" w:rsidP="00EE473E">
      <w:pPr>
        <w:pStyle w:val="a9"/>
        <w:ind w:leftChars="1" w:left="283" w:hangingChars="134" w:hanging="281"/>
        <w:rPr>
          <w:lang w:eastAsia="ja-JP"/>
        </w:rPr>
      </w:pPr>
      <w:r>
        <w:rPr>
          <w:rFonts w:hint="eastAsia"/>
          <w:lang w:eastAsia="ja-JP"/>
        </w:rPr>
        <w:t>◆</w:t>
      </w:r>
      <w:hyperlink r:id="rId133" w:history="1">
        <w:r w:rsidR="0008268D" w:rsidRPr="00B51AB0">
          <w:rPr>
            <w:rStyle w:val="ac"/>
            <w:rFonts w:hint="eastAsia"/>
            <w:lang w:eastAsia="ja-JP"/>
          </w:rPr>
          <w:t>再課程認定質問回答集</w:t>
        </w:r>
      </w:hyperlink>
      <w:r w:rsidR="00EE473E">
        <w:rPr>
          <w:rFonts w:hint="eastAsia"/>
          <w:lang w:eastAsia="ja-JP"/>
        </w:rPr>
        <w:t>（</w:t>
      </w:r>
      <w:r w:rsidR="00EE473E" w:rsidRPr="0008268D">
        <w:rPr>
          <w:lang w:eastAsia="ja-JP"/>
        </w:rPr>
        <w:t>No.358</w:t>
      </w:r>
      <w:r w:rsidR="00EE473E">
        <w:rPr>
          <w:rFonts w:hint="eastAsia"/>
          <w:lang w:eastAsia="ja-JP"/>
        </w:rPr>
        <w:t>）</w:t>
      </w:r>
    </w:p>
    <w:tbl>
      <w:tblPr>
        <w:tblStyle w:val="ab"/>
        <w:tblW w:w="0" w:type="auto"/>
        <w:tblInd w:w="250" w:type="dxa"/>
        <w:tblLook w:val="04A0" w:firstRow="1" w:lastRow="0" w:firstColumn="1" w:lastColumn="0" w:noHBand="0" w:noVBand="1"/>
      </w:tblPr>
      <w:tblGrid>
        <w:gridCol w:w="8930"/>
      </w:tblGrid>
      <w:tr w:rsidR="00EE473E" w14:paraId="6E88C572" w14:textId="77777777" w:rsidTr="004E398B">
        <w:tc>
          <w:tcPr>
            <w:tcW w:w="8930" w:type="dxa"/>
            <w:tcBorders>
              <w:top w:val="dashed" w:sz="4" w:space="0" w:color="auto"/>
              <w:left w:val="dashed" w:sz="4" w:space="0" w:color="auto"/>
              <w:bottom w:val="dashed" w:sz="4" w:space="0" w:color="auto"/>
              <w:right w:val="dashed" w:sz="4" w:space="0" w:color="auto"/>
            </w:tcBorders>
          </w:tcPr>
          <w:p w14:paraId="6725302B" w14:textId="77777777" w:rsidR="00EE473E" w:rsidRDefault="00EE473E" w:rsidP="004E398B">
            <w:pPr>
              <w:pStyle w:val="a9"/>
              <w:ind w:leftChars="1" w:left="170" w:hangingChars="80" w:hanging="168"/>
              <w:rPr>
                <w:lang w:eastAsia="ja-JP"/>
              </w:rPr>
            </w:pPr>
            <w:r>
              <w:rPr>
                <w:rFonts w:hint="eastAsia"/>
                <w:lang w:eastAsia="ja-JP"/>
              </w:rPr>
              <w:t xml:space="preserve">Ｑ　</w:t>
            </w:r>
            <w:r w:rsidRPr="00A84B32">
              <w:rPr>
                <w:rFonts w:hint="eastAsia"/>
                <w:lang w:eastAsia="ja-JP"/>
              </w:rPr>
              <w:t>授業科目に類する学内研究紀要への論文掲載は活字業績とみなして良いと判断して良いか。</w:t>
            </w:r>
          </w:p>
          <w:p w14:paraId="18B5E293" w14:textId="77777777" w:rsidR="00EE473E" w:rsidRPr="009555F1" w:rsidRDefault="00EE473E" w:rsidP="004E398B">
            <w:pPr>
              <w:pStyle w:val="a9"/>
              <w:rPr>
                <w:lang w:eastAsia="ja-JP"/>
              </w:rPr>
            </w:pPr>
          </w:p>
          <w:p w14:paraId="14C1EC09" w14:textId="77777777" w:rsidR="00EE473E" w:rsidRPr="00A84B32" w:rsidRDefault="00EE473E" w:rsidP="004E398B">
            <w:pPr>
              <w:pStyle w:val="a9"/>
              <w:rPr>
                <w:lang w:eastAsia="ja-JP"/>
              </w:rPr>
            </w:pPr>
            <w:r>
              <w:rPr>
                <w:rFonts w:hint="eastAsia"/>
                <w:lang w:eastAsia="ja-JP"/>
              </w:rPr>
              <w:t xml:space="preserve">Ａ　</w:t>
            </w:r>
            <w:r w:rsidRPr="00A84B32">
              <w:rPr>
                <w:rFonts w:hint="eastAsia"/>
                <w:lang w:eastAsia="ja-JP"/>
              </w:rPr>
              <w:t>みなしてよい。</w:t>
            </w:r>
          </w:p>
        </w:tc>
      </w:tr>
    </w:tbl>
    <w:p w14:paraId="3CEE4251" w14:textId="77777777" w:rsidR="007E2D18" w:rsidRDefault="007E2D18" w:rsidP="0063712B">
      <w:pPr>
        <w:pStyle w:val="a9"/>
        <w:ind w:leftChars="1" w:left="283" w:hangingChars="134" w:hanging="281"/>
        <w:rPr>
          <w:lang w:eastAsia="ja-JP"/>
        </w:rPr>
      </w:pPr>
    </w:p>
    <w:p w14:paraId="2EA35140" w14:textId="6157777D"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No.9</w:t>
      </w:r>
      <w:r w:rsidR="0008268D" w:rsidRPr="0008268D">
        <w:rPr>
          <w:lang w:eastAsia="ja-JP"/>
        </w:rPr>
        <w:t>8</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6856803E" w14:textId="77777777" w:rsidTr="004E398B">
        <w:tc>
          <w:tcPr>
            <w:tcW w:w="8930" w:type="dxa"/>
            <w:tcBorders>
              <w:top w:val="dashed" w:sz="4" w:space="0" w:color="auto"/>
              <w:left w:val="dashed" w:sz="4" w:space="0" w:color="auto"/>
              <w:bottom w:val="dashed" w:sz="4" w:space="0" w:color="auto"/>
              <w:right w:val="dashed" w:sz="4" w:space="0" w:color="auto"/>
            </w:tcBorders>
          </w:tcPr>
          <w:p w14:paraId="4A70C2D1" w14:textId="26D93B06"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学会によっては紙媒体の論文集を廃止し、インターネット上での論文集のみを掲載している場合があるが、「活字業績」として扱ってよいか。</w:t>
            </w:r>
          </w:p>
          <w:p w14:paraId="62EE991A" w14:textId="77777777" w:rsidR="0063712B" w:rsidRPr="00272E0D" w:rsidRDefault="0063712B" w:rsidP="004E398B">
            <w:pPr>
              <w:pStyle w:val="a9"/>
              <w:rPr>
                <w:lang w:eastAsia="ja-JP"/>
              </w:rPr>
            </w:pPr>
          </w:p>
          <w:p w14:paraId="767457BA" w14:textId="33A57EBF"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活字化し公刊されている場合においては、紙媒体で発行されていない状態でも差し支えない。その場合においては、当該業績の執筆ページ数は</w:t>
            </w:r>
            <w:r w:rsidR="00C23F39">
              <w:rPr>
                <w:rFonts w:hint="eastAsia"/>
              </w:rPr>
              <w:t>A</w:t>
            </w:r>
            <w:r w:rsidR="00C23F39">
              <w:t>4</w:t>
            </w:r>
            <w:r w:rsidRPr="0063712B">
              <w:rPr>
                <w:rFonts w:hint="eastAsia"/>
              </w:rPr>
              <w:t>用紙に換算の上記載する。</w:t>
            </w:r>
          </w:p>
        </w:tc>
      </w:tr>
    </w:tbl>
    <w:p w14:paraId="174AA340" w14:textId="1EE47392" w:rsidR="0063712B" w:rsidRDefault="0063712B" w:rsidP="00E97937">
      <w:pPr>
        <w:pStyle w:val="a9"/>
        <w:ind w:leftChars="1" w:left="283" w:hangingChars="134" w:hanging="281"/>
        <w:rPr>
          <w:lang w:eastAsia="ja-JP"/>
        </w:rPr>
      </w:pPr>
    </w:p>
    <w:p w14:paraId="518B9600" w14:textId="7F0F6F60" w:rsidR="00F41060" w:rsidRDefault="005E1780" w:rsidP="00F41060">
      <w:pPr>
        <w:pStyle w:val="a9"/>
        <w:ind w:leftChars="1" w:left="283" w:hangingChars="134" w:hanging="281"/>
        <w:rPr>
          <w:lang w:eastAsia="ja-JP"/>
        </w:rPr>
      </w:pPr>
      <w:r>
        <w:rPr>
          <w:rFonts w:hint="eastAsia"/>
          <w:lang w:eastAsia="ja-JP"/>
        </w:rPr>
        <w:t>◆</w:t>
      </w:r>
      <w:hyperlink r:id="rId134" w:history="1">
        <w:r w:rsidR="0008268D" w:rsidRPr="00B51AB0">
          <w:rPr>
            <w:rStyle w:val="ac"/>
            <w:rFonts w:hint="eastAsia"/>
            <w:lang w:eastAsia="ja-JP"/>
          </w:rPr>
          <w:t>再課程認定質問回答集</w:t>
        </w:r>
      </w:hyperlink>
      <w:r w:rsidR="00F41060">
        <w:rPr>
          <w:rFonts w:hint="eastAsia"/>
          <w:lang w:eastAsia="ja-JP"/>
        </w:rPr>
        <w:t>（</w:t>
      </w:r>
      <w:r w:rsidR="00F41060" w:rsidRPr="0008268D">
        <w:rPr>
          <w:lang w:eastAsia="ja-JP"/>
        </w:rPr>
        <w:t>No.370</w:t>
      </w:r>
      <w:r w:rsidR="00F41060">
        <w:rPr>
          <w:rFonts w:hint="eastAsia"/>
          <w:lang w:eastAsia="ja-JP"/>
        </w:rPr>
        <w:t>）</w:t>
      </w:r>
    </w:p>
    <w:tbl>
      <w:tblPr>
        <w:tblStyle w:val="ab"/>
        <w:tblW w:w="0" w:type="auto"/>
        <w:tblInd w:w="250" w:type="dxa"/>
        <w:tblLook w:val="04A0" w:firstRow="1" w:lastRow="0" w:firstColumn="1" w:lastColumn="0" w:noHBand="0" w:noVBand="1"/>
      </w:tblPr>
      <w:tblGrid>
        <w:gridCol w:w="8930"/>
      </w:tblGrid>
      <w:tr w:rsidR="00F41060" w14:paraId="716D40BC" w14:textId="77777777" w:rsidTr="00766693">
        <w:tc>
          <w:tcPr>
            <w:tcW w:w="8930" w:type="dxa"/>
            <w:tcBorders>
              <w:top w:val="dashed" w:sz="4" w:space="0" w:color="auto"/>
              <w:left w:val="dashed" w:sz="4" w:space="0" w:color="auto"/>
              <w:bottom w:val="dashed" w:sz="4" w:space="0" w:color="auto"/>
              <w:right w:val="dashed" w:sz="4" w:space="0" w:color="auto"/>
            </w:tcBorders>
          </w:tcPr>
          <w:p w14:paraId="73066BC4" w14:textId="77777777" w:rsidR="00F41060" w:rsidRDefault="00F41060" w:rsidP="004E398B">
            <w:pPr>
              <w:pStyle w:val="a9"/>
              <w:ind w:leftChars="1" w:left="170" w:hangingChars="80" w:hanging="168"/>
              <w:rPr>
                <w:lang w:eastAsia="ja-JP"/>
              </w:rPr>
            </w:pPr>
            <w:r>
              <w:rPr>
                <w:rFonts w:hint="eastAsia"/>
                <w:lang w:eastAsia="ja-JP"/>
              </w:rPr>
              <w:t xml:space="preserve">Ｑ　</w:t>
            </w:r>
            <w:r w:rsidRPr="006E120D">
              <w:rPr>
                <w:rFonts w:hint="eastAsia"/>
                <w:lang w:eastAsia="ja-JP"/>
              </w:rPr>
              <w:t>学会等の口頭発表は含まないとあるが、活字化され出版されている発表予稿集</w:t>
            </w:r>
            <w:r>
              <w:rPr>
                <w:rFonts w:hint="eastAsia"/>
                <w:lang w:eastAsia="ja-JP"/>
              </w:rPr>
              <w:t>（</w:t>
            </w:r>
            <w:r w:rsidRPr="006E120D">
              <w:rPr>
                <w:rFonts w:hint="eastAsia"/>
                <w:lang w:eastAsia="ja-JP"/>
              </w:rPr>
              <w:t>完全原稿</w:t>
            </w:r>
            <w:r>
              <w:rPr>
                <w:rFonts w:hint="eastAsia"/>
                <w:lang w:eastAsia="ja-JP"/>
              </w:rPr>
              <w:t>）</w:t>
            </w:r>
            <w:r w:rsidRPr="006E120D">
              <w:rPr>
                <w:rFonts w:hint="eastAsia"/>
                <w:lang w:eastAsia="ja-JP"/>
              </w:rPr>
              <w:t>を活字業績とすることは可能か。</w:t>
            </w:r>
          </w:p>
          <w:p w14:paraId="58614260" w14:textId="77777777" w:rsidR="00F41060" w:rsidRPr="00F41060" w:rsidRDefault="00F41060" w:rsidP="004E398B">
            <w:pPr>
              <w:pStyle w:val="a9"/>
              <w:ind w:leftChars="1" w:left="170" w:hangingChars="80" w:hanging="168"/>
              <w:rPr>
                <w:lang w:eastAsia="ja-JP"/>
              </w:rPr>
            </w:pPr>
          </w:p>
          <w:p w14:paraId="263C469A" w14:textId="77777777" w:rsidR="00F41060" w:rsidRDefault="00F41060" w:rsidP="004E398B">
            <w:pPr>
              <w:pStyle w:val="a9"/>
              <w:ind w:leftChars="1" w:left="170" w:hangingChars="80" w:hanging="168"/>
              <w:rPr>
                <w:lang w:eastAsia="ja-JP"/>
              </w:rPr>
            </w:pPr>
            <w:r>
              <w:rPr>
                <w:rFonts w:hint="eastAsia"/>
                <w:lang w:eastAsia="ja-JP"/>
              </w:rPr>
              <w:t xml:space="preserve">Ａ　</w:t>
            </w:r>
            <w:r w:rsidRPr="006E120D">
              <w:rPr>
                <w:rFonts w:hint="eastAsia"/>
                <w:lang w:eastAsia="ja-JP"/>
              </w:rPr>
              <w:t>活字化され既に公刊されているものであれば、可能である。</w:t>
            </w:r>
          </w:p>
        </w:tc>
      </w:tr>
    </w:tbl>
    <w:p w14:paraId="3D32664E" w14:textId="77777777" w:rsidR="00F41060" w:rsidRPr="00F41060" w:rsidRDefault="00F41060" w:rsidP="00E97937">
      <w:pPr>
        <w:pStyle w:val="a9"/>
        <w:ind w:leftChars="1" w:left="283" w:hangingChars="134" w:hanging="281"/>
        <w:rPr>
          <w:lang w:eastAsia="ja-JP"/>
        </w:rPr>
      </w:pPr>
    </w:p>
    <w:p w14:paraId="5615B39C" w14:textId="38D5B1F2"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w:t>
      </w:r>
      <w:r w:rsidR="007E2D18">
        <w:rPr>
          <w:lang w:eastAsia="ja-JP"/>
        </w:rPr>
        <w:t>100</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45CF4FE1" w14:textId="77777777" w:rsidTr="004E398B">
        <w:tc>
          <w:tcPr>
            <w:tcW w:w="8930" w:type="dxa"/>
            <w:tcBorders>
              <w:top w:val="dashed" w:sz="4" w:space="0" w:color="auto"/>
              <w:left w:val="dashed" w:sz="4" w:space="0" w:color="auto"/>
              <w:bottom w:val="dashed" w:sz="4" w:space="0" w:color="auto"/>
              <w:right w:val="dashed" w:sz="4" w:space="0" w:color="auto"/>
            </w:tcBorders>
          </w:tcPr>
          <w:p w14:paraId="199854FF" w14:textId="5ADD311A"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授業で使用する自作のテキストをシラバスに添付しインターネット上に公開しているが、「活字業績」として扱ってよいか。</w:t>
            </w:r>
          </w:p>
          <w:p w14:paraId="04016EA4" w14:textId="77777777" w:rsidR="0063712B" w:rsidRPr="00272E0D" w:rsidRDefault="0063712B" w:rsidP="004E398B">
            <w:pPr>
              <w:pStyle w:val="a9"/>
              <w:rPr>
                <w:lang w:eastAsia="ja-JP"/>
              </w:rPr>
            </w:pPr>
          </w:p>
          <w:p w14:paraId="45FE3F4D" w14:textId="22BE8301"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広く一般的に閲覧が可能な状態でインターネット上に公開しているのであれば、当該業績は「公刊」されているとみなされるが、自作のテキストを研究業績とみなすことはできないため、「担当授業科目に関する研究業績等」欄への記載はできない。なお、授業中に活用している自作の教科書や教材は「教育上の能力に関する事項」の</w:t>
            </w:r>
            <w:r w:rsidR="007E2D18">
              <w:t>作成した教科書・教材として記載が可能である。</w:t>
            </w:r>
          </w:p>
        </w:tc>
      </w:tr>
    </w:tbl>
    <w:p w14:paraId="241DA158" w14:textId="4952B71C" w:rsidR="0063712B" w:rsidRDefault="0063712B" w:rsidP="00E97937">
      <w:pPr>
        <w:pStyle w:val="a9"/>
        <w:ind w:leftChars="1" w:left="283" w:hangingChars="134" w:hanging="281"/>
        <w:rPr>
          <w:lang w:eastAsia="ja-JP"/>
        </w:rPr>
      </w:pPr>
    </w:p>
    <w:p w14:paraId="342A5A4B" w14:textId="5F2A024A"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No.10</w:t>
      </w:r>
      <w:r w:rsidR="007E2D18">
        <w:rPr>
          <w:lang w:eastAsia="ja-JP"/>
        </w:rPr>
        <w:t>1</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75FAB635" w14:textId="77777777" w:rsidTr="004E398B">
        <w:tc>
          <w:tcPr>
            <w:tcW w:w="8930" w:type="dxa"/>
            <w:tcBorders>
              <w:top w:val="dashed" w:sz="4" w:space="0" w:color="auto"/>
              <w:left w:val="dashed" w:sz="4" w:space="0" w:color="auto"/>
              <w:bottom w:val="dashed" w:sz="4" w:space="0" w:color="auto"/>
              <w:right w:val="dashed" w:sz="4" w:space="0" w:color="auto"/>
            </w:tcBorders>
          </w:tcPr>
          <w:p w14:paraId="57D6CDF4" w14:textId="63AE8563"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自作のテキストを冊子媒体にして授業中に配付しているが、（著書）の「活字業績」として扱ってよいか。</w:t>
            </w:r>
          </w:p>
          <w:p w14:paraId="66A7FA41" w14:textId="77777777" w:rsidR="0063712B" w:rsidRPr="00272E0D" w:rsidRDefault="0063712B" w:rsidP="004E398B">
            <w:pPr>
              <w:pStyle w:val="a9"/>
              <w:rPr>
                <w:lang w:eastAsia="ja-JP"/>
              </w:rPr>
            </w:pPr>
          </w:p>
          <w:p w14:paraId="5538900A" w14:textId="1E82946F"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出版社を通じて流通し、書店などにおいて販売されている書籍についてのみ（著書）として記載可能であるため、冊子化されていても流通・販売されていない場合は（著書）として記載はできない。なお、授業中に活用している自作の教科書や教材は「教育上の能力に関する事項」の</w:t>
            </w:r>
            <w:r w:rsidR="007E2D18">
              <w:t>作成した教科書・教材として記載が可能である。</w:t>
            </w:r>
          </w:p>
        </w:tc>
      </w:tr>
    </w:tbl>
    <w:p w14:paraId="05477FF9" w14:textId="356FBC6A" w:rsidR="0063712B" w:rsidRDefault="0063712B" w:rsidP="00E97937">
      <w:pPr>
        <w:pStyle w:val="a9"/>
        <w:ind w:leftChars="1" w:left="283" w:hangingChars="134" w:hanging="281"/>
        <w:rPr>
          <w:lang w:eastAsia="ja-JP"/>
        </w:rPr>
      </w:pPr>
    </w:p>
    <w:p w14:paraId="703821A5" w14:textId="17BA1881" w:rsidR="00521052" w:rsidRDefault="005E1780" w:rsidP="00521052">
      <w:pPr>
        <w:pStyle w:val="a9"/>
        <w:ind w:leftChars="1" w:left="283" w:hangingChars="134" w:hanging="281"/>
        <w:rPr>
          <w:lang w:eastAsia="ja-JP"/>
        </w:rPr>
      </w:pPr>
      <w:r>
        <w:rPr>
          <w:rFonts w:hint="eastAsia"/>
          <w:lang w:eastAsia="ja-JP"/>
        </w:rPr>
        <w:t>◆</w:t>
      </w:r>
      <w:hyperlink r:id="rId135" w:history="1">
        <w:r w:rsidR="0008268D" w:rsidRPr="00B51AB0">
          <w:rPr>
            <w:rStyle w:val="ac"/>
            <w:rFonts w:hint="eastAsia"/>
            <w:lang w:eastAsia="ja-JP"/>
          </w:rPr>
          <w:t>再課程認定質問回答集</w:t>
        </w:r>
      </w:hyperlink>
      <w:r w:rsidR="00521052">
        <w:rPr>
          <w:rFonts w:hint="eastAsia"/>
          <w:lang w:eastAsia="ja-JP"/>
        </w:rPr>
        <w:t>（</w:t>
      </w:r>
      <w:r w:rsidR="00521052" w:rsidRPr="0008268D">
        <w:rPr>
          <w:lang w:eastAsia="ja-JP"/>
        </w:rPr>
        <w:t>No.357</w:t>
      </w:r>
      <w:r w:rsidR="00521052">
        <w:rPr>
          <w:rFonts w:hint="eastAsia"/>
          <w:lang w:eastAsia="ja-JP"/>
        </w:rPr>
        <w:t>）</w:t>
      </w:r>
    </w:p>
    <w:tbl>
      <w:tblPr>
        <w:tblStyle w:val="ab"/>
        <w:tblW w:w="0" w:type="auto"/>
        <w:tblInd w:w="250" w:type="dxa"/>
        <w:tblLook w:val="04A0" w:firstRow="1" w:lastRow="0" w:firstColumn="1" w:lastColumn="0" w:noHBand="0" w:noVBand="1"/>
      </w:tblPr>
      <w:tblGrid>
        <w:gridCol w:w="8930"/>
      </w:tblGrid>
      <w:tr w:rsidR="00521052" w14:paraId="3FC60E04" w14:textId="77777777" w:rsidTr="00521052">
        <w:tc>
          <w:tcPr>
            <w:tcW w:w="8930" w:type="dxa"/>
            <w:tcBorders>
              <w:top w:val="dashed" w:sz="4" w:space="0" w:color="auto"/>
              <w:left w:val="dashed" w:sz="4" w:space="0" w:color="auto"/>
              <w:bottom w:val="dashed" w:sz="4" w:space="0" w:color="auto"/>
              <w:right w:val="dashed" w:sz="4" w:space="0" w:color="auto"/>
            </w:tcBorders>
          </w:tcPr>
          <w:p w14:paraId="346FB99E" w14:textId="77777777" w:rsidR="00521052" w:rsidRDefault="00521052" w:rsidP="004E398B">
            <w:pPr>
              <w:pStyle w:val="a9"/>
              <w:ind w:leftChars="1" w:left="170" w:hangingChars="80" w:hanging="168"/>
              <w:rPr>
                <w:lang w:eastAsia="ja-JP"/>
              </w:rPr>
            </w:pPr>
            <w:r>
              <w:rPr>
                <w:rFonts w:hint="eastAsia"/>
                <w:lang w:eastAsia="ja-JP"/>
              </w:rPr>
              <w:t xml:space="preserve">Ｑ　</w:t>
            </w:r>
            <w:r w:rsidRPr="00A76977">
              <w:rPr>
                <w:rFonts w:hint="eastAsia"/>
                <w:lang w:eastAsia="ja-JP"/>
              </w:rPr>
              <w:t>授業で使用する自作のテキストをシラバスに添付し公開しているが、公刊物として認められるか。</w:t>
            </w:r>
          </w:p>
          <w:p w14:paraId="3D30B3D9" w14:textId="77777777" w:rsidR="00521052" w:rsidRPr="00521052" w:rsidRDefault="00521052" w:rsidP="004E398B">
            <w:pPr>
              <w:pStyle w:val="a9"/>
              <w:ind w:leftChars="1" w:left="170" w:hangingChars="80" w:hanging="168"/>
              <w:rPr>
                <w:lang w:eastAsia="ja-JP"/>
              </w:rPr>
            </w:pPr>
          </w:p>
          <w:p w14:paraId="10705052" w14:textId="0F6AAE11" w:rsidR="00521052" w:rsidRDefault="00521052" w:rsidP="004E398B">
            <w:pPr>
              <w:pStyle w:val="a9"/>
              <w:ind w:leftChars="1" w:left="170" w:hangingChars="80" w:hanging="168"/>
              <w:rPr>
                <w:lang w:eastAsia="ja-JP"/>
              </w:rPr>
            </w:pPr>
            <w:r>
              <w:rPr>
                <w:rFonts w:hint="eastAsia"/>
                <w:lang w:eastAsia="ja-JP"/>
              </w:rPr>
              <w:t xml:space="preserve">Ａ　</w:t>
            </w:r>
            <w:r w:rsidRPr="00A76977">
              <w:rPr>
                <w:rFonts w:hint="eastAsia"/>
                <w:lang w:eastAsia="ja-JP"/>
              </w:rPr>
              <w:t>広く一般的に閲覧が可能な状態で</w:t>
            </w:r>
            <w:r w:rsidR="00C23F39">
              <w:rPr>
                <w:rFonts w:hint="eastAsia"/>
                <w:lang w:eastAsia="ja-JP"/>
              </w:rPr>
              <w:t>W</w:t>
            </w:r>
            <w:r w:rsidR="00C23F39">
              <w:rPr>
                <w:lang w:eastAsia="ja-JP"/>
              </w:rPr>
              <w:t>EB</w:t>
            </w:r>
            <w:r w:rsidRPr="00A76977">
              <w:rPr>
                <w:rFonts w:hint="eastAsia"/>
                <w:lang w:eastAsia="ja-JP"/>
              </w:rPr>
              <w:t>上に公開しているのであれば、自作テキストでも公刊物としてみなされる。この場合、「担当授業科目に関する研究業績等」の（その他）の区分に記載は可能である。ただし、過去の審査結果を踏まえると、当該業績のみをもって担当「可」の判定となることは難しいため、留意いただきたい。</w:t>
            </w:r>
          </w:p>
        </w:tc>
      </w:tr>
    </w:tbl>
    <w:p w14:paraId="12CDBAB2" w14:textId="77777777" w:rsidR="008D2C0D" w:rsidRPr="0064012E" w:rsidRDefault="008D2C0D" w:rsidP="008D2C0D">
      <w:pPr>
        <w:pStyle w:val="a9"/>
        <w:rPr>
          <w:lang w:eastAsia="ja-JP"/>
        </w:rPr>
      </w:pPr>
    </w:p>
    <w:p w14:paraId="797FF057" w14:textId="475F5864" w:rsidR="008D2C0D" w:rsidRDefault="005E1780" w:rsidP="008D2C0D">
      <w:pPr>
        <w:pStyle w:val="a9"/>
        <w:ind w:leftChars="1" w:left="283" w:hangingChars="134" w:hanging="281"/>
        <w:rPr>
          <w:lang w:eastAsia="ja-JP"/>
        </w:rPr>
      </w:pPr>
      <w:r>
        <w:rPr>
          <w:rFonts w:hint="eastAsia"/>
          <w:lang w:eastAsia="ja-JP"/>
        </w:rPr>
        <w:t>◆</w:t>
      </w:r>
      <w:hyperlink r:id="rId136" w:history="1">
        <w:r w:rsidR="0008268D" w:rsidRPr="00B51AB0">
          <w:rPr>
            <w:rStyle w:val="ac"/>
            <w:rFonts w:hint="eastAsia"/>
            <w:lang w:eastAsia="ja-JP"/>
          </w:rPr>
          <w:t>再課程認定質問回答集</w:t>
        </w:r>
      </w:hyperlink>
      <w:r w:rsidR="008D2C0D">
        <w:rPr>
          <w:rFonts w:hint="eastAsia"/>
          <w:lang w:eastAsia="ja-JP"/>
        </w:rPr>
        <w:t>（</w:t>
      </w:r>
      <w:r w:rsidR="008D2C0D" w:rsidRPr="0008268D">
        <w:rPr>
          <w:lang w:eastAsia="ja-JP"/>
        </w:rPr>
        <w:t>No.377</w:t>
      </w:r>
      <w:r w:rsidR="008D2C0D">
        <w:rPr>
          <w:rFonts w:hint="eastAsia"/>
          <w:lang w:eastAsia="ja-JP"/>
        </w:rPr>
        <w:t>）</w:t>
      </w:r>
    </w:p>
    <w:tbl>
      <w:tblPr>
        <w:tblStyle w:val="ab"/>
        <w:tblW w:w="0" w:type="auto"/>
        <w:tblInd w:w="250" w:type="dxa"/>
        <w:tblLook w:val="04A0" w:firstRow="1" w:lastRow="0" w:firstColumn="1" w:lastColumn="0" w:noHBand="0" w:noVBand="1"/>
      </w:tblPr>
      <w:tblGrid>
        <w:gridCol w:w="8930"/>
      </w:tblGrid>
      <w:tr w:rsidR="008D2C0D" w14:paraId="7E1298CA" w14:textId="77777777" w:rsidTr="00E0349E">
        <w:tc>
          <w:tcPr>
            <w:tcW w:w="8930" w:type="dxa"/>
            <w:tcBorders>
              <w:top w:val="dashed" w:sz="4" w:space="0" w:color="auto"/>
              <w:left w:val="dashed" w:sz="4" w:space="0" w:color="auto"/>
              <w:bottom w:val="dashed" w:sz="4" w:space="0" w:color="auto"/>
              <w:right w:val="dashed" w:sz="4" w:space="0" w:color="auto"/>
            </w:tcBorders>
          </w:tcPr>
          <w:p w14:paraId="3C3423DB" w14:textId="626CCADE" w:rsidR="008D2C0D" w:rsidRDefault="008D2C0D" w:rsidP="004E398B">
            <w:pPr>
              <w:pStyle w:val="a9"/>
              <w:ind w:leftChars="1" w:left="170" w:hangingChars="80" w:hanging="168"/>
              <w:rPr>
                <w:lang w:eastAsia="ja-JP"/>
              </w:rPr>
            </w:pPr>
            <w:r>
              <w:rPr>
                <w:rFonts w:hint="eastAsia"/>
                <w:lang w:eastAsia="ja-JP"/>
              </w:rPr>
              <w:t xml:space="preserve">Ｑ　</w:t>
            </w:r>
            <w:r w:rsidRPr="009C3278">
              <w:rPr>
                <w:rFonts w:hint="eastAsia"/>
                <w:lang w:eastAsia="ja-JP"/>
              </w:rPr>
              <w:t>自作のテキストをシラバスに添付して</w:t>
            </w:r>
            <w:r w:rsidR="00C23F39">
              <w:rPr>
                <w:rFonts w:hint="eastAsia"/>
                <w:lang w:eastAsia="ja-JP"/>
              </w:rPr>
              <w:t>W</w:t>
            </w:r>
            <w:r w:rsidR="00C23F39">
              <w:rPr>
                <w:lang w:eastAsia="ja-JP"/>
              </w:rPr>
              <w:t>eb</w:t>
            </w:r>
            <w:r w:rsidRPr="009C3278">
              <w:rPr>
                <w:rFonts w:hint="eastAsia"/>
                <w:lang w:eastAsia="ja-JP"/>
              </w:rPr>
              <w:t>上にて公開していれば公刊物とみなされる、ということについて。自作のテキストを、大学の</w:t>
            </w:r>
            <w:r w:rsidR="00C23F39">
              <w:rPr>
                <w:rFonts w:hint="eastAsia"/>
                <w:lang w:eastAsia="ja-JP"/>
              </w:rPr>
              <w:t>H</w:t>
            </w:r>
            <w:r w:rsidR="00C23F39">
              <w:rPr>
                <w:lang w:eastAsia="ja-JP"/>
              </w:rPr>
              <w:t>P</w:t>
            </w:r>
            <w:r w:rsidRPr="009C3278">
              <w:rPr>
                <w:rFonts w:hint="eastAsia"/>
                <w:lang w:eastAsia="ja-JP"/>
              </w:rPr>
              <w:t>で公開されているシラバスに添付していれば、それは公刊物とみなされるという理解でよいか。</w:t>
            </w:r>
          </w:p>
          <w:p w14:paraId="375051EA" w14:textId="77777777" w:rsidR="008D2C0D" w:rsidRDefault="008D2C0D" w:rsidP="004E398B">
            <w:pPr>
              <w:pStyle w:val="a9"/>
              <w:ind w:leftChars="1" w:left="170" w:hangingChars="80" w:hanging="168"/>
              <w:rPr>
                <w:lang w:eastAsia="ja-JP"/>
              </w:rPr>
            </w:pPr>
          </w:p>
          <w:p w14:paraId="1F63512E" w14:textId="77777777" w:rsidR="008D2C0D" w:rsidRDefault="008D2C0D" w:rsidP="004E398B">
            <w:pPr>
              <w:pStyle w:val="a9"/>
              <w:ind w:leftChars="1" w:left="170" w:hangingChars="80" w:hanging="168"/>
              <w:rPr>
                <w:lang w:eastAsia="ja-JP"/>
              </w:rPr>
            </w:pPr>
            <w:r>
              <w:rPr>
                <w:rFonts w:hint="eastAsia"/>
                <w:lang w:eastAsia="ja-JP"/>
              </w:rPr>
              <w:t>Ａ</w:t>
            </w:r>
          </w:p>
          <w:p w14:paraId="402E1D04" w14:textId="77777777" w:rsidR="008D2C0D" w:rsidRDefault="008D2C0D" w:rsidP="004E398B">
            <w:pPr>
              <w:pStyle w:val="a9"/>
              <w:ind w:leftChars="82" w:left="311" w:hangingChars="66" w:hanging="139"/>
              <w:rPr>
                <w:lang w:eastAsia="ja-JP"/>
              </w:rPr>
            </w:pPr>
            <w:r>
              <w:rPr>
                <w:rFonts w:hint="eastAsia"/>
                <w:lang w:eastAsia="ja-JP"/>
              </w:rPr>
              <w:t>○広く一般的に閲覧が可能である、大学のホームページに掲載されている状態であれば（その他）区分の公刊物として記載することが可能である。（学内関係者のみが閲覧できる状態では公刊物とはみなすことができない。）</w:t>
            </w:r>
          </w:p>
          <w:p w14:paraId="441BEAFC" w14:textId="77777777" w:rsidR="008D2C0D" w:rsidRDefault="008D2C0D" w:rsidP="004E398B">
            <w:pPr>
              <w:pStyle w:val="a9"/>
              <w:ind w:leftChars="82" w:left="311" w:hangingChars="66" w:hanging="139"/>
              <w:rPr>
                <w:lang w:eastAsia="ja-JP"/>
              </w:rPr>
            </w:pPr>
            <w:r>
              <w:rPr>
                <w:rFonts w:hint="eastAsia"/>
                <w:lang w:eastAsia="ja-JP"/>
              </w:rPr>
              <w:t>○ただし、記載が可能であるとしても、過去の審査結果を踏まえると、当該業績のみをもって担当「可」の判定となることは難しいため、留意いただきたい。</w:t>
            </w:r>
          </w:p>
        </w:tc>
      </w:tr>
    </w:tbl>
    <w:p w14:paraId="4276F69C" w14:textId="77777777" w:rsidR="008D2C0D" w:rsidRPr="008D2C0D" w:rsidRDefault="008D2C0D" w:rsidP="00E97937">
      <w:pPr>
        <w:pStyle w:val="a9"/>
        <w:ind w:leftChars="1" w:left="283" w:hangingChars="134" w:hanging="281"/>
        <w:rPr>
          <w:lang w:eastAsia="ja-JP"/>
        </w:rPr>
      </w:pPr>
    </w:p>
    <w:p w14:paraId="53ADD5FE" w14:textId="38F5EBE3" w:rsidR="00521052" w:rsidRDefault="005E1780" w:rsidP="00521052">
      <w:pPr>
        <w:pStyle w:val="a9"/>
        <w:ind w:leftChars="1" w:left="283" w:hangingChars="134" w:hanging="281"/>
        <w:rPr>
          <w:lang w:eastAsia="ja-JP"/>
        </w:rPr>
      </w:pPr>
      <w:r>
        <w:rPr>
          <w:rFonts w:hint="eastAsia"/>
          <w:lang w:eastAsia="ja-JP"/>
        </w:rPr>
        <w:t>◆</w:t>
      </w:r>
      <w:hyperlink r:id="rId137" w:history="1">
        <w:r w:rsidR="0008268D" w:rsidRPr="00B51AB0">
          <w:rPr>
            <w:rStyle w:val="ac"/>
            <w:rFonts w:hint="eastAsia"/>
            <w:lang w:eastAsia="ja-JP"/>
          </w:rPr>
          <w:t>再課程認定質問回答集</w:t>
        </w:r>
      </w:hyperlink>
      <w:r w:rsidR="00521052">
        <w:rPr>
          <w:rFonts w:hint="eastAsia"/>
          <w:lang w:eastAsia="ja-JP"/>
        </w:rPr>
        <w:t>（</w:t>
      </w:r>
      <w:r w:rsidR="00521052" w:rsidRPr="0008268D">
        <w:rPr>
          <w:lang w:eastAsia="ja-JP"/>
        </w:rPr>
        <w:t>No.341</w:t>
      </w:r>
      <w:r w:rsidR="00521052">
        <w:rPr>
          <w:rFonts w:hint="eastAsia"/>
          <w:lang w:eastAsia="ja-JP"/>
        </w:rPr>
        <w:t>）</w:t>
      </w:r>
    </w:p>
    <w:tbl>
      <w:tblPr>
        <w:tblStyle w:val="ab"/>
        <w:tblW w:w="0" w:type="auto"/>
        <w:tblInd w:w="250" w:type="dxa"/>
        <w:tblLook w:val="04A0" w:firstRow="1" w:lastRow="0" w:firstColumn="1" w:lastColumn="0" w:noHBand="0" w:noVBand="1"/>
      </w:tblPr>
      <w:tblGrid>
        <w:gridCol w:w="8930"/>
      </w:tblGrid>
      <w:tr w:rsidR="00521052" w14:paraId="09EE572A" w14:textId="77777777" w:rsidTr="00521052">
        <w:tc>
          <w:tcPr>
            <w:tcW w:w="8930" w:type="dxa"/>
            <w:tcBorders>
              <w:top w:val="dashed" w:sz="4" w:space="0" w:color="auto"/>
              <w:left w:val="dashed" w:sz="4" w:space="0" w:color="auto"/>
              <w:bottom w:val="dashed" w:sz="4" w:space="0" w:color="auto"/>
              <w:right w:val="dashed" w:sz="4" w:space="0" w:color="auto"/>
            </w:tcBorders>
          </w:tcPr>
          <w:p w14:paraId="4EF7572D" w14:textId="339B232F" w:rsidR="00521052" w:rsidRDefault="00521052" w:rsidP="004E398B">
            <w:pPr>
              <w:pStyle w:val="a9"/>
              <w:ind w:leftChars="1" w:left="170" w:hangingChars="80" w:hanging="168"/>
              <w:rPr>
                <w:lang w:eastAsia="ja-JP"/>
              </w:rPr>
            </w:pPr>
            <w:r>
              <w:rPr>
                <w:rFonts w:hint="eastAsia"/>
                <w:lang w:eastAsia="ja-JP"/>
              </w:rPr>
              <w:t xml:space="preserve">Ｑ　</w:t>
            </w:r>
            <w:r w:rsidRPr="008708F9">
              <w:rPr>
                <w:rFonts w:hint="eastAsia"/>
                <w:lang w:eastAsia="ja-JP"/>
              </w:rPr>
              <w:t>最近学会によっては紙媒体の論文集を廃止し、</w:t>
            </w:r>
            <w:r w:rsidR="00C23F39">
              <w:rPr>
                <w:rFonts w:hint="eastAsia"/>
                <w:lang w:eastAsia="ja-JP"/>
              </w:rPr>
              <w:t>W</w:t>
            </w:r>
            <w:r w:rsidR="00C23F39">
              <w:rPr>
                <w:lang w:eastAsia="ja-JP"/>
              </w:rPr>
              <w:t>eb</w:t>
            </w:r>
            <w:r w:rsidRPr="008708F9">
              <w:rPr>
                <w:rFonts w:hint="eastAsia"/>
                <w:lang w:eastAsia="ja-JP"/>
              </w:rPr>
              <w:t>上での論文集のみの場合があるが、「活字業績」として扱ってよいか。</w:t>
            </w:r>
          </w:p>
          <w:p w14:paraId="01D83464" w14:textId="77777777" w:rsidR="00521052" w:rsidRPr="00521052" w:rsidRDefault="00521052" w:rsidP="004E398B">
            <w:pPr>
              <w:pStyle w:val="a9"/>
              <w:ind w:leftChars="1" w:left="170" w:hangingChars="80" w:hanging="168"/>
              <w:rPr>
                <w:lang w:eastAsia="ja-JP"/>
              </w:rPr>
            </w:pPr>
          </w:p>
          <w:p w14:paraId="5E5E880A" w14:textId="77777777" w:rsidR="00521052" w:rsidRDefault="00521052" w:rsidP="004E398B">
            <w:pPr>
              <w:pStyle w:val="a9"/>
              <w:ind w:leftChars="1" w:left="170" w:hangingChars="80" w:hanging="168"/>
              <w:rPr>
                <w:lang w:eastAsia="ja-JP"/>
              </w:rPr>
            </w:pPr>
            <w:r>
              <w:rPr>
                <w:rFonts w:hint="eastAsia"/>
                <w:lang w:eastAsia="ja-JP"/>
              </w:rPr>
              <w:t xml:space="preserve">Ａ　</w:t>
            </w:r>
          </w:p>
          <w:p w14:paraId="6B95CBD0" w14:textId="77777777" w:rsidR="00521052" w:rsidRDefault="00521052" w:rsidP="004E398B">
            <w:pPr>
              <w:pStyle w:val="a9"/>
              <w:ind w:leftChars="81" w:left="170"/>
              <w:rPr>
                <w:lang w:eastAsia="ja-JP"/>
              </w:rPr>
            </w:pPr>
            <w:r>
              <w:rPr>
                <w:rFonts w:hint="eastAsia"/>
                <w:lang w:eastAsia="ja-JP"/>
              </w:rPr>
              <w:t>○活字化し公刊されている場合においては、紙媒体で発行されていない状態でも差し支えない。</w:t>
            </w:r>
          </w:p>
          <w:p w14:paraId="6CB8D5C8" w14:textId="3775BBF1" w:rsidR="00521052" w:rsidRDefault="00521052" w:rsidP="004E398B">
            <w:pPr>
              <w:pStyle w:val="a9"/>
              <w:ind w:leftChars="81" w:left="170"/>
              <w:rPr>
                <w:lang w:eastAsia="ja-JP"/>
              </w:rPr>
            </w:pPr>
            <w:r>
              <w:rPr>
                <w:rFonts w:hint="eastAsia"/>
                <w:lang w:eastAsia="ja-JP"/>
              </w:rPr>
              <w:t>○その場合においては、当該業績の執筆ページ数は</w:t>
            </w:r>
            <w:r w:rsidR="00C23F39">
              <w:rPr>
                <w:rFonts w:hint="eastAsia"/>
                <w:lang w:eastAsia="ja-JP"/>
              </w:rPr>
              <w:t>A</w:t>
            </w:r>
            <w:r w:rsidR="00C23F39">
              <w:rPr>
                <w:lang w:eastAsia="ja-JP"/>
              </w:rPr>
              <w:t>4</w:t>
            </w:r>
            <w:r>
              <w:rPr>
                <w:rFonts w:hint="eastAsia"/>
                <w:lang w:eastAsia="ja-JP"/>
              </w:rPr>
              <w:t>用紙に換算の上記載する。</w:t>
            </w:r>
          </w:p>
        </w:tc>
      </w:tr>
    </w:tbl>
    <w:p w14:paraId="05421860" w14:textId="77777777" w:rsidR="00521052" w:rsidRPr="00521052" w:rsidRDefault="00521052" w:rsidP="00E97937">
      <w:pPr>
        <w:pStyle w:val="a9"/>
        <w:ind w:leftChars="1" w:left="283" w:hangingChars="134" w:hanging="281"/>
        <w:rPr>
          <w:lang w:eastAsia="ja-JP"/>
        </w:rPr>
      </w:pPr>
    </w:p>
    <w:p w14:paraId="7B50019C" w14:textId="69813351" w:rsidR="00932588" w:rsidRDefault="005E1780" w:rsidP="00932588">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932588">
        <w:rPr>
          <w:rFonts w:hint="eastAsia"/>
          <w:lang w:eastAsia="ja-JP"/>
        </w:rPr>
        <w:t>手引き</w:t>
      </w:r>
      <w:r w:rsidR="0008268D">
        <w:rPr>
          <w:rFonts w:hint="eastAsia"/>
          <w:lang w:eastAsia="ja-JP"/>
        </w:rPr>
        <w:t>別冊</w:t>
      </w:r>
      <w:r w:rsidR="0008268D">
        <w:rPr>
          <w:rFonts w:hint="eastAsia"/>
          <w:lang w:eastAsia="ja-JP"/>
        </w:rPr>
        <w:t>Q</w:t>
      </w:r>
      <w:r w:rsidR="00932588">
        <w:rPr>
          <w:rFonts w:hint="eastAsia"/>
          <w:lang w:eastAsia="ja-JP"/>
        </w:rPr>
        <w:t>＆</w:t>
      </w:r>
      <w:r w:rsidR="0008268D">
        <w:rPr>
          <w:rFonts w:hint="eastAsia"/>
          <w:lang w:eastAsia="ja-JP"/>
        </w:rPr>
        <w:t>A</w:t>
      </w:r>
      <w:r w:rsidR="00932588">
        <w:rPr>
          <w:rFonts w:hint="eastAsia"/>
          <w:lang w:eastAsia="ja-JP"/>
        </w:rPr>
        <w:t>（</w:t>
      </w:r>
      <w:r w:rsidR="00932588" w:rsidRPr="0008268D">
        <w:rPr>
          <w:lang w:eastAsia="ja-JP"/>
        </w:rPr>
        <w:t>No.10</w:t>
      </w:r>
      <w:r w:rsidR="007E2D18">
        <w:rPr>
          <w:lang w:eastAsia="ja-JP"/>
        </w:rPr>
        <w:t>2</w:t>
      </w:r>
      <w:r w:rsidR="00932588">
        <w:rPr>
          <w:rFonts w:hint="eastAsia"/>
          <w:lang w:eastAsia="ja-JP"/>
        </w:rPr>
        <w:t>）</w:t>
      </w:r>
    </w:p>
    <w:tbl>
      <w:tblPr>
        <w:tblStyle w:val="ab"/>
        <w:tblW w:w="0" w:type="auto"/>
        <w:tblInd w:w="250" w:type="dxa"/>
        <w:tblLook w:val="04A0" w:firstRow="1" w:lastRow="0" w:firstColumn="1" w:lastColumn="0" w:noHBand="0" w:noVBand="1"/>
      </w:tblPr>
      <w:tblGrid>
        <w:gridCol w:w="8930"/>
      </w:tblGrid>
      <w:tr w:rsidR="00932588" w14:paraId="4778C75D" w14:textId="77777777" w:rsidTr="004E398B">
        <w:tc>
          <w:tcPr>
            <w:tcW w:w="8930" w:type="dxa"/>
            <w:tcBorders>
              <w:top w:val="dashed" w:sz="4" w:space="0" w:color="auto"/>
              <w:left w:val="dashed" w:sz="4" w:space="0" w:color="auto"/>
              <w:bottom w:val="dashed" w:sz="4" w:space="0" w:color="auto"/>
              <w:right w:val="dashed" w:sz="4" w:space="0" w:color="auto"/>
            </w:tcBorders>
          </w:tcPr>
          <w:p w14:paraId="475AAAD8" w14:textId="2E4B7DA4" w:rsidR="00932588" w:rsidRDefault="00932588" w:rsidP="004E398B">
            <w:pPr>
              <w:pStyle w:val="a9"/>
              <w:ind w:leftChars="1" w:left="170" w:hangingChars="80" w:hanging="168"/>
              <w:rPr>
                <w:lang w:eastAsia="ja-JP"/>
              </w:rPr>
            </w:pPr>
            <w:r>
              <w:rPr>
                <w:rFonts w:hint="eastAsia"/>
                <w:lang w:eastAsia="ja-JP"/>
              </w:rPr>
              <w:t xml:space="preserve">Ｑ　</w:t>
            </w:r>
            <w:r w:rsidRPr="00932588">
              <w:rPr>
                <w:rFonts w:hint="eastAsia"/>
                <w:lang w:eastAsia="ja-JP"/>
              </w:rPr>
              <w:t>「学校経営計画」や「年次指導計画」など、実務のための書類として作成・公表するような年度計画やリーフレットを「担当授業科目に関する研究業績等」欄に記載できるか。</w:t>
            </w:r>
          </w:p>
          <w:p w14:paraId="7C58ECF8" w14:textId="77777777" w:rsidR="00932588" w:rsidRPr="00272E0D" w:rsidRDefault="00932588" w:rsidP="004E398B">
            <w:pPr>
              <w:pStyle w:val="a9"/>
              <w:rPr>
                <w:lang w:eastAsia="ja-JP"/>
              </w:rPr>
            </w:pPr>
          </w:p>
          <w:p w14:paraId="7A87D163" w14:textId="3CCEF356" w:rsidR="00932588" w:rsidRPr="00AD02E0" w:rsidRDefault="00932588" w:rsidP="004E398B">
            <w:pPr>
              <w:ind w:leftChars="1" w:left="170" w:hangingChars="80" w:hanging="168"/>
              <w:rPr>
                <w:rFonts w:cs="ＭＳ 明朝"/>
                <w:kern w:val="0"/>
                <w:szCs w:val="21"/>
              </w:rPr>
            </w:pPr>
            <w:r>
              <w:rPr>
                <w:rFonts w:hint="eastAsia"/>
              </w:rPr>
              <w:t xml:space="preserve">Ａ　</w:t>
            </w:r>
            <w:r w:rsidRPr="00932588">
              <w:rPr>
                <w:rFonts w:hint="eastAsia"/>
              </w:rPr>
              <w:t>実務のための書類として作成・公表するような年度計画やリーフレットは内容により、「担当授業科目に関する研究業績等」の（その他）又は「教育上の能力に関する事項」若しくは「職務上の実績に関する事項」の「</w:t>
            </w:r>
            <w:r w:rsidR="00C23F39">
              <w:rPr>
                <w:rFonts w:hint="eastAsia"/>
              </w:rPr>
              <w:t>5</w:t>
            </w:r>
            <w:r w:rsidRPr="00932588">
              <w:rPr>
                <w:rFonts w:hint="eastAsia"/>
              </w:rPr>
              <w:t>．その他」に記載可能である。</w:t>
            </w:r>
          </w:p>
        </w:tc>
      </w:tr>
    </w:tbl>
    <w:p w14:paraId="26F3DA53" w14:textId="38475074" w:rsidR="00932588" w:rsidRDefault="00932588" w:rsidP="00E97937">
      <w:pPr>
        <w:pStyle w:val="a9"/>
        <w:ind w:leftChars="1" w:left="283" w:hangingChars="134" w:hanging="281"/>
        <w:rPr>
          <w:lang w:eastAsia="ja-JP"/>
        </w:rPr>
      </w:pPr>
    </w:p>
    <w:p w14:paraId="75F28564" w14:textId="54BAB675" w:rsidR="00932588" w:rsidRDefault="005E1780" w:rsidP="00932588">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932588">
        <w:rPr>
          <w:rFonts w:hint="eastAsia"/>
          <w:lang w:eastAsia="ja-JP"/>
        </w:rPr>
        <w:t>手引き</w:t>
      </w:r>
      <w:r w:rsidR="0008268D">
        <w:rPr>
          <w:rFonts w:hint="eastAsia"/>
          <w:lang w:eastAsia="ja-JP"/>
        </w:rPr>
        <w:t>別冊</w:t>
      </w:r>
      <w:r w:rsidR="0008268D">
        <w:rPr>
          <w:rFonts w:hint="eastAsia"/>
          <w:lang w:eastAsia="ja-JP"/>
        </w:rPr>
        <w:t>Q</w:t>
      </w:r>
      <w:r w:rsidR="00932588">
        <w:rPr>
          <w:rFonts w:hint="eastAsia"/>
          <w:lang w:eastAsia="ja-JP"/>
        </w:rPr>
        <w:t>＆</w:t>
      </w:r>
      <w:r w:rsidR="0008268D">
        <w:rPr>
          <w:rFonts w:hint="eastAsia"/>
          <w:lang w:eastAsia="ja-JP"/>
        </w:rPr>
        <w:t>A</w:t>
      </w:r>
      <w:r w:rsidR="00932588">
        <w:rPr>
          <w:rFonts w:hint="eastAsia"/>
          <w:lang w:eastAsia="ja-JP"/>
        </w:rPr>
        <w:t>（</w:t>
      </w:r>
      <w:r w:rsidR="00932588" w:rsidRPr="0008268D">
        <w:rPr>
          <w:lang w:eastAsia="ja-JP"/>
        </w:rPr>
        <w:t>No.10</w:t>
      </w:r>
      <w:r w:rsidR="007E2D18">
        <w:rPr>
          <w:lang w:eastAsia="ja-JP"/>
        </w:rPr>
        <w:t>3</w:t>
      </w:r>
      <w:r w:rsidR="00932588">
        <w:rPr>
          <w:rFonts w:hint="eastAsia"/>
          <w:lang w:eastAsia="ja-JP"/>
        </w:rPr>
        <w:t>）</w:t>
      </w:r>
    </w:p>
    <w:tbl>
      <w:tblPr>
        <w:tblStyle w:val="ab"/>
        <w:tblW w:w="0" w:type="auto"/>
        <w:tblInd w:w="250" w:type="dxa"/>
        <w:tblLook w:val="04A0" w:firstRow="1" w:lastRow="0" w:firstColumn="1" w:lastColumn="0" w:noHBand="0" w:noVBand="1"/>
      </w:tblPr>
      <w:tblGrid>
        <w:gridCol w:w="8930"/>
      </w:tblGrid>
      <w:tr w:rsidR="00932588" w14:paraId="218C593E" w14:textId="77777777" w:rsidTr="004E398B">
        <w:tc>
          <w:tcPr>
            <w:tcW w:w="8930" w:type="dxa"/>
            <w:tcBorders>
              <w:top w:val="dashed" w:sz="4" w:space="0" w:color="auto"/>
              <w:left w:val="dashed" w:sz="4" w:space="0" w:color="auto"/>
              <w:bottom w:val="dashed" w:sz="4" w:space="0" w:color="auto"/>
              <w:right w:val="dashed" w:sz="4" w:space="0" w:color="auto"/>
            </w:tcBorders>
          </w:tcPr>
          <w:p w14:paraId="73F43BD8" w14:textId="4547A257" w:rsidR="00932588" w:rsidRDefault="00932588" w:rsidP="004E398B">
            <w:pPr>
              <w:pStyle w:val="a9"/>
              <w:ind w:leftChars="1" w:left="170" w:hangingChars="80" w:hanging="168"/>
              <w:rPr>
                <w:lang w:eastAsia="ja-JP"/>
              </w:rPr>
            </w:pPr>
            <w:r>
              <w:rPr>
                <w:rFonts w:hint="eastAsia"/>
                <w:lang w:eastAsia="ja-JP"/>
              </w:rPr>
              <w:t xml:space="preserve">Ｑ　</w:t>
            </w:r>
            <w:r w:rsidRPr="00932588">
              <w:rPr>
                <w:rFonts w:hint="eastAsia"/>
                <w:lang w:eastAsia="ja-JP"/>
              </w:rPr>
              <w:t>科学研究費助成事業の報告書を、「担当授業科目に関する研究業績等」の（学術論文等）として記載できるか。</w:t>
            </w:r>
          </w:p>
          <w:p w14:paraId="7BA8CAAC" w14:textId="77777777" w:rsidR="00932588" w:rsidRPr="00272E0D" w:rsidRDefault="00932588" w:rsidP="004E398B">
            <w:pPr>
              <w:pStyle w:val="a9"/>
              <w:rPr>
                <w:lang w:eastAsia="ja-JP"/>
              </w:rPr>
            </w:pPr>
          </w:p>
          <w:p w14:paraId="15741668" w14:textId="0161B1F1" w:rsidR="00932588" w:rsidRPr="00AD02E0" w:rsidRDefault="00932588" w:rsidP="004E398B">
            <w:pPr>
              <w:ind w:leftChars="1" w:left="170" w:hangingChars="80" w:hanging="168"/>
              <w:rPr>
                <w:rFonts w:cs="ＭＳ 明朝"/>
                <w:kern w:val="0"/>
                <w:szCs w:val="21"/>
              </w:rPr>
            </w:pPr>
            <w:r>
              <w:rPr>
                <w:rFonts w:hint="eastAsia"/>
              </w:rPr>
              <w:t xml:space="preserve">Ａ　</w:t>
            </w:r>
            <w:r w:rsidRPr="00932588">
              <w:rPr>
                <w:rFonts w:hint="eastAsia"/>
              </w:rPr>
              <w:t>科学研究費助成事業（学術研究助成基金助成金／科学研究費補助金）の報告書は、「担当授業科目に関する研究業績等」の（その他）として記載すること。</w:t>
            </w:r>
          </w:p>
        </w:tc>
      </w:tr>
    </w:tbl>
    <w:p w14:paraId="0E4C2FB5" w14:textId="77777777" w:rsidR="007E2D18" w:rsidRDefault="007E2D18" w:rsidP="00600A32">
      <w:pPr>
        <w:pStyle w:val="a9"/>
        <w:ind w:leftChars="1" w:left="283" w:hangingChars="134" w:hanging="281"/>
        <w:rPr>
          <w:lang w:eastAsia="ja-JP"/>
        </w:rPr>
      </w:pPr>
    </w:p>
    <w:p w14:paraId="4AF7043E" w14:textId="169C894E" w:rsidR="00600A32" w:rsidRDefault="005E1780" w:rsidP="00600A32">
      <w:pPr>
        <w:pStyle w:val="a9"/>
        <w:ind w:leftChars="1" w:left="283" w:hangingChars="134" w:hanging="281"/>
        <w:rPr>
          <w:lang w:eastAsia="ja-JP"/>
        </w:rPr>
      </w:pPr>
      <w:r>
        <w:rPr>
          <w:rFonts w:hint="eastAsia"/>
          <w:lang w:eastAsia="ja-JP"/>
        </w:rPr>
        <w:t>◆</w:t>
      </w:r>
      <w:hyperlink r:id="rId138" w:history="1">
        <w:r w:rsidR="0008268D" w:rsidRPr="00B51AB0">
          <w:rPr>
            <w:rStyle w:val="ac"/>
            <w:rFonts w:hint="eastAsia"/>
            <w:lang w:eastAsia="ja-JP"/>
          </w:rPr>
          <w:t>再課程認定質問回答集</w:t>
        </w:r>
      </w:hyperlink>
      <w:r w:rsidR="00600A32">
        <w:rPr>
          <w:rFonts w:hint="eastAsia"/>
          <w:lang w:eastAsia="ja-JP"/>
        </w:rPr>
        <w:t>（</w:t>
      </w:r>
      <w:r w:rsidR="00600A32" w:rsidRPr="0008268D">
        <w:rPr>
          <w:lang w:eastAsia="ja-JP"/>
        </w:rPr>
        <w:t>No.381</w:t>
      </w:r>
      <w:r w:rsidR="00600A32">
        <w:rPr>
          <w:rFonts w:hint="eastAsia"/>
          <w:lang w:eastAsia="ja-JP"/>
        </w:rPr>
        <w:t>）</w:t>
      </w:r>
    </w:p>
    <w:tbl>
      <w:tblPr>
        <w:tblStyle w:val="ab"/>
        <w:tblW w:w="0" w:type="auto"/>
        <w:tblInd w:w="250" w:type="dxa"/>
        <w:tblLook w:val="04A0" w:firstRow="1" w:lastRow="0" w:firstColumn="1" w:lastColumn="0" w:noHBand="0" w:noVBand="1"/>
      </w:tblPr>
      <w:tblGrid>
        <w:gridCol w:w="8930"/>
      </w:tblGrid>
      <w:tr w:rsidR="00600A32" w14:paraId="4A5CDB29" w14:textId="77777777" w:rsidTr="004E398B">
        <w:tc>
          <w:tcPr>
            <w:tcW w:w="8930" w:type="dxa"/>
            <w:tcBorders>
              <w:top w:val="dashed" w:sz="4" w:space="0" w:color="auto"/>
              <w:left w:val="dashed" w:sz="4" w:space="0" w:color="auto"/>
              <w:bottom w:val="dashed" w:sz="4" w:space="0" w:color="auto"/>
              <w:right w:val="dashed" w:sz="4" w:space="0" w:color="auto"/>
            </w:tcBorders>
          </w:tcPr>
          <w:p w14:paraId="016AACE6" w14:textId="77777777" w:rsidR="00600A32" w:rsidRDefault="00600A32" w:rsidP="004E398B">
            <w:pPr>
              <w:pStyle w:val="a9"/>
              <w:ind w:leftChars="14" w:left="170" w:hangingChars="67" w:hanging="141"/>
              <w:rPr>
                <w:lang w:eastAsia="ja-JP"/>
              </w:rPr>
            </w:pPr>
            <w:r>
              <w:rPr>
                <w:rFonts w:hint="eastAsia"/>
                <w:lang w:eastAsia="ja-JP"/>
              </w:rPr>
              <w:t>Ｑ　「担当授業科目に関する研究業績等」について、以下のものは「教科に関する専門的事項」科目の活字業績に該当するか。</w:t>
            </w:r>
          </w:p>
          <w:p w14:paraId="74779605" w14:textId="77777777" w:rsidR="00600A32" w:rsidRDefault="00600A32" w:rsidP="004E398B">
            <w:pPr>
              <w:pStyle w:val="a9"/>
              <w:ind w:leftChars="81" w:left="170" w:firstLineChars="100" w:firstLine="210"/>
              <w:rPr>
                <w:lang w:eastAsia="ja-JP"/>
              </w:rPr>
            </w:pPr>
            <w:r>
              <w:rPr>
                <w:rFonts w:hint="eastAsia"/>
                <w:lang w:eastAsia="ja-JP"/>
              </w:rPr>
              <w:t>本人執筆の、①図録、画集における作品解説、表現法等考察文　②新聞掲載の解説文、論考等</w:t>
            </w:r>
          </w:p>
          <w:p w14:paraId="2AC32CF0" w14:textId="77777777" w:rsidR="00600A32" w:rsidRDefault="00600A32" w:rsidP="004E398B">
            <w:pPr>
              <w:pStyle w:val="a9"/>
              <w:ind w:leftChars="81" w:left="170"/>
              <w:rPr>
                <w:lang w:eastAsia="ja-JP"/>
              </w:rPr>
            </w:pPr>
            <w:r>
              <w:rPr>
                <w:rFonts w:hint="eastAsia"/>
                <w:lang w:eastAsia="ja-JP"/>
              </w:rPr>
              <w:t>③展覧会開催に合わせて作成、公開、配布された図録、パンフレットにおける作品解説、制作意図の解説、論考等。特に①については、一つの作品をめぐる位置づけや制作意図の解説から研究論文まで多様であるが、大学がふさわしいと判断した上で様式第４号において「学術論文等」や「その他」に区分記載してよいか。</w:t>
            </w:r>
          </w:p>
          <w:p w14:paraId="1C9FC097" w14:textId="77777777" w:rsidR="00600A32" w:rsidRDefault="00600A32" w:rsidP="004E398B">
            <w:pPr>
              <w:pStyle w:val="a9"/>
              <w:rPr>
                <w:lang w:eastAsia="ja-JP"/>
              </w:rPr>
            </w:pPr>
          </w:p>
          <w:p w14:paraId="37AC2CAF" w14:textId="77777777" w:rsidR="00600A32" w:rsidRDefault="00600A32" w:rsidP="004E398B">
            <w:pPr>
              <w:pStyle w:val="a9"/>
              <w:rPr>
                <w:lang w:eastAsia="ja-JP"/>
              </w:rPr>
            </w:pPr>
            <w:r>
              <w:rPr>
                <w:rFonts w:hint="eastAsia"/>
                <w:lang w:eastAsia="ja-JP"/>
              </w:rPr>
              <w:t xml:space="preserve">Ａ　</w:t>
            </w:r>
          </w:p>
          <w:p w14:paraId="633B0885" w14:textId="77777777" w:rsidR="00600A32" w:rsidRDefault="00600A32" w:rsidP="004E398B">
            <w:pPr>
              <w:pStyle w:val="a9"/>
              <w:ind w:leftChars="82" w:left="311" w:hangingChars="66" w:hanging="139"/>
              <w:rPr>
                <w:lang w:eastAsia="ja-JP"/>
              </w:rPr>
            </w:pPr>
            <w:r>
              <w:rPr>
                <w:rFonts w:hint="eastAsia"/>
                <w:lang w:eastAsia="ja-JP"/>
              </w:rPr>
              <w:t>○全て公刊されているものであることを前提とした場合、①～③全ての場合において活字業績として記載可能である。</w:t>
            </w:r>
          </w:p>
          <w:p w14:paraId="6AC2B313" w14:textId="77777777" w:rsidR="00600A32" w:rsidRDefault="00600A32" w:rsidP="004E398B">
            <w:pPr>
              <w:pStyle w:val="a9"/>
              <w:ind w:leftChars="82" w:left="311" w:hangingChars="66" w:hanging="139"/>
              <w:rPr>
                <w:lang w:eastAsia="ja-JP"/>
              </w:rPr>
            </w:pPr>
            <w:r>
              <w:rPr>
                <w:rFonts w:hint="eastAsia"/>
                <w:lang w:eastAsia="ja-JP"/>
              </w:rPr>
              <w:t>○「学術論文」などの区分方法については、手引き</w:t>
            </w:r>
            <w:r>
              <w:rPr>
                <w:rFonts w:hint="eastAsia"/>
                <w:lang w:eastAsia="ja-JP"/>
              </w:rPr>
              <w:t>P60</w:t>
            </w:r>
            <w:r>
              <w:rPr>
                <w:rFonts w:hint="eastAsia"/>
                <w:lang w:eastAsia="ja-JP"/>
              </w:rPr>
              <w:t>～</w:t>
            </w:r>
            <w:r>
              <w:rPr>
                <w:rFonts w:hint="eastAsia"/>
                <w:lang w:eastAsia="ja-JP"/>
              </w:rPr>
              <w:t>63</w:t>
            </w:r>
            <w:r>
              <w:rPr>
                <w:rFonts w:hint="eastAsia"/>
                <w:lang w:eastAsia="ja-JP"/>
              </w:rPr>
              <w:t>に要件を記載しており、それ以外の業績については全て「その他」として記載する。</w:t>
            </w:r>
          </w:p>
        </w:tc>
      </w:tr>
    </w:tbl>
    <w:p w14:paraId="46FBF51C" w14:textId="304374F2" w:rsidR="00600A32" w:rsidRDefault="00600A32" w:rsidP="00E97937">
      <w:pPr>
        <w:pStyle w:val="a9"/>
        <w:ind w:leftChars="1" w:left="283" w:hangingChars="134" w:hanging="281"/>
        <w:rPr>
          <w:lang w:eastAsia="ja-JP"/>
        </w:rPr>
      </w:pPr>
    </w:p>
    <w:p w14:paraId="0434176D" w14:textId="1C182BB6" w:rsidR="00545FDC" w:rsidRDefault="005E1780" w:rsidP="00545FDC">
      <w:pPr>
        <w:pStyle w:val="a9"/>
        <w:ind w:leftChars="1" w:left="283" w:hangingChars="134" w:hanging="281"/>
        <w:rPr>
          <w:lang w:eastAsia="ja-JP"/>
        </w:rPr>
      </w:pPr>
      <w:r>
        <w:rPr>
          <w:rFonts w:hint="eastAsia"/>
          <w:lang w:eastAsia="ja-JP"/>
        </w:rPr>
        <w:t>◆</w:t>
      </w:r>
      <w:hyperlink r:id="rId139" w:history="1">
        <w:r w:rsidR="0008268D" w:rsidRPr="00B51AB0">
          <w:rPr>
            <w:rStyle w:val="ac"/>
            <w:rFonts w:hint="eastAsia"/>
            <w:lang w:eastAsia="ja-JP"/>
          </w:rPr>
          <w:t>再課程認定質問回答集</w:t>
        </w:r>
      </w:hyperlink>
      <w:r w:rsidR="00545FDC">
        <w:rPr>
          <w:rFonts w:hint="eastAsia"/>
          <w:lang w:eastAsia="ja-JP"/>
        </w:rPr>
        <w:t>（</w:t>
      </w:r>
      <w:r w:rsidR="00545FDC" w:rsidRPr="0008268D">
        <w:rPr>
          <w:lang w:eastAsia="ja-JP"/>
        </w:rPr>
        <w:t>No.383</w:t>
      </w:r>
      <w:r w:rsidR="00545FDC">
        <w:rPr>
          <w:rFonts w:hint="eastAsia"/>
          <w:lang w:eastAsia="ja-JP"/>
        </w:rPr>
        <w:t>）</w:t>
      </w:r>
    </w:p>
    <w:tbl>
      <w:tblPr>
        <w:tblStyle w:val="ab"/>
        <w:tblW w:w="0" w:type="auto"/>
        <w:tblInd w:w="250" w:type="dxa"/>
        <w:tblLook w:val="04A0" w:firstRow="1" w:lastRow="0" w:firstColumn="1" w:lastColumn="0" w:noHBand="0" w:noVBand="1"/>
      </w:tblPr>
      <w:tblGrid>
        <w:gridCol w:w="8930"/>
      </w:tblGrid>
      <w:tr w:rsidR="00545FDC" w14:paraId="79155C3F" w14:textId="77777777" w:rsidTr="004E398B">
        <w:tc>
          <w:tcPr>
            <w:tcW w:w="8930" w:type="dxa"/>
            <w:tcBorders>
              <w:top w:val="dashed" w:sz="4" w:space="0" w:color="auto"/>
              <w:left w:val="dashed" w:sz="4" w:space="0" w:color="auto"/>
              <w:bottom w:val="dashed" w:sz="4" w:space="0" w:color="auto"/>
              <w:right w:val="dashed" w:sz="4" w:space="0" w:color="auto"/>
            </w:tcBorders>
          </w:tcPr>
          <w:p w14:paraId="5D736B91" w14:textId="77777777" w:rsidR="00545FDC" w:rsidRDefault="00545FDC" w:rsidP="004E398B">
            <w:pPr>
              <w:pStyle w:val="a9"/>
              <w:ind w:leftChars="1" w:left="170" w:hangingChars="80" w:hanging="168"/>
              <w:rPr>
                <w:lang w:eastAsia="ja-JP"/>
              </w:rPr>
            </w:pPr>
            <w:r>
              <w:rPr>
                <w:rFonts w:hint="eastAsia"/>
                <w:lang w:eastAsia="ja-JP"/>
              </w:rPr>
              <w:t xml:space="preserve">Ｑ　</w:t>
            </w:r>
            <w:r w:rsidRPr="009A2B3A">
              <w:rPr>
                <w:rFonts w:hint="eastAsia"/>
                <w:lang w:eastAsia="ja-JP"/>
              </w:rPr>
              <w:t>実務家教員の定義について、例えば、大学設置基準のように「実務経験○年」、「離職後○年以内」といった具体的な年数や、一般教諭と校長経験者の違い等があるのか。</w:t>
            </w:r>
          </w:p>
          <w:p w14:paraId="2FF271A5" w14:textId="77777777" w:rsidR="00545FDC" w:rsidRDefault="00545FDC" w:rsidP="004E398B">
            <w:pPr>
              <w:pStyle w:val="a9"/>
              <w:ind w:leftChars="1" w:left="170" w:hangingChars="80" w:hanging="168"/>
              <w:rPr>
                <w:lang w:eastAsia="ja-JP"/>
              </w:rPr>
            </w:pPr>
          </w:p>
          <w:p w14:paraId="02FE83DD" w14:textId="77777777" w:rsidR="00545FDC" w:rsidRDefault="00545FDC" w:rsidP="004E398B">
            <w:pPr>
              <w:pStyle w:val="a9"/>
              <w:ind w:leftChars="1" w:left="170" w:hangingChars="80" w:hanging="168"/>
              <w:rPr>
                <w:lang w:eastAsia="ja-JP"/>
              </w:rPr>
            </w:pPr>
            <w:r>
              <w:rPr>
                <w:rFonts w:hint="eastAsia"/>
                <w:lang w:eastAsia="ja-JP"/>
              </w:rPr>
              <w:t xml:space="preserve">Ａ　</w:t>
            </w:r>
            <w:r w:rsidRPr="009A2B3A">
              <w:rPr>
                <w:rFonts w:hint="eastAsia"/>
                <w:lang w:eastAsia="ja-JP"/>
              </w:rPr>
              <w:t>教職課程認定においては実務家教員についての定義は特に定めていない。大学設置基準上の実務家教員ではなくても「職務上の実績に関する事項」への記載は可能である。</w:t>
            </w:r>
          </w:p>
        </w:tc>
      </w:tr>
    </w:tbl>
    <w:p w14:paraId="26EA43B4" w14:textId="77777777" w:rsidR="00545FDC" w:rsidRPr="00545FDC" w:rsidRDefault="00545FDC" w:rsidP="00E97937">
      <w:pPr>
        <w:pStyle w:val="a9"/>
        <w:ind w:leftChars="1" w:left="283" w:hangingChars="134" w:hanging="281"/>
        <w:rPr>
          <w:lang w:eastAsia="ja-JP"/>
        </w:rPr>
      </w:pPr>
    </w:p>
    <w:p w14:paraId="426C0EC9" w14:textId="71773DF9" w:rsidR="007A0E59" w:rsidRDefault="005E1780" w:rsidP="007A0E59">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7A0E59">
        <w:rPr>
          <w:rFonts w:hint="eastAsia"/>
          <w:lang w:eastAsia="ja-JP"/>
        </w:rPr>
        <w:t>手引き</w:t>
      </w:r>
      <w:r w:rsidR="0008268D">
        <w:rPr>
          <w:rFonts w:hint="eastAsia"/>
          <w:lang w:eastAsia="ja-JP"/>
        </w:rPr>
        <w:t>別冊</w:t>
      </w:r>
      <w:r w:rsidR="0008268D">
        <w:rPr>
          <w:rFonts w:hint="eastAsia"/>
          <w:lang w:eastAsia="ja-JP"/>
        </w:rPr>
        <w:t>Q</w:t>
      </w:r>
      <w:r w:rsidR="007A0E59">
        <w:rPr>
          <w:rFonts w:hint="eastAsia"/>
          <w:lang w:eastAsia="ja-JP"/>
        </w:rPr>
        <w:t>＆</w:t>
      </w:r>
      <w:r w:rsidR="0008268D">
        <w:rPr>
          <w:rFonts w:hint="eastAsia"/>
          <w:lang w:eastAsia="ja-JP"/>
        </w:rPr>
        <w:t>A</w:t>
      </w:r>
      <w:r w:rsidR="007A0E59">
        <w:rPr>
          <w:rFonts w:hint="eastAsia"/>
          <w:lang w:eastAsia="ja-JP"/>
        </w:rPr>
        <w:t>（</w:t>
      </w:r>
      <w:r w:rsidR="007A0E59" w:rsidRPr="0008268D">
        <w:rPr>
          <w:lang w:eastAsia="ja-JP"/>
        </w:rPr>
        <w:t>No.10</w:t>
      </w:r>
      <w:r w:rsidR="007E2D18">
        <w:rPr>
          <w:lang w:eastAsia="ja-JP"/>
        </w:rPr>
        <w:t>4</w:t>
      </w:r>
      <w:r w:rsidR="007A0E59">
        <w:rPr>
          <w:rFonts w:hint="eastAsia"/>
          <w:lang w:eastAsia="ja-JP"/>
        </w:rPr>
        <w:t>）</w:t>
      </w:r>
    </w:p>
    <w:tbl>
      <w:tblPr>
        <w:tblStyle w:val="ab"/>
        <w:tblW w:w="0" w:type="auto"/>
        <w:tblInd w:w="250" w:type="dxa"/>
        <w:tblLook w:val="04A0" w:firstRow="1" w:lastRow="0" w:firstColumn="1" w:lastColumn="0" w:noHBand="0" w:noVBand="1"/>
      </w:tblPr>
      <w:tblGrid>
        <w:gridCol w:w="8930"/>
      </w:tblGrid>
      <w:tr w:rsidR="007A0E59" w14:paraId="5268D678" w14:textId="77777777" w:rsidTr="004E398B">
        <w:tc>
          <w:tcPr>
            <w:tcW w:w="8930" w:type="dxa"/>
            <w:tcBorders>
              <w:top w:val="dashed" w:sz="4" w:space="0" w:color="auto"/>
              <w:left w:val="dashed" w:sz="4" w:space="0" w:color="auto"/>
              <w:bottom w:val="dashed" w:sz="4" w:space="0" w:color="auto"/>
              <w:right w:val="dashed" w:sz="4" w:space="0" w:color="auto"/>
            </w:tcBorders>
          </w:tcPr>
          <w:p w14:paraId="4680033F" w14:textId="6113CFE3" w:rsidR="007A0E59" w:rsidRDefault="007A0E59" w:rsidP="004E398B">
            <w:pPr>
              <w:pStyle w:val="a9"/>
              <w:ind w:leftChars="1" w:left="170" w:hangingChars="80" w:hanging="168"/>
              <w:rPr>
                <w:lang w:eastAsia="ja-JP"/>
              </w:rPr>
            </w:pPr>
            <w:r>
              <w:rPr>
                <w:rFonts w:hint="eastAsia"/>
                <w:lang w:eastAsia="ja-JP"/>
              </w:rPr>
              <w:t xml:space="preserve">Ｑ　</w:t>
            </w:r>
            <w:r w:rsidRPr="007A0E59">
              <w:rPr>
                <w:rFonts w:hint="eastAsia"/>
                <w:lang w:eastAsia="ja-JP"/>
              </w:rPr>
              <w:t>実務家教員の定義について、例えば、大学設置基準のように「実務経験○年」、「離職後○年以内」といった具体的な年数や、一般教諭と校長経験者の違い等があるのか。</w:t>
            </w:r>
          </w:p>
          <w:p w14:paraId="380953A4" w14:textId="77777777" w:rsidR="007A0E59" w:rsidRPr="00272E0D" w:rsidRDefault="007A0E59" w:rsidP="004E398B">
            <w:pPr>
              <w:pStyle w:val="a9"/>
              <w:rPr>
                <w:lang w:eastAsia="ja-JP"/>
              </w:rPr>
            </w:pPr>
          </w:p>
          <w:p w14:paraId="58DA868E" w14:textId="0BDEC702" w:rsidR="007A0E59" w:rsidRPr="00AD02E0" w:rsidRDefault="007A0E59" w:rsidP="004E398B">
            <w:pPr>
              <w:ind w:leftChars="1" w:left="170" w:hangingChars="80" w:hanging="168"/>
              <w:rPr>
                <w:rFonts w:cs="ＭＳ 明朝"/>
                <w:kern w:val="0"/>
                <w:szCs w:val="21"/>
              </w:rPr>
            </w:pPr>
            <w:r>
              <w:rPr>
                <w:rFonts w:hint="eastAsia"/>
              </w:rPr>
              <w:t xml:space="preserve">Ａ　</w:t>
            </w:r>
            <w:r w:rsidRPr="007A0E59">
              <w:rPr>
                <w:rFonts w:hint="eastAsia"/>
              </w:rPr>
              <w:t>教職課程認定においては実務家教員についての定義は特に定めていない。大学設置基準上の実務家教員ではなくても「職務上の実績に関する事項」への記載は可能である。</w:t>
            </w:r>
          </w:p>
        </w:tc>
      </w:tr>
    </w:tbl>
    <w:p w14:paraId="5D133059" w14:textId="4BC4C64B" w:rsidR="0099651E" w:rsidRDefault="005E1780" w:rsidP="0099651E">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99651E">
        <w:rPr>
          <w:rFonts w:hint="eastAsia"/>
          <w:lang w:eastAsia="ja-JP"/>
        </w:rPr>
        <w:t>手引き</w:t>
      </w:r>
      <w:r w:rsidR="0008268D">
        <w:rPr>
          <w:rFonts w:hint="eastAsia"/>
          <w:lang w:eastAsia="ja-JP"/>
        </w:rPr>
        <w:t>別冊</w:t>
      </w:r>
      <w:r w:rsidR="0008268D">
        <w:rPr>
          <w:rFonts w:hint="eastAsia"/>
          <w:lang w:eastAsia="ja-JP"/>
        </w:rPr>
        <w:t>Q</w:t>
      </w:r>
      <w:r w:rsidR="0099651E">
        <w:rPr>
          <w:rFonts w:hint="eastAsia"/>
          <w:lang w:eastAsia="ja-JP"/>
        </w:rPr>
        <w:t>＆</w:t>
      </w:r>
      <w:r w:rsidR="0008268D">
        <w:rPr>
          <w:rFonts w:hint="eastAsia"/>
          <w:lang w:eastAsia="ja-JP"/>
        </w:rPr>
        <w:t>A</w:t>
      </w:r>
      <w:r w:rsidR="0099651E">
        <w:rPr>
          <w:rFonts w:hint="eastAsia"/>
          <w:lang w:eastAsia="ja-JP"/>
        </w:rPr>
        <w:t>（</w:t>
      </w:r>
      <w:r w:rsidR="0099651E" w:rsidRPr="0008268D">
        <w:rPr>
          <w:lang w:eastAsia="ja-JP"/>
        </w:rPr>
        <w:t>No.10</w:t>
      </w:r>
      <w:r w:rsidR="00803D82">
        <w:rPr>
          <w:lang w:eastAsia="ja-JP"/>
        </w:rPr>
        <w:t>5</w:t>
      </w:r>
      <w:r w:rsidR="0099651E">
        <w:rPr>
          <w:rFonts w:hint="eastAsia"/>
          <w:lang w:eastAsia="ja-JP"/>
        </w:rPr>
        <w:t>）</w:t>
      </w:r>
    </w:p>
    <w:tbl>
      <w:tblPr>
        <w:tblStyle w:val="ab"/>
        <w:tblW w:w="0" w:type="auto"/>
        <w:tblInd w:w="250" w:type="dxa"/>
        <w:tblLook w:val="04A0" w:firstRow="1" w:lastRow="0" w:firstColumn="1" w:lastColumn="0" w:noHBand="0" w:noVBand="1"/>
      </w:tblPr>
      <w:tblGrid>
        <w:gridCol w:w="8930"/>
      </w:tblGrid>
      <w:tr w:rsidR="0099651E" w14:paraId="3B1C8236" w14:textId="77777777" w:rsidTr="004E398B">
        <w:tc>
          <w:tcPr>
            <w:tcW w:w="8930" w:type="dxa"/>
            <w:tcBorders>
              <w:top w:val="dashed" w:sz="4" w:space="0" w:color="auto"/>
              <w:left w:val="dashed" w:sz="4" w:space="0" w:color="auto"/>
              <w:bottom w:val="dashed" w:sz="4" w:space="0" w:color="auto"/>
              <w:right w:val="dashed" w:sz="4" w:space="0" w:color="auto"/>
            </w:tcBorders>
          </w:tcPr>
          <w:p w14:paraId="4432B9F2" w14:textId="72EFDDB7" w:rsidR="0099651E" w:rsidRDefault="0099651E" w:rsidP="004E398B">
            <w:pPr>
              <w:pStyle w:val="a9"/>
              <w:ind w:leftChars="1" w:left="170" w:hangingChars="80" w:hanging="168"/>
              <w:rPr>
                <w:lang w:eastAsia="ja-JP"/>
              </w:rPr>
            </w:pPr>
            <w:r>
              <w:rPr>
                <w:rFonts w:hint="eastAsia"/>
                <w:lang w:eastAsia="ja-JP"/>
              </w:rPr>
              <w:t xml:space="preserve">Ｑ　</w:t>
            </w:r>
            <w:r w:rsidRPr="0099651E">
              <w:rPr>
                <w:rFonts w:hint="eastAsia"/>
                <w:lang w:eastAsia="ja-JP"/>
              </w:rPr>
              <w:t>「職務上の実績に関する事項」は、いわゆる「実務家教員」のみが記載可能な項目なのか。</w:t>
            </w:r>
          </w:p>
          <w:p w14:paraId="69145D2A" w14:textId="77777777" w:rsidR="0099651E" w:rsidRPr="00272E0D" w:rsidRDefault="0099651E" w:rsidP="004E398B">
            <w:pPr>
              <w:pStyle w:val="a9"/>
              <w:rPr>
                <w:lang w:eastAsia="ja-JP"/>
              </w:rPr>
            </w:pPr>
          </w:p>
          <w:p w14:paraId="4D4715CF" w14:textId="4112B3A0" w:rsidR="0099651E" w:rsidRPr="00AD02E0" w:rsidRDefault="0099651E" w:rsidP="004E398B">
            <w:pPr>
              <w:ind w:leftChars="1" w:left="170" w:hangingChars="80" w:hanging="168"/>
              <w:rPr>
                <w:rFonts w:cs="ＭＳ 明朝"/>
                <w:kern w:val="0"/>
                <w:szCs w:val="21"/>
              </w:rPr>
            </w:pPr>
            <w:r>
              <w:rPr>
                <w:rFonts w:hint="eastAsia"/>
              </w:rPr>
              <w:t xml:space="preserve">Ａ　</w:t>
            </w:r>
            <w:r w:rsidRPr="0099651E">
              <w:rPr>
                <w:rFonts w:hint="eastAsia"/>
              </w:rPr>
              <w:t>実務家教員でなくても、「職務上の実績に関する事項」に記載することは可能である。</w:t>
            </w:r>
          </w:p>
        </w:tc>
      </w:tr>
    </w:tbl>
    <w:p w14:paraId="6D0E6A5C" w14:textId="79E6D508" w:rsidR="0099651E" w:rsidRDefault="0099651E" w:rsidP="00E97937">
      <w:pPr>
        <w:pStyle w:val="a9"/>
        <w:ind w:leftChars="1" w:left="283" w:hangingChars="134" w:hanging="281"/>
        <w:rPr>
          <w:lang w:eastAsia="ja-JP"/>
        </w:rPr>
      </w:pPr>
    </w:p>
    <w:p w14:paraId="17EAC0AE" w14:textId="0737E884" w:rsidR="0099651E" w:rsidRDefault="005E1780" w:rsidP="0099651E">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99651E">
        <w:rPr>
          <w:rFonts w:hint="eastAsia"/>
          <w:lang w:eastAsia="ja-JP"/>
        </w:rPr>
        <w:t>手引き</w:t>
      </w:r>
      <w:r w:rsidR="0008268D">
        <w:rPr>
          <w:rFonts w:hint="eastAsia"/>
          <w:lang w:eastAsia="ja-JP"/>
        </w:rPr>
        <w:t>別冊</w:t>
      </w:r>
      <w:r w:rsidR="0008268D">
        <w:rPr>
          <w:rFonts w:hint="eastAsia"/>
          <w:lang w:eastAsia="ja-JP"/>
        </w:rPr>
        <w:t>Q</w:t>
      </w:r>
      <w:r w:rsidR="0099651E">
        <w:rPr>
          <w:rFonts w:hint="eastAsia"/>
          <w:lang w:eastAsia="ja-JP"/>
        </w:rPr>
        <w:t>＆</w:t>
      </w:r>
      <w:r w:rsidR="0008268D">
        <w:rPr>
          <w:rFonts w:hint="eastAsia"/>
          <w:lang w:eastAsia="ja-JP"/>
        </w:rPr>
        <w:t>A</w:t>
      </w:r>
      <w:r w:rsidR="0099651E">
        <w:rPr>
          <w:rFonts w:hint="eastAsia"/>
          <w:lang w:eastAsia="ja-JP"/>
        </w:rPr>
        <w:t>（</w:t>
      </w:r>
      <w:r w:rsidR="0099651E" w:rsidRPr="0008268D">
        <w:rPr>
          <w:lang w:eastAsia="ja-JP"/>
        </w:rPr>
        <w:t>No.10</w:t>
      </w:r>
      <w:r w:rsidR="00803D82">
        <w:rPr>
          <w:lang w:eastAsia="ja-JP"/>
        </w:rPr>
        <w:t>6</w:t>
      </w:r>
      <w:r w:rsidR="0099651E">
        <w:rPr>
          <w:rFonts w:hint="eastAsia"/>
          <w:lang w:eastAsia="ja-JP"/>
        </w:rPr>
        <w:t>）</w:t>
      </w:r>
    </w:p>
    <w:tbl>
      <w:tblPr>
        <w:tblStyle w:val="ab"/>
        <w:tblW w:w="0" w:type="auto"/>
        <w:tblInd w:w="250" w:type="dxa"/>
        <w:tblLook w:val="04A0" w:firstRow="1" w:lastRow="0" w:firstColumn="1" w:lastColumn="0" w:noHBand="0" w:noVBand="1"/>
      </w:tblPr>
      <w:tblGrid>
        <w:gridCol w:w="8930"/>
      </w:tblGrid>
      <w:tr w:rsidR="0099651E" w14:paraId="2AAC1D0F" w14:textId="77777777" w:rsidTr="004E398B">
        <w:tc>
          <w:tcPr>
            <w:tcW w:w="8930" w:type="dxa"/>
            <w:tcBorders>
              <w:top w:val="dashed" w:sz="4" w:space="0" w:color="auto"/>
              <w:left w:val="dashed" w:sz="4" w:space="0" w:color="auto"/>
              <w:bottom w:val="dashed" w:sz="4" w:space="0" w:color="auto"/>
              <w:right w:val="dashed" w:sz="4" w:space="0" w:color="auto"/>
            </w:tcBorders>
          </w:tcPr>
          <w:p w14:paraId="23EE8C9C" w14:textId="1DA3E13F" w:rsidR="0099651E" w:rsidRDefault="0099651E" w:rsidP="004E398B">
            <w:pPr>
              <w:pStyle w:val="a9"/>
              <w:ind w:leftChars="1" w:left="170" w:hangingChars="80" w:hanging="168"/>
              <w:rPr>
                <w:lang w:eastAsia="ja-JP"/>
              </w:rPr>
            </w:pPr>
            <w:r>
              <w:rPr>
                <w:rFonts w:hint="eastAsia"/>
                <w:lang w:eastAsia="ja-JP"/>
              </w:rPr>
              <w:t xml:space="preserve">Ｑ　</w:t>
            </w:r>
            <w:r w:rsidRPr="0099651E">
              <w:rPr>
                <w:rFonts w:hint="eastAsia"/>
                <w:lang w:eastAsia="ja-JP"/>
              </w:rPr>
              <w:t>「職務上の実績に関する事項」は当該免許状の学校種に基づくもののみ記載可能なのか。</w:t>
            </w:r>
          </w:p>
          <w:p w14:paraId="1194F565" w14:textId="77777777" w:rsidR="0099651E" w:rsidRPr="00272E0D" w:rsidRDefault="0099651E" w:rsidP="004E398B">
            <w:pPr>
              <w:pStyle w:val="a9"/>
              <w:rPr>
                <w:lang w:eastAsia="ja-JP"/>
              </w:rPr>
            </w:pPr>
          </w:p>
          <w:p w14:paraId="1A96EA6D" w14:textId="63C63332" w:rsidR="0099651E" w:rsidRPr="00AD02E0" w:rsidRDefault="0099651E" w:rsidP="004E398B">
            <w:pPr>
              <w:ind w:leftChars="1" w:left="170" w:hangingChars="80" w:hanging="168"/>
              <w:rPr>
                <w:rFonts w:cs="ＭＳ 明朝"/>
                <w:kern w:val="0"/>
                <w:szCs w:val="21"/>
              </w:rPr>
            </w:pPr>
            <w:r>
              <w:rPr>
                <w:rFonts w:hint="eastAsia"/>
              </w:rPr>
              <w:t xml:space="preserve">Ａ　</w:t>
            </w:r>
            <w:r w:rsidRPr="0099651E">
              <w:rPr>
                <w:rFonts w:hint="eastAsia"/>
              </w:rPr>
              <w:t>「職務上の実績に関する事項」については担当授業科目と関連のある内容を記載する。記載する学校種は限定されないが、当該免許状の学校種に基づいている方が望ましい。</w:t>
            </w:r>
          </w:p>
        </w:tc>
      </w:tr>
    </w:tbl>
    <w:p w14:paraId="2787984E" w14:textId="22377A46" w:rsidR="0099651E" w:rsidRDefault="0099651E" w:rsidP="00E97937">
      <w:pPr>
        <w:pStyle w:val="a9"/>
        <w:ind w:leftChars="1" w:left="283" w:hangingChars="134" w:hanging="281"/>
        <w:rPr>
          <w:lang w:eastAsia="ja-JP"/>
        </w:rPr>
      </w:pPr>
    </w:p>
    <w:p w14:paraId="3DBB802D" w14:textId="258BFF83" w:rsidR="00F441FD" w:rsidRDefault="005E1780" w:rsidP="00F441FD">
      <w:pPr>
        <w:pStyle w:val="a9"/>
        <w:ind w:leftChars="1" w:left="283" w:hangingChars="134" w:hanging="281"/>
        <w:rPr>
          <w:lang w:eastAsia="ja-JP"/>
        </w:rPr>
      </w:pPr>
      <w:r>
        <w:rPr>
          <w:rFonts w:hint="eastAsia"/>
          <w:lang w:eastAsia="ja-JP"/>
        </w:rPr>
        <w:t>◆</w:t>
      </w:r>
      <w:hyperlink r:id="rId140" w:history="1">
        <w:r w:rsidR="0008268D" w:rsidRPr="00B51AB0">
          <w:rPr>
            <w:rStyle w:val="ac"/>
            <w:rFonts w:hint="eastAsia"/>
            <w:lang w:eastAsia="ja-JP"/>
          </w:rPr>
          <w:t>再課程認定質問回答集</w:t>
        </w:r>
      </w:hyperlink>
      <w:r w:rsidR="00F441FD">
        <w:rPr>
          <w:rFonts w:hint="eastAsia"/>
          <w:lang w:eastAsia="ja-JP"/>
        </w:rPr>
        <w:t>（</w:t>
      </w:r>
      <w:r w:rsidR="00F441FD" w:rsidRPr="0008268D">
        <w:rPr>
          <w:lang w:eastAsia="ja-JP"/>
        </w:rPr>
        <w:t>No.213</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6CB5685F" w14:textId="77777777" w:rsidTr="004E398B">
        <w:tc>
          <w:tcPr>
            <w:tcW w:w="8930" w:type="dxa"/>
            <w:tcBorders>
              <w:top w:val="dashed" w:sz="4" w:space="0" w:color="auto"/>
              <w:left w:val="dashed" w:sz="4" w:space="0" w:color="auto"/>
              <w:bottom w:val="dashed" w:sz="4" w:space="0" w:color="auto"/>
              <w:right w:val="dashed" w:sz="4" w:space="0" w:color="auto"/>
            </w:tcBorders>
          </w:tcPr>
          <w:p w14:paraId="5D3113B1" w14:textId="77777777" w:rsidR="00F441FD" w:rsidRDefault="00F441FD" w:rsidP="004E398B">
            <w:pPr>
              <w:pStyle w:val="a9"/>
              <w:ind w:leftChars="1" w:left="170" w:hangingChars="80" w:hanging="168"/>
              <w:rPr>
                <w:lang w:eastAsia="ja-JP"/>
              </w:rPr>
            </w:pPr>
            <w:r>
              <w:rPr>
                <w:rFonts w:hint="eastAsia"/>
                <w:lang w:eastAsia="ja-JP"/>
              </w:rPr>
              <w:t xml:space="preserve">Ｑ　</w:t>
            </w:r>
            <w:r w:rsidRPr="00E23B79">
              <w:rPr>
                <w:rFonts w:hint="eastAsia"/>
                <w:lang w:eastAsia="ja-JP"/>
              </w:rPr>
              <w:t>小学校や保育園の教員としての経験を、幼稚園の教職課程科目の担当する際の「教員の職務上の実績」として加えることは可能か。</w:t>
            </w:r>
          </w:p>
          <w:p w14:paraId="3ECD42DF" w14:textId="77777777" w:rsidR="00F441FD" w:rsidRPr="009555F1" w:rsidRDefault="00F441FD" w:rsidP="004E398B">
            <w:pPr>
              <w:pStyle w:val="a9"/>
              <w:ind w:leftChars="1" w:left="170" w:hangingChars="80" w:hanging="168"/>
              <w:rPr>
                <w:lang w:eastAsia="ja-JP"/>
              </w:rPr>
            </w:pPr>
          </w:p>
          <w:p w14:paraId="638B291F" w14:textId="77777777" w:rsidR="00F441FD" w:rsidRPr="00E23B79" w:rsidRDefault="00F441FD" w:rsidP="004E398B">
            <w:pPr>
              <w:pStyle w:val="a9"/>
              <w:ind w:leftChars="1" w:left="170" w:hangingChars="80" w:hanging="168"/>
              <w:rPr>
                <w:lang w:eastAsia="ja-JP"/>
              </w:rPr>
            </w:pPr>
            <w:r>
              <w:rPr>
                <w:rFonts w:hint="eastAsia"/>
                <w:lang w:eastAsia="ja-JP"/>
              </w:rPr>
              <w:t xml:space="preserve">Ａ　</w:t>
            </w:r>
            <w:r w:rsidRPr="00360AC6">
              <w:rPr>
                <w:rFonts w:hint="eastAsia"/>
                <w:lang w:eastAsia="ja-JP"/>
              </w:rPr>
              <w:t>当該教員が学校現場等において担当授業科目と関連のある実務経験（職歴）を有している場合においては、「職務上の実績に関する事項」に記載することは可能である。</w:t>
            </w:r>
          </w:p>
        </w:tc>
      </w:tr>
    </w:tbl>
    <w:p w14:paraId="455A8C0C" w14:textId="260B79AE" w:rsidR="00F441FD" w:rsidRDefault="00F441FD" w:rsidP="00E97937">
      <w:pPr>
        <w:pStyle w:val="a9"/>
        <w:ind w:leftChars="1" w:left="283" w:hangingChars="134" w:hanging="281"/>
        <w:rPr>
          <w:lang w:eastAsia="ja-JP"/>
        </w:rPr>
      </w:pPr>
    </w:p>
    <w:p w14:paraId="02937566" w14:textId="10396C85" w:rsidR="00E0349E" w:rsidRDefault="005E1780" w:rsidP="00E0349E">
      <w:pPr>
        <w:pStyle w:val="a9"/>
        <w:ind w:leftChars="1" w:left="283" w:hangingChars="134" w:hanging="281"/>
        <w:rPr>
          <w:lang w:eastAsia="ja-JP"/>
        </w:rPr>
      </w:pPr>
      <w:r>
        <w:rPr>
          <w:rFonts w:hint="eastAsia"/>
          <w:lang w:eastAsia="ja-JP"/>
        </w:rPr>
        <w:t>◆</w:t>
      </w:r>
      <w:hyperlink r:id="rId141" w:history="1">
        <w:r w:rsidR="0008268D" w:rsidRPr="00B51AB0">
          <w:rPr>
            <w:rStyle w:val="ac"/>
            <w:rFonts w:hint="eastAsia"/>
            <w:lang w:eastAsia="ja-JP"/>
          </w:rPr>
          <w:t>再課程認定質問回答集</w:t>
        </w:r>
      </w:hyperlink>
      <w:r w:rsidR="00E0349E">
        <w:rPr>
          <w:rFonts w:hint="eastAsia"/>
          <w:lang w:eastAsia="ja-JP"/>
        </w:rPr>
        <w:t>（</w:t>
      </w:r>
      <w:r w:rsidR="00E0349E" w:rsidRPr="0008268D">
        <w:rPr>
          <w:lang w:eastAsia="ja-JP"/>
        </w:rPr>
        <w:t>No.379</w:t>
      </w:r>
      <w:r w:rsidR="00E0349E">
        <w:rPr>
          <w:rFonts w:hint="eastAsia"/>
          <w:lang w:eastAsia="ja-JP"/>
        </w:rPr>
        <w:t>）</w:t>
      </w:r>
    </w:p>
    <w:tbl>
      <w:tblPr>
        <w:tblStyle w:val="ab"/>
        <w:tblW w:w="0" w:type="auto"/>
        <w:tblInd w:w="250" w:type="dxa"/>
        <w:tblLook w:val="04A0" w:firstRow="1" w:lastRow="0" w:firstColumn="1" w:lastColumn="0" w:noHBand="0" w:noVBand="1"/>
      </w:tblPr>
      <w:tblGrid>
        <w:gridCol w:w="8930"/>
      </w:tblGrid>
      <w:tr w:rsidR="00E0349E" w14:paraId="3E04F6E9" w14:textId="77777777" w:rsidTr="004E398B">
        <w:tc>
          <w:tcPr>
            <w:tcW w:w="8930" w:type="dxa"/>
            <w:tcBorders>
              <w:top w:val="dashed" w:sz="4" w:space="0" w:color="auto"/>
              <w:left w:val="dashed" w:sz="4" w:space="0" w:color="auto"/>
              <w:bottom w:val="dashed" w:sz="4" w:space="0" w:color="auto"/>
              <w:right w:val="dashed" w:sz="4" w:space="0" w:color="auto"/>
            </w:tcBorders>
          </w:tcPr>
          <w:p w14:paraId="6E0B7177" w14:textId="77777777" w:rsidR="00E0349E" w:rsidRDefault="00E0349E" w:rsidP="004E398B">
            <w:pPr>
              <w:pStyle w:val="a9"/>
              <w:ind w:leftChars="1" w:left="170" w:hangingChars="80" w:hanging="168"/>
              <w:rPr>
                <w:lang w:eastAsia="ja-JP"/>
              </w:rPr>
            </w:pPr>
            <w:r>
              <w:rPr>
                <w:rFonts w:hint="eastAsia"/>
                <w:lang w:eastAsia="ja-JP"/>
              </w:rPr>
              <w:t>Ｑ　教育研究業績書において、「職務上の実績に関する事項」が追加となったが、「教育上の能力に関する事項」及び「担当授業科目に関する研究業績等」の業績が十分と認められれば、「職務上の実績に関する事項」に記載がなくても審査に通ると考えてよいか。</w:t>
            </w:r>
          </w:p>
          <w:p w14:paraId="480CD0E7" w14:textId="77777777" w:rsidR="00E0349E" w:rsidRDefault="00E0349E" w:rsidP="004E398B">
            <w:pPr>
              <w:pStyle w:val="a9"/>
              <w:ind w:leftChars="1" w:left="170" w:hangingChars="80" w:hanging="168"/>
              <w:rPr>
                <w:lang w:eastAsia="ja-JP"/>
              </w:rPr>
            </w:pPr>
          </w:p>
          <w:p w14:paraId="2EB70343" w14:textId="77777777" w:rsidR="00E0349E" w:rsidRDefault="00E0349E" w:rsidP="004E398B">
            <w:pPr>
              <w:pStyle w:val="a9"/>
              <w:ind w:leftChars="1" w:left="170" w:hangingChars="80" w:hanging="168"/>
              <w:rPr>
                <w:lang w:eastAsia="ja-JP"/>
              </w:rPr>
            </w:pPr>
            <w:r>
              <w:rPr>
                <w:rFonts w:hint="eastAsia"/>
                <w:lang w:eastAsia="ja-JP"/>
              </w:rPr>
              <w:t xml:space="preserve">Ａ　</w:t>
            </w:r>
            <w:r w:rsidRPr="00147EB0">
              <w:rPr>
                <w:rFonts w:hint="eastAsia"/>
                <w:lang w:eastAsia="ja-JP"/>
              </w:rPr>
              <w:t>「職務上の実績に関する事項」がなくても、「教育上の能力に関する事項」及び「担当授業科目に関する研究業績等」が十分であれば担当「可」となりうる。</w:t>
            </w:r>
          </w:p>
        </w:tc>
      </w:tr>
    </w:tbl>
    <w:p w14:paraId="6565845B" w14:textId="77777777" w:rsidR="00E0349E" w:rsidRPr="00E0349E" w:rsidRDefault="00E0349E" w:rsidP="00E0349E">
      <w:pPr>
        <w:pStyle w:val="a9"/>
        <w:rPr>
          <w:lang w:eastAsia="ja-JP"/>
        </w:rPr>
      </w:pPr>
    </w:p>
    <w:p w14:paraId="5B5F196C" w14:textId="0834E815" w:rsidR="00766693" w:rsidRDefault="005E1780" w:rsidP="00766693">
      <w:pPr>
        <w:pStyle w:val="a9"/>
        <w:ind w:leftChars="1" w:left="283" w:hangingChars="134" w:hanging="281"/>
        <w:rPr>
          <w:lang w:eastAsia="ja-JP"/>
        </w:rPr>
      </w:pPr>
      <w:r>
        <w:rPr>
          <w:rFonts w:hint="eastAsia"/>
          <w:lang w:eastAsia="ja-JP"/>
        </w:rPr>
        <w:t>◆</w:t>
      </w:r>
      <w:hyperlink r:id="rId142" w:history="1">
        <w:r w:rsidR="0008268D" w:rsidRPr="00B51AB0">
          <w:rPr>
            <w:rStyle w:val="ac"/>
            <w:rFonts w:hint="eastAsia"/>
            <w:lang w:eastAsia="ja-JP"/>
          </w:rPr>
          <w:t>再課程認定質問回答集</w:t>
        </w:r>
      </w:hyperlink>
      <w:r w:rsidR="00766693">
        <w:rPr>
          <w:rFonts w:hint="eastAsia"/>
          <w:lang w:eastAsia="ja-JP"/>
        </w:rPr>
        <w:t>（</w:t>
      </w:r>
      <w:r w:rsidR="00766693" w:rsidRPr="0008268D">
        <w:rPr>
          <w:lang w:eastAsia="ja-JP"/>
        </w:rPr>
        <w:t>No.375</w:t>
      </w:r>
      <w:r w:rsidR="00766693">
        <w:rPr>
          <w:rFonts w:hint="eastAsia"/>
          <w:lang w:eastAsia="ja-JP"/>
        </w:rPr>
        <w:t>）</w:t>
      </w:r>
    </w:p>
    <w:tbl>
      <w:tblPr>
        <w:tblStyle w:val="ab"/>
        <w:tblW w:w="0" w:type="auto"/>
        <w:tblInd w:w="250" w:type="dxa"/>
        <w:tblLook w:val="04A0" w:firstRow="1" w:lastRow="0" w:firstColumn="1" w:lastColumn="0" w:noHBand="0" w:noVBand="1"/>
      </w:tblPr>
      <w:tblGrid>
        <w:gridCol w:w="8930"/>
      </w:tblGrid>
      <w:tr w:rsidR="00766693" w14:paraId="4D432798" w14:textId="77777777" w:rsidTr="004E398B">
        <w:tc>
          <w:tcPr>
            <w:tcW w:w="8930" w:type="dxa"/>
            <w:tcBorders>
              <w:top w:val="dashed" w:sz="4" w:space="0" w:color="auto"/>
              <w:left w:val="dashed" w:sz="4" w:space="0" w:color="auto"/>
              <w:bottom w:val="dashed" w:sz="4" w:space="0" w:color="auto"/>
              <w:right w:val="dashed" w:sz="4" w:space="0" w:color="auto"/>
            </w:tcBorders>
          </w:tcPr>
          <w:p w14:paraId="6A5F2EEE" w14:textId="77777777" w:rsidR="00766693" w:rsidRDefault="00766693" w:rsidP="004E398B">
            <w:pPr>
              <w:pStyle w:val="a9"/>
              <w:ind w:leftChars="1" w:left="170" w:hangingChars="80" w:hanging="168"/>
              <w:rPr>
                <w:lang w:eastAsia="ja-JP"/>
              </w:rPr>
            </w:pPr>
            <w:r>
              <w:rPr>
                <w:rFonts w:hint="eastAsia"/>
                <w:lang w:eastAsia="ja-JP"/>
              </w:rPr>
              <w:t xml:space="preserve">Ｑ　</w:t>
            </w:r>
            <w:r w:rsidRPr="0064012E">
              <w:rPr>
                <w:rFonts w:hint="eastAsia"/>
                <w:lang w:eastAsia="ja-JP"/>
              </w:rPr>
              <w:t>教員研究業績書に新たに加わった「職務上の実績に関する事項」について。この事項は「実務家教員」だけが書けるのか、それとも「実務家教員」に該当しない教員も書けるのか。</w:t>
            </w:r>
          </w:p>
          <w:p w14:paraId="60985379" w14:textId="77777777" w:rsidR="00766693" w:rsidRDefault="00766693" w:rsidP="004E398B">
            <w:pPr>
              <w:pStyle w:val="a9"/>
              <w:ind w:leftChars="1" w:left="170" w:hangingChars="80" w:hanging="168"/>
              <w:rPr>
                <w:lang w:eastAsia="ja-JP"/>
              </w:rPr>
            </w:pPr>
          </w:p>
          <w:p w14:paraId="4EC74231" w14:textId="77777777" w:rsidR="00766693" w:rsidRDefault="00766693" w:rsidP="004E398B">
            <w:pPr>
              <w:pStyle w:val="a9"/>
              <w:ind w:leftChars="1" w:left="170" w:hangingChars="80" w:hanging="168"/>
              <w:rPr>
                <w:lang w:eastAsia="ja-JP"/>
              </w:rPr>
            </w:pPr>
            <w:r>
              <w:rPr>
                <w:rFonts w:hint="eastAsia"/>
                <w:lang w:eastAsia="ja-JP"/>
              </w:rPr>
              <w:t xml:space="preserve">Ａ　</w:t>
            </w:r>
            <w:r w:rsidRPr="0064012E">
              <w:rPr>
                <w:rFonts w:hint="eastAsia"/>
                <w:lang w:eastAsia="ja-JP"/>
              </w:rPr>
              <w:t>実務家教員でなくても、「職務上の実績に関する事項」に記載することは可能である。</w:t>
            </w:r>
          </w:p>
        </w:tc>
      </w:tr>
    </w:tbl>
    <w:p w14:paraId="2147D264" w14:textId="77777777" w:rsidR="00766693" w:rsidRPr="00766693" w:rsidRDefault="00766693" w:rsidP="00E97937">
      <w:pPr>
        <w:pStyle w:val="a9"/>
        <w:ind w:leftChars="1" w:left="283" w:hangingChars="134" w:hanging="281"/>
        <w:rPr>
          <w:lang w:eastAsia="ja-JP"/>
        </w:rPr>
      </w:pPr>
    </w:p>
    <w:p w14:paraId="3FED5C20" w14:textId="2F84D4F6" w:rsidR="00BD2F85" w:rsidRDefault="005E1780" w:rsidP="00BD2F85">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7</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0D8C97D5" w14:textId="77777777" w:rsidTr="004E398B">
        <w:tc>
          <w:tcPr>
            <w:tcW w:w="8930" w:type="dxa"/>
            <w:tcBorders>
              <w:top w:val="dashed" w:sz="4" w:space="0" w:color="auto"/>
              <w:left w:val="dashed" w:sz="4" w:space="0" w:color="auto"/>
              <w:bottom w:val="dashed" w:sz="4" w:space="0" w:color="auto"/>
              <w:right w:val="dashed" w:sz="4" w:space="0" w:color="auto"/>
            </w:tcBorders>
          </w:tcPr>
          <w:p w14:paraId="0FF3FE96" w14:textId="4D98DB10"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「職務上の実績に関する事項」について、何らかの記載が必須となるのか。</w:t>
            </w:r>
          </w:p>
          <w:p w14:paraId="1E7A747F" w14:textId="77777777" w:rsidR="00BD2F85" w:rsidRPr="00272E0D" w:rsidRDefault="00BD2F85" w:rsidP="004E398B">
            <w:pPr>
              <w:pStyle w:val="a9"/>
              <w:rPr>
                <w:lang w:eastAsia="ja-JP"/>
              </w:rPr>
            </w:pPr>
          </w:p>
          <w:p w14:paraId="5AD3E1DC" w14:textId="488B6F44"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「職務上の実績に関する事項」への記載は必須ではない</w:t>
            </w:r>
            <w:r>
              <w:rPr>
                <w:rFonts w:hint="eastAsia"/>
              </w:rPr>
              <w:t>。</w:t>
            </w:r>
          </w:p>
        </w:tc>
      </w:tr>
    </w:tbl>
    <w:p w14:paraId="2EE56E1B" w14:textId="1F93C7E6" w:rsidR="0099651E" w:rsidRDefault="0099651E" w:rsidP="00E97937">
      <w:pPr>
        <w:pStyle w:val="a9"/>
        <w:ind w:leftChars="1" w:left="283" w:hangingChars="134" w:hanging="281"/>
        <w:rPr>
          <w:lang w:eastAsia="ja-JP"/>
        </w:rPr>
      </w:pPr>
    </w:p>
    <w:p w14:paraId="023D4650" w14:textId="6603559E" w:rsidR="00BD2F85" w:rsidRDefault="005E1780" w:rsidP="00BD2F85">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8</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5042A023" w14:textId="77777777" w:rsidTr="004E398B">
        <w:tc>
          <w:tcPr>
            <w:tcW w:w="8930" w:type="dxa"/>
            <w:tcBorders>
              <w:top w:val="dashed" w:sz="4" w:space="0" w:color="auto"/>
              <w:left w:val="dashed" w:sz="4" w:space="0" w:color="auto"/>
              <w:bottom w:val="dashed" w:sz="4" w:space="0" w:color="auto"/>
              <w:right w:val="dashed" w:sz="4" w:space="0" w:color="auto"/>
            </w:tcBorders>
          </w:tcPr>
          <w:p w14:paraId="03BF128E" w14:textId="1C6FD9F6"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活字業績がない場合でも、職務上の実績において顕著な業績があれば「総合的に判断して」授業科目担当「可」となる場合があるのか。</w:t>
            </w:r>
          </w:p>
          <w:p w14:paraId="54377A80" w14:textId="77777777" w:rsidR="00BD2F85" w:rsidRPr="00272E0D" w:rsidRDefault="00BD2F85" w:rsidP="004E398B">
            <w:pPr>
              <w:pStyle w:val="a9"/>
              <w:rPr>
                <w:lang w:eastAsia="ja-JP"/>
              </w:rPr>
            </w:pPr>
          </w:p>
          <w:p w14:paraId="6F6351B6" w14:textId="2EFEB4C4"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職務上の実績を有している場合であっても、活字の業績が一切ない場合は、当該科目を担当するために十分な能力を有する者であると認められない。</w:t>
            </w:r>
          </w:p>
        </w:tc>
      </w:tr>
    </w:tbl>
    <w:p w14:paraId="03688924" w14:textId="593DC065" w:rsidR="00BD2F85" w:rsidRDefault="00BD2F85" w:rsidP="00E97937">
      <w:pPr>
        <w:pStyle w:val="a9"/>
        <w:ind w:leftChars="1" w:left="283" w:hangingChars="134" w:hanging="281"/>
        <w:rPr>
          <w:lang w:eastAsia="ja-JP"/>
        </w:rPr>
      </w:pPr>
    </w:p>
    <w:p w14:paraId="062B8559" w14:textId="4BC2DAB6" w:rsidR="00807347" w:rsidRDefault="005E1780" w:rsidP="00807347">
      <w:pPr>
        <w:pStyle w:val="a9"/>
        <w:ind w:leftChars="1" w:left="283" w:hangingChars="134" w:hanging="281"/>
        <w:rPr>
          <w:lang w:eastAsia="ja-JP"/>
        </w:rPr>
      </w:pPr>
      <w:r>
        <w:rPr>
          <w:rFonts w:hint="eastAsia"/>
          <w:lang w:eastAsia="ja-JP"/>
        </w:rPr>
        <w:t>◆</w:t>
      </w:r>
      <w:hyperlink r:id="rId143"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No.342</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1AAE614C" w14:textId="77777777" w:rsidTr="004E398B">
        <w:tc>
          <w:tcPr>
            <w:tcW w:w="8930" w:type="dxa"/>
            <w:tcBorders>
              <w:top w:val="dashed" w:sz="4" w:space="0" w:color="auto"/>
              <w:left w:val="dashed" w:sz="4" w:space="0" w:color="auto"/>
              <w:bottom w:val="dashed" w:sz="4" w:space="0" w:color="auto"/>
              <w:right w:val="dashed" w:sz="4" w:space="0" w:color="auto"/>
            </w:tcBorders>
          </w:tcPr>
          <w:p w14:paraId="4EA74BE5" w14:textId="77777777" w:rsidR="00807347" w:rsidRDefault="00807347" w:rsidP="004E398B">
            <w:pPr>
              <w:pStyle w:val="a9"/>
              <w:ind w:leftChars="1" w:left="170" w:hangingChars="80" w:hanging="168"/>
              <w:rPr>
                <w:lang w:eastAsia="ja-JP"/>
              </w:rPr>
            </w:pPr>
            <w:r>
              <w:rPr>
                <w:rFonts w:hint="eastAsia"/>
                <w:lang w:eastAsia="ja-JP"/>
              </w:rPr>
              <w:t xml:space="preserve">Ｑ　</w:t>
            </w:r>
            <w:r w:rsidRPr="00656D9C">
              <w:rPr>
                <w:rFonts w:hint="eastAsia"/>
                <w:lang w:eastAsia="ja-JP"/>
              </w:rPr>
              <w:t>総合的な判断とは、活字刊行業績がなくとも、学校現場での経験や実績で顕著な業績があれば総合的に科目を担当できるという判断がなされることがありうるという解釈で良いか。</w:t>
            </w:r>
          </w:p>
          <w:p w14:paraId="0317829C" w14:textId="77777777" w:rsidR="00807347" w:rsidRDefault="00807347" w:rsidP="004E398B">
            <w:pPr>
              <w:pStyle w:val="a9"/>
              <w:ind w:leftChars="1" w:left="170" w:hangingChars="80" w:hanging="168"/>
              <w:rPr>
                <w:lang w:eastAsia="ja-JP"/>
              </w:rPr>
            </w:pPr>
          </w:p>
          <w:p w14:paraId="37FA5C29" w14:textId="77777777" w:rsidR="00807347" w:rsidRDefault="00807347" w:rsidP="004E398B">
            <w:pPr>
              <w:pStyle w:val="a9"/>
              <w:ind w:leftChars="1" w:left="170" w:hangingChars="80" w:hanging="168"/>
              <w:rPr>
                <w:lang w:eastAsia="ja-JP"/>
              </w:rPr>
            </w:pPr>
            <w:r>
              <w:rPr>
                <w:rFonts w:hint="eastAsia"/>
                <w:lang w:eastAsia="ja-JP"/>
              </w:rPr>
              <w:t xml:space="preserve">Ａ　</w:t>
            </w:r>
            <w:r w:rsidRPr="00656D9C">
              <w:rPr>
                <w:rFonts w:hint="eastAsia"/>
                <w:lang w:eastAsia="ja-JP"/>
              </w:rPr>
              <w:t>職務上の実績を有している場合であっても活字の業績が一切ない場合は、当該科目を担当するために十分な能力を有する者であると認められない。</w:t>
            </w:r>
          </w:p>
        </w:tc>
      </w:tr>
    </w:tbl>
    <w:p w14:paraId="310ACB71" w14:textId="158356A7" w:rsidR="00807347" w:rsidRDefault="00807347" w:rsidP="00E97937">
      <w:pPr>
        <w:pStyle w:val="a9"/>
        <w:ind w:leftChars="1" w:left="283" w:hangingChars="134" w:hanging="281"/>
        <w:rPr>
          <w:lang w:eastAsia="ja-JP"/>
        </w:rPr>
      </w:pPr>
    </w:p>
    <w:p w14:paraId="14FCC0C1" w14:textId="21A99EAA" w:rsidR="00545FDC" w:rsidRDefault="005E1780" w:rsidP="00545FDC">
      <w:pPr>
        <w:pStyle w:val="a9"/>
        <w:ind w:leftChars="1" w:left="283" w:hangingChars="134" w:hanging="281"/>
        <w:rPr>
          <w:lang w:eastAsia="ja-JP"/>
        </w:rPr>
      </w:pPr>
      <w:r>
        <w:rPr>
          <w:rFonts w:hint="eastAsia"/>
          <w:lang w:eastAsia="ja-JP"/>
        </w:rPr>
        <w:t>◆</w:t>
      </w:r>
      <w:hyperlink r:id="rId144" w:history="1">
        <w:r w:rsidR="0008268D" w:rsidRPr="00B51AB0">
          <w:rPr>
            <w:rStyle w:val="ac"/>
            <w:rFonts w:hint="eastAsia"/>
            <w:lang w:eastAsia="ja-JP"/>
          </w:rPr>
          <w:t>再課程認定質問回答集</w:t>
        </w:r>
      </w:hyperlink>
      <w:r w:rsidR="00545FDC">
        <w:rPr>
          <w:rFonts w:hint="eastAsia"/>
          <w:lang w:eastAsia="ja-JP"/>
        </w:rPr>
        <w:t>（</w:t>
      </w:r>
      <w:r w:rsidR="00545FDC" w:rsidRPr="0008268D">
        <w:rPr>
          <w:lang w:eastAsia="ja-JP"/>
        </w:rPr>
        <w:t>No.384</w:t>
      </w:r>
      <w:r w:rsidR="00545FDC">
        <w:rPr>
          <w:rFonts w:hint="eastAsia"/>
          <w:lang w:eastAsia="ja-JP"/>
        </w:rPr>
        <w:t>）</w:t>
      </w:r>
    </w:p>
    <w:tbl>
      <w:tblPr>
        <w:tblStyle w:val="ab"/>
        <w:tblW w:w="0" w:type="auto"/>
        <w:tblInd w:w="250" w:type="dxa"/>
        <w:tblLook w:val="04A0" w:firstRow="1" w:lastRow="0" w:firstColumn="1" w:lastColumn="0" w:noHBand="0" w:noVBand="1"/>
      </w:tblPr>
      <w:tblGrid>
        <w:gridCol w:w="8930"/>
      </w:tblGrid>
      <w:tr w:rsidR="00545FDC" w14:paraId="27E255C1" w14:textId="77777777" w:rsidTr="005E1780">
        <w:tc>
          <w:tcPr>
            <w:tcW w:w="8930" w:type="dxa"/>
            <w:tcBorders>
              <w:top w:val="dashed" w:sz="4" w:space="0" w:color="auto"/>
              <w:left w:val="dashed" w:sz="4" w:space="0" w:color="auto"/>
              <w:bottom w:val="dashed" w:sz="4" w:space="0" w:color="auto"/>
              <w:right w:val="dashed" w:sz="4" w:space="0" w:color="auto"/>
            </w:tcBorders>
          </w:tcPr>
          <w:p w14:paraId="3F7B78C4" w14:textId="70312000" w:rsidR="00545FDC" w:rsidRDefault="00545FDC" w:rsidP="004E398B">
            <w:pPr>
              <w:pStyle w:val="a9"/>
              <w:ind w:leftChars="1" w:left="170" w:hangingChars="80" w:hanging="168"/>
              <w:rPr>
                <w:lang w:eastAsia="ja-JP"/>
              </w:rPr>
            </w:pPr>
            <w:r>
              <w:rPr>
                <w:rFonts w:hint="eastAsia"/>
                <w:lang w:eastAsia="ja-JP"/>
              </w:rPr>
              <w:t xml:space="preserve">Ｑ　</w:t>
            </w:r>
            <w:r w:rsidRPr="00CE7063">
              <w:rPr>
                <w:rFonts w:hint="eastAsia"/>
                <w:lang w:eastAsia="ja-JP"/>
              </w:rPr>
              <w:t>「指導法に関する科目等」の「教育の基礎的理解に関する科目」にある「特別の支援を必要とする幼児、児童及び生徒に対する理解」の</w:t>
            </w:r>
            <w:r w:rsidR="00672D35">
              <w:rPr>
                <w:rFonts w:hint="eastAsia"/>
                <w:lang w:eastAsia="ja-JP"/>
              </w:rPr>
              <w:t>1</w:t>
            </w:r>
            <w:r w:rsidRPr="00CE7063">
              <w:rPr>
                <w:rFonts w:hint="eastAsia"/>
                <w:lang w:eastAsia="ja-JP"/>
              </w:rPr>
              <w:t>単位分を充てる科目は実務家教員と本学教員で共同で担おうとしているが、当該実務家教員に教育課程や支援の方法の理解が確認できる場合に活字業績が必要となるのか。</w:t>
            </w:r>
            <w:r>
              <w:rPr>
                <w:lang w:eastAsia="ja-JP"/>
              </w:rPr>
              <w:t xml:space="preserve"> </w:t>
            </w:r>
          </w:p>
          <w:p w14:paraId="7ED4CA12" w14:textId="77777777" w:rsidR="00545FDC" w:rsidRDefault="00545FDC" w:rsidP="004E398B">
            <w:pPr>
              <w:pStyle w:val="a9"/>
              <w:ind w:leftChars="1" w:left="170" w:hangingChars="80" w:hanging="168"/>
              <w:rPr>
                <w:lang w:eastAsia="ja-JP"/>
              </w:rPr>
            </w:pPr>
          </w:p>
          <w:p w14:paraId="445910B2" w14:textId="77777777" w:rsidR="00545FDC" w:rsidRDefault="00545FDC" w:rsidP="004E398B">
            <w:pPr>
              <w:pStyle w:val="a9"/>
              <w:ind w:leftChars="1" w:left="170" w:hangingChars="80" w:hanging="168"/>
              <w:rPr>
                <w:lang w:eastAsia="ja-JP"/>
              </w:rPr>
            </w:pPr>
            <w:r>
              <w:rPr>
                <w:rFonts w:hint="eastAsia"/>
                <w:lang w:eastAsia="ja-JP"/>
              </w:rPr>
              <w:t xml:space="preserve">Ａ　</w:t>
            </w:r>
            <w:r w:rsidRPr="00CE7063">
              <w:rPr>
                <w:rFonts w:hint="eastAsia"/>
                <w:lang w:eastAsia="ja-JP"/>
              </w:rPr>
              <w:t>職務上の実績を有している場合であっても、活字の業績が一切ない場合は、当該科目を担当するために十分な能力を有する者であると認められない。（オムニバスや複数担当でも同様）</w:t>
            </w:r>
          </w:p>
        </w:tc>
      </w:tr>
    </w:tbl>
    <w:p w14:paraId="6A9FF166" w14:textId="77777777" w:rsidR="00545FDC" w:rsidRPr="00807347" w:rsidRDefault="00545FDC" w:rsidP="00E97937">
      <w:pPr>
        <w:pStyle w:val="a9"/>
        <w:ind w:leftChars="1" w:left="283" w:hangingChars="134" w:hanging="281"/>
        <w:rPr>
          <w:lang w:eastAsia="ja-JP"/>
        </w:rPr>
      </w:pPr>
    </w:p>
    <w:p w14:paraId="12A66A8D" w14:textId="540435CA" w:rsidR="00BD2F85" w:rsidRDefault="005E1780" w:rsidP="00BD2F85">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9</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2BEC4861" w14:textId="77777777" w:rsidTr="004E398B">
        <w:tc>
          <w:tcPr>
            <w:tcW w:w="8930" w:type="dxa"/>
            <w:tcBorders>
              <w:top w:val="dashed" w:sz="4" w:space="0" w:color="auto"/>
              <w:left w:val="dashed" w:sz="4" w:space="0" w:color="auto"/>
              <w:bottom w:val="dashed" w:sz="4" w:space="0" w:color="auto"/>
              <w:right w:val="dashed" w:sz="4" w:space="0" w:color="auto"/>
            </w:tcBorders>
          </w:tcPr>
          <w:p w14:paraId="155263BD" w14:textId="2E8BA450"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「直近</w:t>
            </w:r>
            <w:r w:rsidRPr="00672D35">
              <w:rPr>
                <w:lang w:eastAsia="ja-JP"/>
              </w:rPr>
              <w:t>10</w:t>
            </w:r>
            <w:r w:rsidRPr="00672D35">
              <w:rPr>
                <w:lang w:eastAsia="ja-JP"/>
              </w:rPr>
              <w:t>年以内の教員審査における審査結果を尊重する」とあるが、「直近</w:t>
            </w:r>
            <w:r w:rsidRPr="00672D35">
              <w:rPr>
                <w:lang w:eastAsia="ja-JP"/>
              </w:rPr>
              <w:t>10</w:t>
            </w:r>
            <w:r w:rsidRPr="00672D35">
              <w:rPr>
                <w:lang w:eastAsia="ja-JP"/>
              </w:rPr>
              <w:t>年以内に教員審査を通</w:t>
            </w:r>
            <w:r w:rsidRPr="00BD2F85">
              <w:rPr>
                <w:rFonts w:hint="eastAsia"/>
                <w:lang w:eastAsia="ja-JP"/>
              </w:rPr>
              <w:t>過している教員については、教員審査は行わない」あるいは「業績書の提出は必要ない」と同義であると理解してよいか。</w:t>
            </w:r>
          </w:p>
          <w:p w14:paraId="14C90C33" w14:textId="77777777" w:rsidR="00BD2F85" w:rsidRPr="00272E0D" w:rsidRDefault="00BD2F85" w:rsidP="004E398B">
            <w:pPr>
              <w:pStyle w:val="a9"/>
              <w:rPr>
                <w:lang w:eastAsia="ja-JP"/>
              </w:rPr>
            </w:pPr>
          </w:p>
          <w:p w14:paraId="7FE5BF63" w14:textId="21F7A6F5"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同義ではない。「過去の審査結果を尊重」するが、教員審査は実施するため、直近</w:t>
            </w:r>
            <w:r w:rsidRPr="00672D35">
              <w:t>10</w:t>
            </w:r>
            <w:r w:rsidRPr="00BD2F85">
              <w:rPr>
                <w:rFonts w:hint="eastAsia"/>
              </w:rPr>
              <w:t>年以内に教員審査を通過している教員であっても業績書の提出は必要であり、また、課程認定委員会の審査において指摘をされる可能性はあるため、留意いただきたい。</w:t>
            </w:r>
          </w:p>
        </w:tc>
      </w:tr>
    </w:tbl>
    <w:p w14:paraId="45561668" w14:textId="4AE23E58" w:rsidR="00BD2F85" w:rsidRDefault="00BD2F85" w:rsidP="00E97937">
      <w:pPr>
        <w:pStyle w:val="a9"/>
        <w:ind w:leftChars="1" w:left="283" w:hangingChars="134" w:hanging="281"/>
        <w:rPr>
          <w:lang w:eastAsia="ja-JP"/>
        </w:rPr>
      </w:pPr>
    </w:p>
    <w:p w14:paraId="77A57A61" w14:textId="1492E0E9" w:rsidR="00506128" w:rsidRDefault="005E1780" w:rsidP="00506128">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Pr>
          <w:lang w:eastAsia="ja-JP"/>
        </w:rPr>
        <w:t>5</w:t>
      </w:r>
      <w:r w:rsidR="00803D82" w:rsidRPr="00803D82">
        <w:rPr>
          <w:rFonts w:hint="eastAsia"/>
          <w:lang w:eastAsia="ja-JP"/>
        </w:rPr>
        <w:t>年度開設用</w:t>
      </w:r>
      <w:r w:rsidR="00506128">
        <w:rPr>
          <w:rFonts w:hint="eastAsia"/>
          <w:lang w:eastAsia="ja-JP"/>
        </w:rPr>
        <w:t>手引き</w:t>
      </w:r>
      <w:r w:rsidR="0008268D">
        <w:rPr>
          <w:rFonts w:hint="eastAsia"/>
          <w:lang w:eastAsia="ja-JP"/>
        </w:rPr>
        <w:t>別冊</w:t>
      </w:r>
      <w:r w:rsidR="0008268D">
        <w:rPr>
          <w:rFonts w:hint="eastAsia"/>
          <w:lang w:eastAsia="ja-JP"/>
        </w:rPr>
        <w:t>Q</w:t>
      </w:r>
      <w:r w:rsidR="00506128">
        <w:rPr>
          <w:rFonts w:hint="eastAsia"/>
          <w:lang w:eastAsia="ja-JP"/>
        </w:rPr>
        <w:t>＆</w:t>
      </w:r>
      <w:r w:rsidR="0008268D">
        <w:rPr>
          <w:rFonts w:hint="eastAsia"/>
          <w:lang w:eastAsia="ja-JP"/>
        </w:rPr>
        <w:t>A</w:t>
      </w:r>
      <w:r w:rsidR="00506128">
        <w:rPr>
          <w:rFonts w:hint="eastAsia"/>
          <w:lang w:eastAsia="ja-JP"/>
        </w:rPr>
        <w:t>（</w:t>
      </w:r>
      <w:r w:rsidR="00506128" w:rsidRPr="0008268D">
        <w:rPr>
          <w:lang w:eastAsia="ja-JP"/>
        </w:rPr>
        <w:t>No.10</w:t>
      </w:r>
      <w:r w:rsidR="0008268D" w:rsidRPr="0008268D">
        <w:rPr>
          <w:lang w:eastAsia="ja-JP"/>
        </w:rPr>
        <w:t>9</w:t>
      </w:r>
      <w:r w:rsidR="00506128">
        <w:rPr>
          <w:rFonts w:hint="eastAsia"/>
          <w:lang w:eastAsia="ja-JP"/>
        </w:rPr>
        <w:t>）</w:t>
      </w:r>
    </w:p>
    <w:tbl>
      <w:tblPr>
        <w:tblStyle w:val="ab"/>
        <w:tblW w:w="0" w:type="auto"/>
        <w:tblInd w:w="250" w:type="dxa"/>
        <w:tblLook w:val="04A0" w:firstRow="1" w:lastRow="0" w:firstColumn="1" w:lastColumn="0" w:noHBand="0" w:noVBand="1"/>
      </w:tblPr>
      <w:tblGrid>
        <w:gridCol w:w="8930"/>
      </w:tblGrid>
      <w:tr w:rsidR="00506128" w14:paraId="50A4E5AA" w14:textId="77777777" w:rsidTr="004E398B">
        <w:tc>
          <w:tcPr>
            <w:tcW w:w="8930" w:type="dxa"/>
            <w:tcBorders>
              <w:top w:val="dashed" w:sz="4" w:space="0" w:color="auto"/>
              <w:left w:val="dashed" w:sz="4" w:space="0" w:color="auto"/>
              <w:bottom w:val="dashed" w:sz="4" w:space="0" w:color="auto"/>
              <w:right w:val="dashed" w:sz="4" w:space="0" w:color="auto"/>
            </w:tcBorders>
          </w:tcPr>
          <w:p w14:paraId="2254D526" w14:textId="146EF41D" w:rsidR="00506128" w:rsidRDefault="00506128" w:rsidP="004E398B">
            <w:pPr>
              <w:pStyle w:val="a9"/>
              <w:ind w:leftChars="1" w:left="170" w:hangingChars="80" w:hanging="168"/>
              <w:rPr>
                <w:lang w:eastAsia="ja-JP"/>
              </w:rPr>
            </w:pPr>
            <w:r>
              <w:rPr>
                <w:rFonts w:hint="eastAsia"/>
                <w:lang w:eastAsia="ja-JP"/>
              </w:rPr>
              <w:t xml:space="preserve">Ｑ　</w:t>
            </w:r>
            <w:r w:rsidRPr="00506128">
              <w:rPr>
                <w:rFonts w:hint="eastAsia"/>
                <w:lang w:eastAsia="ja-JP"/>
              </w:rPr>
              <w:t>「教員審査」には、変更届の内容も含まれるのか。</w:t>
            </w:r>
          </w:p>
          <w:p w14:paraId="2B81DAAA" w14:textId="77777777" w:rsidR="00506128" w:rsidRPr="00272E0D" w:rsidRDefault="00506128" w:rsidP="004E398B">
            <w:pPr>
              <w:pStyle w:val="a9"/>
              <w:rPr>
                <w:lang w:eastAsia="ja-JP"/>
              </w:rPr>
            </w:pPr>
          </w:p>
          <w:p w14:paraId="2FAE66A7" w14:textId="53D3D113" w:rsidR="00506128" w:rsidRPr="00AD02E0" w:rsidRDefault="00506128" w:rsidP="004E398B">
            <w:pPr>
              <w:ind w:leftChars="1" w:left="170" w:hangingChars="80" w:hanging="168"/>
              <w:rPr>
                <w:rFonts w:cs="ＭＳ 明朝"/>
                <w:kern w:val="0"/>
                <w:szCs w:val="21"/>
              </w:rPr>
            </w:pPr>
            <w:r>
              <w:rPr>
                <w:rFonts w:hint="eastAsia"/>
              </w:rPr>
              <w:t xml:space="preserve">Ａ　</w:t>
            </w:r>
            <w:r w:rsidRPr="00506128">
              <w:rPr>
                <w:rFonts w:hint="eastAsia"/>
              </w:rPr>
              <w:t>「審査結果」なので、変更届による変更は含まれない。</w:t>
            </w:r>
          </w:p>
        </w:tc>
      </w:tr>
    </w:tbl>
    <w:p w14:paraId="5C497D88" w14:textId="0FD21DB3" w:rsidR="00506128" w:rsidRDefault="005E1780" w:rsidP="00506128">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506128">
        <w:rPr>
          <w:rFonts w:hint="eastAsia"/>
          <w:lang w:eastAsia="ja-JP"/>
        </w:rPr>
        <w:t>手引き</w:t>
      </w:r>
      <w:r w:rsidR="0008268D">
        <w:rPr>
          <w:rFonts w:hint="eastAsia"/>
          <w:lang w:eastAsia="ja-JP"/>
        </w:rPr>
        <w:t>別冊</w:t>
      </w:r>
      <w:r w:rsidR="0008268D">
        <w:rPr>
          <w:rFonts w:hint="eastAsia"/>
          <w:lang w:eastAsia="ja-JP"/>
        </w:rPr>
        <w:t>Q</w:t>
      </w:r>
      <w:r w:rsidR="00506128">
        <w:rPr>
          <w:rFonts w:hint="eastAsia"/>
          <w:lang w:eastAsia="ja-JP"/>
        </w:rPr>
        <w:t>＆</w:t>
      </w:r>
      <w:r w:rsidR="0008268D">
        <w:rPr>
          <w:rFonts w:hint="eastAsia"/>
          <w:lang w:eastAsia="ja-JP"/>
        </w:rPr>
        <w:t>A</w:t>
      </w:r>
      <w:r w:rsidR="00506128">
        <w:rPr>
          <w:rFonts w:hint="eastAsia"/>
          <w:lang w:eastAsia="ja-JP"/>
        </w:rPr>
        <w:t>（</w:t>
      </w:r>
      <w:r w:rsidR="00506128" w:rsidRPr="0008268D">
        <w:rPr>
          <w:lang w:eastAsia="ja-JP"/>
        </w:rPr>
        <w:t>No.11</w:t>
      </w:r>
      <w:r w:rsidR="0008268D" w:rsidRPr="0008268D">
        <w:rPr>
          <w:lang w:eastAsia="ja-JP"/>
        </w:rPr>
        <w:t>0</w:t>
      </w:r>
      <w:r w:rsidR="00506128">
        <w:rPr>
          <w:rFonts w:hint="eastAsia"/>
          <w:lang w:eastAsia="ja-JP"/>
        </w:rPr>
        <w:t>）</w:t>
      </w:r>
    </w:p>
    <w:tbl>
      <w:tblPr>
        <w:tblStyle w:val="ab"/>
        <w:tblW w:w="0" w:type="auto"/>
        <w:tblInd w:w="250" w:type="dxa"/>
        <w:tblLook w:val="04A0" w:firstRow="1" w:lastRow="0" w:firstColumn="1" w:lastColumn="0" w:noHBand="0" w:noVBand="1"/>
      </w:tblPr>
      <w:tblGrid>
        <w:gridCol w:w="8930"/>
      </w:tblGrid>
      <w:tr w:rsidR="00506128" w14:paraId="33F9E8E3" w14:textId="77777777" w:rsidTr="004E398B">
        <w:tc>
          <w:tcPr>
            <w:tcW w:w="8930" w:type="dxa"/>
            <w:tcBorders>
              <w:top w:val="dashed" w:sz="4" w:space="0" w:color="auto"/>
              <w:left w:val="dashed" w:sz="4" w:space="0" w:color="auto"/>
              <w:bottom w:val="dashed" w:sz="4" w:space="0" w:color="auto"/>
              <w:right w:val="dashed" w:sz="4" w:space="0" w:color="auto"/>
            </w:tcBorders>
          </w:tcPr>
          <w:p w14:paraId="0A61B602" w14:textId="40234AA8" w:rsidR="00506128" w:rsidRDefault="00506128" w:rsidP="004E398B">
            <w:pPr>
              <w:pStyle w:val="a9"/>
              <w:ind w:leftChars="1" w:left="170" w:hangingChars="80" w:hanging="168"/>
              <w:rPr>
                <w:lang w:eastAsia="ja-JP"/>
              </w:rPr>
            </w:pPr>
            <w:r>
              <w:rPr>
                <w:rFonts w:hint="eastAsia"/>
                <w:lang w:eastAsia="ja-JP"/>
              </w:rPr>
              <w:t xml:space="preserve">Ｑ　</w:t>
            </w:r>
            <w:r w:rsidRPr="00506128">
              <w:rPr>
                <w:rFonts w:hint="eastAsia"/>
                <w:lang w:eastAsia="ja-JP"/>
              </w:rPr>
              <w:t>業績不足が懸念される場合において、諮問前に業績を追加することは可能か。</w:t>
            </w:r>
          </w:p>
          <w:p w14:paraId="619017E8" w14:textId="77777777" w:rsidR="00506128" w:rsidRPr="00272E0D" w:rsidRDefault="00506128" w:rsidP="004E398B">
            <w:pPr>
              <w:pStyle w:val="a9"/>
              <w:rPr>
                <w:lang w:eastAsia="ja-JP"/>
              </w:rPr>
            </w:pPr>
          </w:p>
          <w:p w14:paraId="6FF20D6C" w14:textId="46785BE3" w:rsidR="00506128" w:rsidRPr="00AD02E0" w:rsidRDefault="00506128" w:rsidP="004E398B">
            <w:pPr>
              <w:ind w:leftChars="1" w:left="170" w:hangingChars="80" w:hanging="168"/>
              <w:rPr>
                <w:rFonts w:cs="ＭＳ 明朝"/>
                <w:kern w:val="0"/>
                <w:szCs w:val="21"/>
              </w:rPr>
            </w:pPr>
            <w:r>
              <w:rPr>
                <w:rFonts w:hint="eastAsia"/>
              </w:rPr>
              <w:t xml:space="preserve">Ａ　</w:t>
            </w:r>
            <w:r w:rsidRPr="00506128">
              <w:rPr>
                <w:rFonts w:hint="eastAsia"/>
              </w:rPr>
              <w:t>申請書提出後に公刊された業績を追加することはできない。</w:t>
            </w:r>
          </w:p>
        </w:tc>
      </w:tr>
    </w:tbl>
    <w:p w14:paraId="69CD60B0" w14:textId="6260E0B0" w:rsidR="00506128" w:rsidRDefault="00506128" w:rsidP="00E97937">
      <w:pPr>
        <w:pStyle w:val="a9"/>
        <w:ind w:leftChars="1" w:left="283" w:hangingChars="134" w:hanging="281"/>
        <w:rPr>
          <w:lang w:eastAsia="ja-JP"/>
        </w:rPr>
      </w:pPr>
    </w:p>
    <w:p w14:paraId="2F898ADF" w14:textId="0BD7DD8C" w:rsidR="00E0349E" w:rsidRDefault="005E1780" w:rsidP="00E0349E">
      <w:pPr>
        <w:pStyle w:val="a9"/>
        <w:ind w:leftChars="1" w:left="283" w:hangingChars="134" w:hanging="281"/>
        <w:rPr>
          <w:lang w:eastAsia="ja-JP"/>
        </w:rPr>
      </w:pPr>
      <w:r>
        <w:rPr>
          <w:rFonts w:hint="eastAsia"/>
          <w:lang w:eastAsia="ja-JP"/>
        </w:rPr>
        <w:t>◆</w:t>
      </w:r>
      <w:hyperlink r:id="rId145" w:history="1">
        <w:r w:rsidR="0008268D" w:rsidRPr="00B51AB0">
          <w:rPr>
            <w:rStyle w:val="ac"/>
            <w:rFonts w:hint="eastAsia"/>
            <w:lang w:eastAsia="ja-JP"/>
          </w:rPr>
          <w:t>再課程認定質問回答集</w:t>
        </w:r>
      </w:hyperlink>
      <w:r w:rsidR="00E0349E">
        <w:rPr>
          <w:rFonts w:hint="eastAsia"/>
          <w:lang w:eastAsia="ja-JP"/>
        </w:rPr>
        <w:t>（</w:t>
      </w:r>
      <w:r w:rsidR="00E0349E" w:rsidRPr="0008268D">
        <w:rPr>
          <w:lang w:eastAsia="ja-JP"/>
        </w:rPr>
        <w:t>No.378</w:t>
      </w:r>
      <w:r w:rsidR="00E0349E">
        <w:rPr>
          <w:rFonts w:hint="eastAsia"/>
          <w:lang w:eastAsia="ja-JP"/>
        </w:rPr>
        <w:t>）</w:t>
      </w:r>
    </w:p>
    <w:tbl>
      <w:tblPr>
        <w:tblStyle w:val="ab"/>
        <w:tblW w:w="0" w:type="auto"/>
        <w:tblInd w:w="250" w:type="dxa"/>
        <w:tblLook w:val="04A0" w:firstRow="1" w:lastRow="0" w:firstColumn="1" w:lastColumn="0" w:noHBand="0" w:noVBand="1"/>
      </w:tblPr>
      <w:tblGrid>
        <w:gridCol w:w="8930"/>
      </w:tblGrid>
      <w:tr w:rsidR="00E0349E" w14:paraId="6315D459" w14:textId="77777777" w:rsidTr="00E0349E">
        <w:tc>
          <w:tcPr>
            <w:tcW w:w="8930" w:type="dxa"/>
            <w:tcBorders>
              <w:top w:val="dashed" w:sz="4" w:space="0" w:color="auto"/>
              <w:left w:val="dashed" w:sz="4" w:space="0" w:color="auto"/>
              <w:bottom w:val="dashed" w:sz="4" w:space="0" w:color="auto"/>
              <w:right w:val="dashed" w:sz="4" w:space="0" w:color="auto"/>
            </w:tcBorders>
          </w:tcPr>
          <w:p w14:paraId="4AA14B34" w14:textId="77777777" w:rsidR="00E0349E" w:rsidRDefault="00E0349E" w:rsidP="004E398B">
            <w:pPr>
              <w:pStyle w:val="a9"/>
              <w:ind w:leftChars="14" w:left="170" w:hangingChars="67" w:hanging="141"/>
              <w:rPr>
                <w:lang w:eastAsia="ja-JP"/>
              </w:rPr>
            </w:pPr>
            <w:r>
              <w:rPr>
                <w:rFonts w:hint="eastAsia"/>
                <w:lang w:eastAsia="ja-JP"/>
              </w:rPr>
              <w:t xml:space="preserve">Ｑ　</w:t>
            </w:r>
            <w:r w:rsidRPr="00147EB0">
              <w:rPr>
                <w:rFonts w:hint="eastAsia"/>
                <w:lang w:eastAsia="ja-JP"/>
              </w:rPr>
              <w:t>「各教科の指導法（情報機器及び教材の活用を含む。）」を担当しようとする者は、当該教科の学問領域に関する業績も必要となるのか。</w:t>
            </w:r>
          </w:p>
          <w:p w14:paraId="28CEDA97" w14:textId="77777777" w:rsidR="00E0349E" w:rsidRDefault="00E0349E" w:rsidP="004E398B">
            <w:pPr>
              <w:pStyle w:val="a9"/>
              <w:ind w:leftChars="14" w:left="170" w:hangingChars="67" w:hanging="141"/>
              <w:rPr>
                <w:lang w:eastAsia="ja-JP"/>
              </w:rPr>
            </w:pPr>
          </w:p>
          <w:p w14:paraId="22A49E63" w14:textId="77777777" w:rsidR="00E0349E" w:rsidRDefault="00E0349E" w:rsidP="004E398B">
            <w:pPr>
              <w:pStyle w:val="a9"/>
              <w:ind w:leftChars="14" w:left="170" w:hangingChars="67" w:hanging="141"/>
              <w:rPr>
                <w:lang w:eastAsia="ja-JP"/>
              </w:rPr>
            </w:pPr>
            <w:r>
              <w:rPr>
                <w:rFonts w:hint="eastAsia"/>
                <w:lang w:eastAsia="ja-JP"/>
              </w:rPr>
              <w:t xml:space="preserve">Ａ　</w:t>
            </w:r>
          </w:p>
          <w:p w14:paraId="205CF30A" w14:textId="77777777" w:rsidR="00E0349E" w:rsidRDefault="00E0349E" w:rsidP="004E398B">
            <w:pPr>
              <w:pStyle w:val="a9"/>
              <w:ind w:leftChars="82" w:left="311" w:hangingChars="66" w:hanging="139"/>
              <w:rPr>
                <w:lang w:eastAsia="ja-JP"/>
              </w:rPr>
            </w:pPr>
            <w:r>
              <w:rPr>
                <w:rFonts w:hint="eastAsia"/>
                <w:lang w:eastAsia="ja-JP"/>
              </w:rPr>
              <w:t>○「教科に関する専門的事項」についてはその学問領域についての業績が必要となるが、「各教科の指導法」においては必ずしもその学問領域についての業績は必須とはならない。</w:t>
            </w:r>
          </w:p>
          <w:p w14:paraId="28E48D84" w14:textId="77777777" w:rsidR="00E0349E" w:rsidRDefault="00E0349E" w:rsidP="004E398B">
            <w:pPr>
              <w:pStyle w:val="a9"/>
              <w:ind w:leftChars="82" w:left="311" w:hangingChars="66" w:hanging="139"/>
              <w:rPr>
                <w:lang w:eastAsia="ja-JP"/>
              </w:rPr>
            </w:pPr>
            <w:r>
              <w:rPr>
                <w:rFonts w:hint="eastAsia"/>
                <w:lang w:eastAsia="ja-JP"/>
              </w:rPr>
              <w:t>○一方、「各教科の指導法」については当該教科の指導法に関する業績が必要となり、特定の分野に先鋭化し過ぎている業績のみ記載されている場合においては、業績追加の指摘がなされる可能性があるため留意していただきたい。</w:t>
            </w:r>
          </w:p>
        </w:tc>
      </w:tr>
    </w:tbl>
    <w:p w14:paraId="3998A1F2" w14:textId="77777777" w:rsidR="00E0349E" w:rsidRPr="00E0349E" w:rsidRDefault="00E0349E" w:rsidP="00E97937">
      <w:pPr>
        <w:pStyle w:val="a9"/>
        <w:ind w:leftChars="1" w:left="283" w:hangingChars="134" w:hanging="281"/>
        <w:rPr>
          <w:lang w:eastAsia="ja-JP"/>
        </w:rPr>
      </w:pPr>
    </w:p>
    <w:p w14:paraId="043C7040" w14:textId="28EC4306" w:rsidR="00F41060" w:rsidRDefault="005E1780" w:rsidP="00F41060">
      <w:pPr>
        <w:pStyle w:val="a9"/>
        <w:ind w:leftChars="1" w:left="283" w:hangingChars="134" w:hanging="281"/>
        <w:rPr>
          <w:lang w:eastAsia="ja-JP"/>
        </w:rPr>
      </w:pPr>
      <w:r>
        <w:rPr>
          <w:rFonts w:hint="eastAsia"/>
          <w:lang w:eastAsia="ja-JP"/>
        </w:rPr>
        <w:t>◆</w:t>
      </w:r>
      <w:hyperlink r:id="rId146" w:history="1">
        <w:r w:rsidR="0008268D" w:rsidRPr="00B51AB0">
          <w:rPr>
            <w:rStyle w:val="ac"/>
            <w:rFonts w:hint="eastAsia"/>
            <w:lang w:eastAsia="ja-JP"/>
          </w:rPr>
          <w:t>再課程認定質問回答集</w:t>
        </w:r>
      </w:hyperlink>
      <w:r w:rsidR="00F41060">
        <w:rPr>
          <w:rFonts w:hint="eastAsia"/>
          <w:lang w:eastAsia="ja-JP"/>
        </w:rPr>
        <w:t>（</w:t>
      </w:r>
      <w:r w:rsidR="00F41060" w:rsidRPr="0008268D">
        <w:rPr>
          <w:lang w:eastAsia="ja-JP"/>
        </w:rPr>
        <w:t>No.369</w:t>
      </w:r>
      <w:r w:rsidR="00F41060">
        <w:rPr>
          <w:rFonts w:hint="eastAsia"/>
          <w:lang w:eastAsia="ja-JP"/>
        </w:rPr>
        <w:t>）</w:t>
      </w:r>
    </w:p>
    <w:tbl>
      <w:tblPr>
        <w:tblStyle w:val="ab"/>
        <w:tblW w:w="0" w:type="auto"/>
        <w:tblInd w:w="250" w:type="dxa"/>
        <w:tblLook w:val="04A0" w:firstRow="1" w:lastRow="0" w:firstColumn="1" w:lastColumn="0" w:noHBand="0" w:noVBand="1"/>
      </w:tblPr>
      <w:tblGrid>
        <w:gridCol w:w="8930"/>
      </w:tblGrid>
      <w:tr w:rsidR="00F41060" w14:paraId="2783709B" w14:textId="77777777" w:rsidTr="004E398B">
        <w:tc>
          <w:tcPr>
            <w:tcW w:w="8930" w:type="dxa"/>
            <w:tcBorders>
              <w:top w:val="dashed" w:sz="4" w:space="0" w:color="auto"/>
              <w:left w:val="dashed" w:sz="4" w:space="0" w:color="auto"/>
              <w:bottom w:val="dashed" w:sz="4" w:space="0" w:color="auto"/>
              <w:right w:val="dashed" w:sz="4" w:space="0" w:color="auto"/>
            </w:tcBorders>
          </w:tcPr>
          <w:p w14:paraId="1DAB066B" w14:textId="77777777" w:rsidR="00F41060" w:rsidRDefault="00F41060" w:rsidP="004E398B">
            <w:pPr>
              <w:pStyle w:val="a9"/>
              <w:ind w:leftChars="1" w:left="170" w:hangingChars="80" w:hanging="168"/>
              <w:rPr>
                <w:lang w:eastAsia="ja-JP"/>
              </w:rPr>
            </w:pPr>
            <w:r>
              <w:rPr>
                <w:rFonts w:hint="eastAsia"/>
                <w:lang w:eastAsia="ja-JP"/>
              </w:rPr>
              <w:t xml:space="preserve">Ｑ　</w:t>
            </w:r>
            <w:r w:rsidRPr="00F35AF3">
              <w:rPr>
                <w:rFonts w:hint="eastAsia"/>
                <w:lang w:eastAsia="ja-JP"/>
              </w:rPr>
              <w:t>【幼稚園】「教育の方法及び技術（情報機器・教材活用含む）」の授業科目を担当する教員には幼稚園に特化した業績が必要か。</w:t>
            </w:r>
          </w:p>
          <w:p w14:paraId="4521EF11" w14:textId="77777777" w:rsidR="00F41060" w:rsidRPr="00F41060" w:rsidRDefault="00F41060" w:rsidP="004E398B">
            <w:pPr>
              <w:pStyle w:val="a9"/>
              <w:ind w:leftChars="1" w:left="170" w:hangingChars="80" w:hanging="168"/>
              <w:rPr>
                <w:lang w:eastAsia="ja-JP"/>
              </w:rPr>
            </w:pPr>
          </w:p>
          <w:p w14:paraId="41DD41DB" w14:textId="77777777" w:rsidR="00F41060" w:rsidRDefault="00F41060" w:rsidP="004E398B">
            <w:pPr>
              <w:pStyle w:val="a9"/>
              <w:ind w:leftChars="1" w:left="170" w:hangingChars="80" w:hanging="168"/>
              <w:rPr>
                <w:lang w:eastAsia="ja-JP"/>
              </w:rPr>
            </w:pPr>
            <w:r>
              <w:rPr>
                <w:rFonts w:hint="eastAsia"/>
                <w:lang w:eastAsia="ja-JP"/>
              </w:rPr>
              <w:t xml:space="preserve">Ａ　</w:t>
            </w:r>
          </w:p>
          <w:p w14:paraId="603450DD" w14:textId="77777777" w:rsidR="00F41060" w:rsidRDefault="00F41060" w:rsidP="004E398B">
            <w:pPr>
              <w:pStyle w:val="a9"/>
              <w:ind w:leftChars="81" w:left="170"/>
              <w:rPr>
                <w:lang w:eastAsia="ja-JP"/>
              </w:rPr>
            </w:pPr>
            <w:r>
              <w:rPr>
                <w:rFonts w:hint="eastAsia"/>
                <w:lang w:eastAsia="ja-JP"/>
              </w:rPr>
              <w:t>○幼稚園、または隣接校種の業績が望ましい。</w:t>
            </w:r>
          </w:p>
          <w:p w14:paraId="520F141D" w14:textId="77777777" w:rsidR="00F41060" w:rsidRDefault="00F41060" w:rsidP="004E398B">
            <w:pPr>
              <w:pStyle w:val="a9"/>
              <w:ind w:leftChars="82" w:left="311" w:hangingChars="66" w:hanging="139"/>
              <w:rPr>
                <w:lang w:eastAsia="ja-JP"/>
              </w:rPr>
            </w:pPr>
            <w:r>
              <w:rPr>
                <w:rFonts w:hint="eastAsia"/>
                <w:lang w:eastAsia="ja-JP"/>
              </w:rPr>
              <w:t>○過去の審査会での指摘を踏まえれば、例えば幼稚園の教職課程で高等学校の業績のみ記載している場合においては、業績追加または教員追加（変更）の指摘がなされる可能性が高いため、留意いただきたい。</w:t>
            </w:r>
          </w:p>
        </w:tc>
      </w:tr>
    </w:tbl>
    <w:p w14:paraId="6C0B2FFA" w14:textId="77777777" w:rsidR="00F41060" w:rsidRPr="00F41060" w:rsidRDefault="00F41060" w:rsidP="00E97937">
      <w:pPr>
        <w:pStyle w:val="a9"/>
        <w:ind w:leftChars="1" w:left="283" w:hangingChars="134" w:hanging="281"/>
        <w:rPr>
          <w:lang w:eastAsia="ja-JP"/>
        </w:rPr>
      </w:pPr>
    </w:p>
    <w:p w14:paraId="15E5AD30" w14:textId="2EEAF36B" w:rsidR="00807347" w:rsidRDefault="005E1780" w:rsidP="00807347">
      <w:pPr>
        <w:pStyle w:val="a9"/>
        <w:ind w:leftChars="1" w:left="283" w:hangingChars="134" w:hanging="281"/>
        <w:rPr>
          <w:lang w:eastAsia="ja-JP"/>
        </w:rPr>
      </w:pPr>
      <w:r>
        <w:rPr>
          <w:rFonts w:hint="eastAsia"/>
          <w:lang w:eastAsia="ja-JP"/>
        </w:rPr>
        <w:t>◆</w:t>
      </w:r>
      <w:hyperlink r:id="rId147"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No.339</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28507375" w14:textId="77777777" w:rsidTr="004E398B">
        <w:tc>
          <w:tcPr>
            <w:tcW w:w="8930" w:type="dxa"/>
            <w:tcBorders>
              <w:top w:val="dashed" w:sz="4" w:space="0" w:color="auto"/>
              <w:left w:val="dashed" w:sz="4" w:space="0" w:color="auto"/>
              <w:bottom w:val="dashed" w:sz="4" w:space="0" w:color="auto"/>
              <w:right w:val="dashed" w:sz="4" w:space="0" w:color="auto"/>
            </w:tcBorders>
          </w:tcPr>
          <w:p w14:paraId="2731D07F" w14:textId="77777777" w:rsidR="00807347" w:rsidRDefault="00807347" w:rsidP="004E398B">
            <w:pPr>
              <w:pStyle w:val="a9"/>
              <w:ind w:leftChars="1" w:left="170" w:hangingChars="80" w:hanging="168"/>
              <w:rPr>
                <w:lang w:eastAsia="ja-JP"/>
              </w:rPr>
            </w:pPr>
            <w:r>
              <w:rPr>
                <w:rFonts w:hint="eastAsia"/>
                <w:lang w:eastAsia="ja-JP"/>
              </w:rPr>
              <w:t xml:space="preserve">Ｑ　</w:t>
            </w:r>
            <w:r w:rsidRPr="005229A8">
              <w:rPr>
                <w:rFonts w:hint="eastAsia"/>
                <w:lang w:eastAsia="ja-JP"/>
              </w:rPr>
              <w:t>「教科及び教科の指導法に関する科目」等、アクティブ・ラーニングの視点を取り入れることになる科目においては、科目担当教員に必ず過</w:t>
            </w:r>
            <w:r w:rsidRPr="00EE473E">
              <w:rPr>
                <w:rFonts w:ascii="ＭＳ 明朝" w:hAnsi="ＭＳ 明朝" w:hint="eastAsia"/>
                <w:lang w:eastAsia="ja-JP"/>
              </w:rPr>
              <w:t>去</w:t>
            </w:r>
            <w:r w:rsidRPr="00C23F39">
              <w:rPr>
                <w:lang w:eastAsia="ja-JP"/>
              </w:rPr>
              <w:t>10</w:t>
            </w:r>
            <w:r w:rsidRPr="00EE473E">
              <w:rPr>
                <w:rFonts w:ascii="ＭＳ 明朝" w:hAnsi="ＭＳ 明朝" w:hint="eastAsia"/>
                <w:lang w:eastAsia="ja-JP"/>
              </w:rPr>
              <w:t>年</w:t>
            </w:r>
            <w:r w:rsidRPr="005229A8">
              <w:rPr>
                <w:rFonts w:hint="eastAsia"/>
                <w:lang w:eastAsia="ja-JP"/>
              </w:rPr>
              <w:t>以内のアクティブ・ラーニングに関する公刊された活字業績が必要か。</w:t>
            </w:r>
          </w:p>
          <w:p w14:paraId="3D186B9B" w14:textId="77777777" w:rsidR="00807347" w:rsidRDefault="00807347" w:rsidP="004E398B">
            <w:pPr>
              <w:pStyle w:val="a9"/>
              <w:ind w:leftChars="1" w:left="170" w:hangingChars="80" w:hanging="168"/>
              <w:rPr>
                <w:lang w:eastAsia="ja-JP"/>
              </w:rPr>
            </w:pPr>
          </w:p>
          <w:p w14:paraId="6CE5007C" w14:textId="77777777" w:rsidR="00807347" w:rsidRPr="005229A8" w:rsidRDefault="00807347" w:rsidP="004E398B">
            <w:pPr>
              <w:pStyle w:val="a9"/>
              <w:rPr>
                <w:lang w:eastAsia="ja-JP"/>
              </w:rPr>
            </w:pPr>
            <w:r>
              <w:rPr>
                <w:rFonts w:hint="eastAsia"/>
                <w:lang w:eastAsia="ja-JP"/>
              </w:rPr>
              <w:t xml:space="preserve">Ａ　</w:t>
            </w:r>
            <w:r w:rsidRPr="005229A8">
              <w:rPr>
                <w:rFonts w:hint="eastAsia"/>
                <w:lang w:eastAsia="ja-JP"/>
              </w:rPr>
              <w:t>アクティブ・ラーニングについての個別の業績は必須とはならない。</w:t>
            </w:r>
          </w:p>
        </w:tc>
      </w:tr>
    </w:tbl>
    <w:p w14:paraId="5F2014D0" w14:textId="77777777" w:rsidR="00766693" w:rsidRDefault="00766693" w:rsidP="00807347">
      <w:pPr>
        <w:pStyle w:val="a9"/>
        <w:ind w:leftChars="1" w:left="283" w:hangingChars="134" w:hanging="281"/>
        <w:rPr>
          <w:lang w:eastAsia="ja-JP"/>
        </w:rPr>
      </w:pPr>
    </w:p>
    <w:p w14:paraId="4FFD6F6F" w14:textId="2C3FACA5" w:rsidR="00807347" w:rsidRDefault="005E1780" w:rsidP="00807347">
      <w:pPr>
        <w:pStyle w:val="a9"/>
        <w:ind w:leftChars="1" w:left="283" w:hangingChars="134" w:hanging="281"/>
        <w:rPr>
          <w:lang w:eastAsia="ja-JP"/>
        </w:rPr>
      </w:pPr>
      <w:r>
        <w:rPr>
          <w:rFonts w:hint="eastAsia"/>
          <w:lang w:eastAsia="ja-JP"/>
        </w:rPr>
        <w:t>◆</w:t>
      </w:r>
      <w:hyperlink r:id="rId148"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No.346</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49A715D6" w14:textId="77777777" w:rsidTr="004E398B">
        <w:tc>
          <w:tcPr>
            <w:tcW w:w="8930" w:type="dxa"/>
            <w:tcBorders>
              <w:top w:val="dashed" w:sz="4" w:space="0" w:color="auto"/>
              <w:left w:val="dashed" w:sz="4" w:space="0" w:color="auto"/>
              <w:bottom w:val="dashed" w:sz="4" w:space="0" w:color="auto"/>
              <w:right w:val="dashed" w:sz="4" w:space="0" w:color="auto"/>
            </w:tcBorders>
          </w:tcPr>
          <w:p w14:paraId="48A8DA67" w14:textId="77777777" w:rsidR="00807347" w:rsidRDefault="00807347" w:rsidP="004E398B">
            <w:pPr>
              <w:pStyle w:val="a9"/>
              <w:ind w:left="170" w:hangingChars="81" w:hanging="170"/>
              <w:rPr>
                <w:lang w:eastAsia="ja-JP"/>
              </w:rPr>
            </w:pPr>
            <w:r>
              <w:rPr>
                <w:rFonts w:hint="eastAsia"/>
                <w:lang w:eastAsia="ja-JP"/>
              </w:rPr>
              <w:t xml:space="preserve">Ｑ　</w:t>
            </w:r>
            <w:r w:rsidRPr="000A59E7">
              <w:rPr>
                <w:rFonts w:hint="eastAsia"/>
                <w:lang w:eastAsia="ja-JP"/>
              </w:rPr>
              <w:t>今般の学習指導要領改訂でアクティブ・ラーニングが追加されたかと思うが、教科の指導法の担当教員にはアクティブ・ラーニングに関する研究業績が必要か。</w:t>
            </w:r>
          </w:p>
          <w:p w14:paraId="10CF7C89" w14:textId="77777777" w:rsidR="00807347" w:rsidRDefault="00807347" w:rsidP="004E398B">
            <w:pPr>
              <w:pStyle w:val="a9"/>
              <w:ind w:left="170" w:hangingChars="81" w:hanging="170"/>
              <w:rPr>
                <w:lang w:eastAsia="ja-JP"/>
              </w:rPr>
            </w:pPr>
          </w:p>
          <w:p w14:paraId="02E94274" w14:textId="46393175" w:rsidR="00807347" w:rsidRPr="000A59E7" w:rsidRDefault="00807347" w:rsidP="004E398B">
            <w:pPr>
              <w:pStyle w:val="a9"/>
              <w:ind w:left="170" w:hangingChars="81" w:hanging="170"/>
              <w:rPr>
                <w:lang w:eastAsia="ja-JP"/>
              </w:rPr>
            </w:pPr>
            <w:r>
              <w:rPr>
                <w:rFonts w:hint="eastAsia"/>
                <w:lang w:eastAsia="ja-JP"/>
              </w:rPr>
              <w:t xml:space="preserve">Ａ　</w:t>
            </w:r>
            <w:r w:rsidRPr="000A59E7">
              <w:rPr>
                <w:rFonts w:hint="eastAsia"/>
                <w:lang w:eastAsia="ja-JP"/>
              </w:rPr>
              <w:t>アクティブ・ラーニングは授業改善の｢視点｣であり、免許法施行規則に明示された事項ではないので、必ず当該業績を求めるものではない。なお、授業科目の中でアクティブ・ラーニングについて扱う内容があるのであれば、当該内容を教授できる業績が求められることとなるが、その場合でも、それに特化した業績でなければならないというわけではない。（</w:t>
            </w:r>
            <w:hyperlink r:id="rId149" w:history="1">
              <w:r w:rsidRPr="00EE473E">
                <w:rPr>
                  <w:rStyle w:val="ac"/>
                  <w:rFonts w:hint="eastAsia"/>
                  <w:lang w:eastAsia="ja-JP"/>
                </w:rPr>
                <w:t>説明会資料</w:t>
              </w:r>
              <w:r w:rsidR="00C23F39">
                <w:rPr>
                  <w:rStyle w:val="ac"/>
                  <w:rFonts w:hint="eastAsia"/>
                  <w:lang w:eastAsia="ja-JP"/>
                </w:rPr>
                <w:t>2</w:t>
              </w:r>
              <w:r w:rsidRPr="00EE473E">
                <w:rPr>
                  <w:rStyle w:val="ac"/>
                  <w:rFonts w:hint="eastAsia"/>
                  <w:lang w:eastAsia="ja-JP"/>
                </w:rPr>
                <w:t xml:space="preserve">  </w:t>
              </w:r>
              <w:r w:rsidRPr="00EE473E">
                <w:rPr>
                  <w:rStyle w:val="ac"/>
                  <w:rFonts w:hint="eastAsia"/>
                  <w:lang w:eastAsia="ja-JP"/>
                </w:rPr>
                <w:t>再課程認定申請について</w:t>
              </w:r>
            </w:hyperlink>
            <w:r w:rsidRPr="000A59E7">
              <w:rPr>
                <w:rFonts w:hint="eastAsia"/>
                <w:lang w:eastAsia="ja-JP"/>
              </w:rPr>
              <w:t xml:space="preserve">  p.7</w:t>
            </w:r>
            <w:r w:rsidRPr="000A59E7">
              <w:rPr>
                <w:rFonts w:hint="eastAsia"/>
                <w:lang w:eastAsia="ja-JP"/>
              </w:rPr>
              <w:t>のとおり）</w:t>
            </w:r>
          </w:p>
        </w:tc>
      </w:tr>
    </w:tbl>
    <w:p w14:paraId="29FD8757" w14:textId="77777777" w:rsidR="00807347" w:rsidRDefault="00807347" w:rsidP="00807347">
      <w:pPr>
        <w:pStyle w:val="a9"/>
        <w:ind w:leftChars="1" w:left="283" w:hangingChars="134" w:hanging="281"/>
        <w:rPr>
          <w:lang w:eastAsia="ja-JP"/>
        </w:rPr>
      </w:pPr>
    </w:p>
    <w:p w14:paraId="33657347" w14:textId="4EBED494" w:rsidR="00F441FD" w:rsidRDefault="005E1780" w:rsidP="00F441FD">
      <w:pPr>
        <w:pStyle w:val="a9"/>
        <w:ind w:leftChars="1" w:left="283" w:hangingChars="134" w:hanging="281"/>
        <w:rPr>
          <w:lang w:eastAsia="ja-JP"/>
        </w:rPr>
      </w:pPr>
      <w:r>
        <w:rPr>
          <w:rFonts w:hint="eastAsia"/>
          <w:lang w:eastAsia="ja-JP"/>
        </w:rPr>
        <w:t>◆</w:t>
      </w:r>
      <w:hyperlink r:id="rId150" w:history="1">
        <w:r w:rsidR="0008268D" w:rsidRPr="00B51AB0">
          <w:rPr>
            <w:rStyle w:val="ac"/>
            <w:rFonts w:hint="eastAsia"/>
            <w:lang w:eastAsia="ja-JP"/>
          </w:rPr>
          <w:t>再課程認定質問回答集</w:t>
        </w:r>
      </w:hyperlink>
      <w:r w:rsidR="00F441FD">
        <w:rPr>
          <w:rFonts w:hint="eastAsia"/>
          <w:lang w:eastAsia="ja-JP"/>
        </w:rPr>
        <w:t>（</w:t>
      </w:r>
      <w:r w:rsidR="00F441FD" w:rsidRPr="0008268D">
        <w:rPr>
          <w:lang w:eastAsia="ja-JP"/>
        </w:rPr>
        <w:t>No.252</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4EA21F98" w14:textId="77777777" w:rsidTr="004E398B">
        <w:tc>
          <w:tcPr>
            <w:tcW w:w="8930" w:type="dxa"/>
            <w:tcBorders>
              <w:top w:val="dashed" w:sz="4" w:space="0" w:color="auto"/>
              <w:left w:val="dashed" w:sz="4" w:space="0" w:color="auto"/>
              <w:bottom w:val="dashed" w:sz="4" w:space="0" w:color="auto"/>
              <w:right w:val="dashed" w:sz="4" w:space="0" w:color="auto"/>
            </w:tcBorders>
          </w:tcPr>
          <w:p w14:paraId="5604436F" w14:textId="77777777" w:rsidR="00F441FD" w:rsidRDefault="00F441FD" w:rsidP="004E398B">
            <w:pPr>
              <w:pStyle w:val="a9"/>
              <w:ind w:leftChars="1" w:left="170" w:hangingChars="80" w:hanging="168"/>
              <w:rPr>
                <w:lang w:eastAsia="ja-JP"/>
              </w:rPr>
            </w:pPr>
            <w:r>
              <w:rPr>
                <w:rFonts w:hint="eastAsia"/>
                <w:lang w:eastAsia="ja-JP"/>
              </w:rPr>
              <w:t xml:space="preserve">Ｑ　</w:t>
            </w:r>
            <w:r w:rsidRPr="00657F5F">
              <w:rPr>
                <w:rFonts w:hint="eastAsia"/>
                <w:lang w:eastAsia="ja-JP"/>
              </w:rPr>
              <w:t>小・中学校の総合的な学習の時間の実践を具体的に検討した業績（例えば、小・中学校の我が国の伝統的文化の学習の授業実践について検討した書籍など）があれば、高校用の「総合的な学習の時間の指導法」の業績として認められるか。</w:t>
            </w:r>
          </w:p>
          <w:p w14:paraId="7C9BCE97" w14:textId="77777777" w:rsidR="00F441FD" w:rsidRDefault="00F441FD" w:rsidP="004E398B">
            <w:pPr>
              <w:pStyle w:val="a9"/>
              <w:rPr>
                <w:lang w:eastAsia="ja-JP"/>
              </w:rPr>
            </w:pPr>
          </w:p>
          <w:p w14:paraId="00516BD3" w14:textId="77777777" w:rsidR="00F441FD" w:rsidRPr="002C015B" w:rsidRDefault="00F441FD" w:rsidP="004E398B">
            <w:pPr>
              <w:pStyle w:val="a9"/>
              <w:rPr>
                <w:lang w:eastAsia="ja-JP"/>
              </w:rPr>
            </w:pPr>
            <w:r>
              <w:rPr>
                <w:rFonts w:hint="eastAsia"/>
                <w:lang w:eastAsia="ja-JP"/>
              </w:rPr>
              <w:t xml:space="preserve">Ａ　</w:t>
            </w:r>
            <w:r w:rsidRPr="00657F5F">
              <w:rPr>
                <w:rFonts w:hint="eastAsia"/>
                <w:lang w:eastAsia="ja-JP"/>
              </w:rPr>
              <w:t>学校種は問わないが、当該学校種又は隣接校種の業績が望ましい。</w:t>
            </w:r>
          </w:p>
        </w:tc>
      </w:tr>
    </w:tbl>
    <w:p w14:paraId="6EA0478C" w14:textId="14F7CBF9" w:rsidR="00807347" w:rsidRDefault="00807347" w:rsidP="00E97937">
      <w:pPr>
        <w:pStyle w:val="a9"/>
        <w:ind w:leftChars="1" w:left="283" w:hangingChars="134" w:hanging="281"/>
        <w:rPr>
          <w:lang w:eastAsia="ja-JP"/>
        </w:rPr>
      </w:pPr>
    </w:p>
    <w:p w14:paraId="4699CCB8" w14:textId="10754263" w:rsidR="005041DC" w:rsidRDefault="005E1780" w:rsidP="005041DC">
      <w:pPr>
        <w:pStyle w:val="a9"/>
        <w:ind w:leftChars="1" w:left="283" w:hangingChars="134" w:hanging="281"/>
        <w:rPr>
          <w:lang w:eastAsia="ja-JP"/>
        </w:rPr>
      </w:pPr>
      <w:r>
        <w:rPr>
          <w:rFonts w:hint="eastAsia"/>
          <w:lang w:eastAsia="ja-JP"/>
        </w:rPr>
        <w:t>◆</w:t>
      </w:r>
      <w:hyperlink r:id="rId151" w:history="1">
        <w:r w:rsidR="0008268D" w:rsidRPr="00B51AB0">
          <w:rPr>
            <w:rStyle w:val="ac"/>
            <w:rFonts w:hint="eastAsia"/>
            <w:lang w:eastAsia="ja-JP"/>
          </w:rPr>
          <w:t>再課程認定質問回答集</w:t>
        </w:r>
      </w:hyperlink>
      <w:r w:rsidR="005041DC">
        <w:rPr>
          <w:rFonts w:hint="eastAsia"/>
          <w:lang w:eastAsia="ja-JP"/>
        </w:rPr>
        <w:t>（</w:t>
      </w:r>
      <w:r w:rsidR="005041DC" w:rsidRPr="0008268D">
        <w:rPr>
          <w:lang w:eastAsia="ja-JP"/>
        </w:rPr>
        <w:t>No.354</w:t>
      </w:r>
      <w:r w:rsidR="005041DC">
        <w:rPr>
          <w:rFonts w:hint="eastAsia"/>
          <w:lang w:eastAsia="ja-JP"/>
        </w:rPr>
        <w:t>）</w:t>
      </w:r>
    </w:p>
    <w:tbl>
      <w:tblPr>
        <w:tblStyle w:val="ab"/>
        <w:tblW w:w="0" w:type="auto"/>
        <w:tblInd w:w="250" w:type="dxa"/>
        <w:tblLook w:val="04A0" w:firstRow="1" w:lastRow="0" w:firstColumn="1" w:lastColumn="0" w:noHBand="0" w:noVBand="1"/>
      </w:tblPr>
      <w:tblGrid>
        <w:gridCol w:w="8930"/>
      </w:tblGrid>
      <w:tr w:rsidR="005041DC" w14:paraId="61F31C1F" w14:textId="77777777" w:rsidTr="005041DC">
        <w:tc>
          <w:tcPr>
            <w:tcW w:w="8930" w:type="dxa"/>
            <w:tcBorders>
              <w:top w:val="dashed" w:sz="4" w:space="0" w:color="auto"/>
              <w:left w:val="dashed" w:sz="4" w:space="0" w:color="auto"/>
              <w:bottom w:val="dashed" w:sz="4" w:space="0" w:color="auto"/>
              <w:right w:val="dashed" w:sz="4" w:space="0" w:color="auto"/>
            </w:tcBorders>
          </w:tcPr>
          <w:p w14:paraId="154F8431" w14:textId="77777777" w:rsidR="005041DC" w:rsidRDefault="005041DC" w:rsidP="004E398B">
            <w:pPr>
              <w:pStyle w:val="a9"/>
              <w:ind w:leftChars="1" w:left="170" w:hangingChars="80" w:hanging="168"/>
              <w:rPr>
                <w:lang w:eastAsia="ja-JP"/>
              </w:rPr>
            </w:pPr>
            <w:r>
              <w:rPr>
                <w:rFonts w:hint="eastAsia"/>
                <w:lang w:eastAsia="ja-JP"/>
              </w:rPr>
              <w:t xml:space="preserve">Ｑ　</w:t>
            </w:r>
            <w:r w:rsidRPr="000E47F9">
              <w:rPr>
                <w:rFonts w:hint="eastAsia"/>
                <w:lang w:eastAsia="ja-JP"/>
              </w:rPr>
              <w:t>「総合的な学習の時間の指導法」は共通開設が可能と課程認定基準に定められているが、学校種をまたいで共通開設している「総合的な学習の時間の指導法」を担当する教員はすべての学校種に応じた業績が必要となるのか。</w:t>
            </w:r>
          </w:p>
          <w:p w14:paraId="268F0679" w14:textId="77777777" w:rsidR="005041DC" w:rsidRDefault="005041DC" w:rsidP="004E398B">
            <w:pPr>
              <w:pStyle w:val="a9"/>
              <w:ind w:leftChars="1" w:left="170" w:hangingChars="80" w:hanging="168"/>
              <w:rPr>
                <w:lang w:eastAsia="ja-JP"/>
              </w:rPr>
            </w:pPr>
          </w:p>
          <w:p w14:paraId="57F80C0C" w14:textId="77777777" w:rsidR="005041DC" w:rsidRDefault="005041DC" w:rsidP="004E398B">
            <w:pPr>
              <w:pStyle w:val="a9"/>
              <w:ind w:leftChars="1" w:left="170" w:hangingChars="80" w:hanging="168"/>
              <w:rPr>
                <w:lang w:eastAsia="ja-JP"/>
              </w:rPr>
            </w:pPr>
            <w:r>
              <w:rPr>
                <w:rFonts w:hint="eastAsia"/>
                <w:lang w:eastAsia="ja-JP"/>
              </w:rPr>
              <w:t xml:space="preserve">Ａ　</w:t>
            </w:r>
            <w:r w:rsidRPr="000E47F9">
              <w:rPr>
                <w:rFonts w:hint="eastAsia"/>
                <w:lang w:eastAsia="ja-JP"/>
              </w:rPr>
              <w:t>当該科目の担当が可能な範囲においては、必ずしも全ての学校種に対応した業績は要しない。</w:t>
            </w:r>
          </w:p>
        </w:tc>
      </w:tr>
    </w:tbl>
    <w:p w14:paraId="0158CC14" w14:textId="3EA2E5F4" w:rsidR="005041DC" w:rsidRDefault="005041DC" w:rsidP="00E97937">
      <w:pPr>
        <w:pStyle w:val="a9"/>
        <w:ind w:leftChars="1" w:left="283" w:hangingChars="134" w:hanging="281"/>
        <w:rPr>
          <w:lang w:eastAsia="ja-JP"/>
        </w:rPr>
      </w:pPr>
    </w:p>
    <w:p w14:paraId="1D35D5D3" w14:textId="77777777" w:rsidR="0066771A" w:rsidRDefault="0066771A" w:rsidP="0066771A">
      <w:pPr>
        <w:pStyle w:val="a9"/>
        <w:ind w:leftChars="1" w:left="283" w:hangingChars="134" w:hanging="281"/>
        <w:rPr>
          <w:lang w:eastAsia="ja-JP"/>
        </w:rPr>
      </w:pPr>
      <w:r>
        <w:rPr>
          <w:rFonts w:hint="eastAsia"/>
          <w:lang w:eastAsia="ja-JP"/>
        </w:rPr>
        <w:t>▼課程認定審査の確認事項３</w:t>
      </w:r>
    </w:p>
    <w:tbl>
      <w:tblPr>
        <w:tblStyle w:val="ab"/>
        <w:tblW w:w="0" w:type="auto"/>
        <w:tblInd w:w="283" w:type="dxa"/>
        <w:tblLook w:val="04A0" w:firstRow="1" w:lastRow="0" w:firstColumn="1" w:lastColumn="0" w:noHBand="0" w:noVBand="1"/>
      </w:tblPr>
      <w:tblGrid>
        <w:gridCol w:w="8897"/>
      </w:tblGrid>
      <w:tr w:rsidR="0066771A" w14:paraId="28EDB2DE" w14:textId="77777777" w:rsidTr="00E00EAC">
        <w:tc>
          <w:tcPr>
            <w:tcW w:w="8897" w:type="dxa"/>
          </w:tcPr>
          <w:p w14:paraId="3558C0EA" w14:textId="4347C688" w:rsidR="0066771A" w:rsidRDefault="0066771A" w:rsidP="00E00EAC">
            <w:pPr>
              <w:pStyle w:val="a9"/>
              <w:ind w:left="286" w:hangingChars="136" w:hanging="286"/>
              <w:rPr>
                <w:lang w:eastAsia="ja-JP"/>
              </w:rPr>
            </w:pPr>
            <w:r>
              <w:rPr>
                <w:rFonts w:hint="eastAsia"/>
                <w:lang w:eastAsia="ja-JP"/>
              </w:rPr>
              <w:t>（</w:t>
            </w:r>
            <w:r w:rsidR="00A402D5">
              <w:rPr>
                <w:rFonts w:hint="eastAsia"/>
                <w:lang w:eastAsia="ja-JP"/>
              </w:rPr>
              <w:t>２</w:t>
            </w:r>
            <w:r>
              <w:rPr>
                <w:rFonts w:hint="eastAsia"/>
                <w:lang w:eastAsia="ja-JP"/>
              </w:rPr>
              <w:t>）</w:t>
            </w:r>
            <w:r>
              <w:rPr>
                <w:lang w:eastAsia="ja-JP"/>
              </w:rPr>
              <w:t>小学校教諭、中学校教諭、高等学校教諭の教職課程の「情報通信技術を活用した教育の理論及び</w:t>
            </w:r>
            <w:r>
              <w:rPr>
                <w:lang w:eastAsia="ja-JP"/>
              </w:rPr>
              <w:t xml:space="preserve"> </w:t>
            </w:r>
            <w:r>
              <w:rPr>
                <w:lang w:eastAsia="ja-JP"/>
              </w:rPr>
              <w:t>方法」を含む科目を担当する教員が当該科目に関する研究業績等を有していない場合において、当分の間、「各教科の指導法」「教育の方法及び技術」のいずれかに関する活字業績を有している者を</w:t>
            </w:r>
            <w:r>
              <w:rPr>
                <w:lang w:eastAsia="ja-JP"/>
              </w:rPr>
              <w:t xml:space="preserve"> </w:t>
            </w:r>
            <w:r>
              <w:rPr>
                <w:lang w:eastAsia="ja-JP"/>
              </w:rPr>
              <w:t>もってあてることを可能とする。</w:t>
            </w:r>
          </w:p>
        </w:tc>
      </w:tr>
    </w:tbl>
    <w:p w14:paraId="0A5C97BD" w14:textId="77777777" w:rsidR="0066771A" w:rsidRPr="0066771A" w:rsidRDefault="0066771A" w:rsidP="00E97937">
      <w:pPr>
        <w:pStyle w:val="a9"/>
        <w:ind w:leftChars="1" w:left="283" w:hangingChars="134" w:hanging="281"/>
        <w:rPr>
          <w:lang w:eastAsia="ja-JP"/>
        </w:rPr>
      </w:pPr>
    </w:p>
    <w:p w14:paraId="07556022" w14:textId="682B916C" w:rsidR="00450106" w:rsidRDefault="00450106" w:rsidP="00450106">
      <w:pPr>
        <w:pStyle w:val="a9"/>
        <w:tabs>
          <w:tab w:val="left" w:pos="284"/>
        </w:tabs>
        <w:ind w:leftChars="1" w:left="424" w:hangingChars="201" w:hanging="422"/>
        <w:rPr>
          <w:lang w:eastAsia="ja-JP"/>
        </w:rPr>
      </w:pPr>
      <w:r>
        <w:rPr>
          <w:rFonts w:hint="eastAsia"/>
          <w:lang w:eastAsia="ja-JP"/>
        </w:rPr>
        <w:t>◆</w:t>
      </w:r>
      <w:hyperlink r:id="rId152" w:history="1">
        <w:r w:rsidRPr="000353E1">
          <w:rPr>
            <w:rStyle w:val="ac"/>
            <w:rFonts w:hint="eastAsia"/>
            <w:lang w:eastAsia="ja-JP"/>
          </w:rPr>
          <w:t>2</w:t>
        </w:r>
        <w:r w:rsidRPr="000353E1">
          <w:rPr>
            <w:rStyle w:val="ac"/>
            <w:lang w:eastAsia="ja-JP"/>
          </w:rPr>
          <w:t>021/11/2</w:t>
        </w:r>
        <w:r w:rsidRPr="000353E1">
          <w:rPr>
            <w:rStyle w:val="ac"/>
            <w:rFonts w:hint="eastAsia"/>
            <w:lang w:eastAsia="ja-JP"/>
          </w:rPr>
          <w:t>質問回答集</w:t>
        </w:r>
      </w:hyperlink>
      <w:r>
        <w:rPr>
          <w:rFonts w:hint="eastAsia"/>
          <w:lang w:eastAsia="ja-JP"/>
        </w:rPr>
        <w:t>（</w:t>
      </w:r>
      <w:r w:rsidRPr="00C10E09">
        <w:rPr>
          <w:lang w:eastAsia="ja-JP"/>
        </w:rPr>
        <w:t>No.</w:t>
      </w:r>
      <w:r>
        <w:rPr>
          <w:lang w:eastAsia="ja-JP"/>
        </w:rPr>
        <w:t>12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450106" w14:paraId="20809F8E" w14:textId="77777777" w:rsidTr="00E00EAC">
        <w:tc>
          <w:tcPr>
            <w:tcW w:w="8930" w:type="dxa"/>
            <w:tcBorders>
              <w:top w:val="dashed" w:sz="4" w:space="0" w:color="auto"/>
              <w:left w:val="dashed" w:sz="4" w:space="0" w:color="auto"/>
              <w:bottom w:val="dashed" w:sz="4" w:space="0" w:color="auto"/>
              <w:right w:val="dashed" w:sz="4" w:space="0" w:color="auto"/>
            </w:tcBorders>
          </w:tcPr>
          <w:p w14:paraId="7155B50A" w14:textId="408D6672" w:rsidR="00450106" w:rsidRDefault="00450106"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の担当教員について、「当分の間、「各教科の指導法」「教育の方法及び技術」のいずれかに関する活字業績を有している者をもってあてることを可能とする。」とある。課程認定審査で「各教科の指導法」「教育の方法及び技術」の担当者としての審査は受けていなくても、これらに関する業績があり、かつ</w:t>
            </w:r>
            <w:r w:rsidRPr="00810F9D">
              <w:rPr>
                <w:rFonts w:hint="eastAsia"/>
                <w:lang w:eastAsia="ja-JP"/>
              </w:rPr>
              <w:t>ICT</w:t>
            </w:r>
            <w:r w:rsidRPr="00810F9D">
              <w:rPr>
                <w:rFonts w:hint="eastAsia"/>
                <w:lang w:eastAsia="ja-JP"/>
              </w:rPr>
              <w:t>教育についての業績がある者であれば、担当は可能という認識でよいか。</w:t>
            </w:r>
          </w:p>
          <w:p w14:paraId="000F45C9" w14:textId="77777777" w:rsidR="00450106" w:rsidRDefault="00450106" w:rsidP="00E00EAC">
            <w:pPr>
              <w:pStyle w:val="a9"/>
              <w:tabs>
                <w:tab w:val="left" w:pos="284"/>
              </w:tabs>
              <w:ind w:leftChars="1" w:left="170" w:hangingChars="80" w:hanging="168"/>
              <w:rPr>
                <w:lang w:eastAsia="ja-JP"/>
              </w:rPr>
            </w:pPr>
          </w:p>
          <w:p w14:paraId="64F4DAF4" w14:textId="6123EE6E" w:rsidR="00450106" w:rsidRDefault="00450106"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ご認識のとおり。</w:t>
            </w:r>
          </w:p>
        </w:tc>
      </w:tr>
    </w:tbl>
    <w:p w14:paraId="2062BF66" w14:textId="77777777" w:rsidR="00450106" w:rsidRPr="00450106" w:rsidRDefault="00450106" w:rsidP="00E97937">
      <w:pPr>
        <w:pStyle w:val="a9"/>
        <w:ind w:leftChars="1" w:left="283" w:hangingChars="134" w:hanging="281"/>
        <w:rPr>
          <w:lang w:eastAsia="ja-JP"/>
        </w:rPr>
      </w:pPr>
    </w:p>
    <w:p w14:paraId="664257F6" w14:textId="19C5C0FB" w:rsidR="0066771A" w:rsidRDefault="0066771A" w:rsidP="0066771A">
      <w:pPr>
        <w:pStyle w:val="a9"/>
        <w:tabs>
          <w:tab w:val="left" w:pos="284"/>
        </w:tabs>
        <w:ind w:leftChars="1" w:left="424" w:hangingChars="201" w:hanging="422"/>
        <w:rPr>
          <w:lang w:eastAsia="ja-JP"/>
        </w:rPr>
      </w:pPr>
      <w:r>
        <w:rPr>
          <w:rFonts w:hint="eastAsia"/>
          <w:lang w:eastAsia="ja-JP"/>
        </w:rPr>
        <w:t>◆</w:t>
      </w:r>
      <w:hyperlink r:id="rId153" w:history="1">
        <w:r w:rsidRPr="000353E1">
          <w:rPr>
            <w:rStyle w:val="ac"/>
            <w:rFonts w:hint="eastAsia"/>
            <w:lang w:eastAsia="ja-JP"/>
          </w:rPr>
          <w:t>2</w:t>
        </w:r>
        <w:r w:rsidRPr="000353E1">
          <w:rPr>
            <w:rStyle w:val="ac"/>
            <w:lang w:eastAsia="ja-JP"/>
          </w:rPr>
          <w:t>021/11/2</w:t>
        </w:r>
        <w:r w:rsidRPr="000353E1">
          <w:rPr>
            <w:rStyle w:val="ac"/>
            <w:rFonts w:hint="eastAsia"/>
            <w:lang w:eastAsia="ja-JP"/>
          </w:rPr>
          <w:t>質問回答集</w:t>
        </w:r>
      </w:hyperlink>
      <w:r>
        <w:rPr>
          <w:rFonts w:hint="eastAsia"/>
          <w:lang w:eastAsia="ja-JP"/>
        </w:rPr>
        <w:t>（</w:t>
      </w:r>
      <w:r w:rsidRPr="00C10E09">
        <w:rPr>
          <w:lang w:eastAsia="ja-JP"/>
        </w:rPr>
        <w:t>No.</w:t>
      </w:r>
      <w:r>
        <w:rPr>
          <w:lang w:eastAsia="ja-JP"/>
        </w:rPr>
        <w:t>16</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6771A" w14:paraId="31988C80" w14:textId="77777777" w:rsidTr="00E00EAC">
        <w:tc>
          <w:tcPr>
            <w:tcW w:w="8930" w:type="dxa"/>
            <w:tcBorders>
              <w:top w:val="dashed" w:sz="4" w:space="0" w:color="auto"/>
              <w:left w:val="dashed" w:sz="4" w:space="0" w:color="auto"/>
              <w:bottom w:val="dashed" w:sz="4" w:space="0" w:color="auto"/>
              <w:right w:val="dashed" w:sz="4" w:space="0" w:color="auto"/>
            </w:tcBorders>
          </w:tcPr>
          <w:p w14:paraId="1A356EFB" w14:textId="1E7C5ABC" w:rsidR="0066771A" w:rsidRDefault="0066771A" w:rsidP="00E00EAC">
            <w:pPr>
              <w:pStyle w:val="a9"/>
              <w:tabs>
                <w:tab w:val="left" w:pos="284"/>
              </w:tabs>
              <w:ind w:leftChars="1" w:left="170" w:hangingChars="80" w:hanging="168"/>
              <w:rPr>
                <w:lang w:eastAsia="ja-JP"/>
              </w:rPr>
            </w:pPr>
            <w:r>
              <w:rPr>
                <w:rFonts w:hint="eastAsia"/>
                <w:lang w:eastAsia="ja-JP"/>
              </w:rPr>
              <w:t xml:space="preserve">Ｑ　</w:t>
            </w:r>
          </w:p>
          <w:p w14:paraId="1772715C" w14:textId="2F81632A" w:rsidR="0066771A" w:rsidRDefault="0066771A" w:rsidP="0066771A">
            <w:pPr>
              <w:ind w:leftChars="84" w:left="315" w:hangingChars="66" w:hanging="139"/>
            </w:pPr>
            <w:r w:rsidRPr="00810F9D">
              <w:rPr>
                <w:rFonts w:hint="eastAsia"/>
              </w:rPr>
              <w:t>①課程認定申請書を提出する場合、「</w:t>
            </w:r>
            <w:r w:rsidR="00C23F39">
              <w:rPr>
                <w:rFonts w:hint="eastAsia"/>
              </w:rPr>
              <w:t>I</w:t>
            </w:r>
            <w:r w:rsidR="00C23F39">
              <w:t>CT</w:t>
            </w:r>
            <w:r w:rsidRPr="00810F9D">
              <w:rPr>
                <w:rFonts w:hint="eastAsia"/>
              </w:rPr>
              <w:t>事項科目」に係る第</w:t>
            </w:r>
            <w:r w:rsidRPr="00810F9D">
              <w:rPr>
                <w:rFonts w:hint="eastAsia"/>
              </w:rPr>
              <w:t>4</w:t>
            </w:r>
            <w:r w:rsidRPr="00810F9D">
              <w:rPr>
                <w:rFonts w:hint="eastAsia"/>
              </w:rPr>
              <w:t>号様式（履歴書・教育研究業績書）について、身分が専任教員、兼担・兼任に拘わらず「</w:t>
            </w:r>
            <w:r w:rsidR="00C23F39">
              <w:rPr>
                <w:rFonts w:hint="eastAsia"/>
              </w:rPr>
              <w:t>I</w:t>
            </w:r>
            <w:r w:rsidR="00C23F39">
              <w:t>CT</w:t>
            </w:r>
            <w:r w:rsidRPr="00810F9D">
              <w:rPr>
                <w:rFonts w:hint="eastAsia"/>
              </w:rPr>
              <w:t>事項科目」のほか「教育の方法及び技術」、「各教科の指導法」のいずれかの業績が必要であるか。</w:t>
            </w:r>
          </w:p>
          <w:p w14:paraId="0EEF5B45" w14:textId="658A0712" w:rsidR="0066771A" w:rsidRDefault="0066771A" w:rsidP="0066771A">
            <w:pPr>
              <w:ind w:leftChars="84" w:left="315" w:hangingChars="66" w:hanging="139"/>
            </w:pPr>
            <w:r w:rsidRPr="00810F9D">
              <w:rPr>
                <w:rFonts w:hint="eastAsia"/>
              </w:rPr>
              <w:t>②現在、「教育の方法及び技術」に関する業績を保有しているが、別の教員が「教育の方法及び技術」の事項科目を担当している場合でも、</w:t>
            </w:r>
            <w:r w:rsidRPr="00810F9D">
              <w:rPr>
                <w:rFonts w:hint="eastAsia"/>
              </w:rPr>
              <w:t>ICT</w:t>
            </w:r>
            <w:r w:rsidRPr="00810F9D">
              <w:rPr>
                <w:rFonts w:hint="eastAsia"/>
              </w:rPr>
              <w:t>事項科目の担当教員として届出が可能か。また、「各教科の指導法」の業績により申請する場合、本学開設の免許教科科目以外の「各教科の指導法」の業績で届出が可能か。</w:t>
            </w:r>
          </w:p>
          <w:p w14:paraId="7B3E3BF1" w14:textId="77777777" w:rsidR="00C23F39" w:rsidRDefault="00C23F39" w:rsidP="0066771A">
            <w:pPr>
              <w:ind w:leftChars="84" w:left="315" w:hangingChars="66" w:hanging="139"/>
            </w:pPr>
          </w:p>
          <w:p w14:paraId="171692E3" w14:textId="77777777" w:rsidR="0066771A" w:rsidRDefault="0066771A" w:rsidP="00E00EAC">
            <w:pPr>
              <w:pStyle w:val="a9"/>
              <w:tabs>
                <w:tab w:val="left" w:pos="284"/>
              </w:tabs>
              <w:ind w:leftChars="1" w:left="170" w:hangingChars="80" w:hanging="168"/>
              <w:rPr>
                <w:lang w:eastAsia="ja-JP"/>
              </w:rPr>
            </w:pPr>
            <w:r>
              <w:rPr>
                <w:rFonts w:hint="eastAsia"/>
                <w:lang w:eastAsia="ja-JP"/>
              </w:rPr>
              <w:t xml:space="preserve">Ａ　</w:t>
            </w:r>
          </w:p>
          <w:p w14:paraId="1E8E9E21" w14:textId="77777777" w:rsidR="0066771A" w:rsidRDefault="0066771A" w:rsidP="0066771A">
            <w:pPr>
              <w:ind w:leftChars="84" w:left="315" w:hangingChars="66" w:hanging="139"/>
            </w:pPr>
            <w:r w:rsidRPr="00810F9D">
              <w:rPr>
                <w:rFonts w:hint="eastAsia"/>
              </w:rPr>
              <w:t>①</w:t>
            </w:r>
            <w:r w:rsidRPr="00810F9D">
              <w:rPr>
                <w:rFonts w:hint="eastAsia"/>
              </w:rPr>
              <w:t>ICT</w:t>
            </w:r>
            <w:r w:rsidRPr="00810F9D">
              <w:rPr>
                <w:rFonts w:hint="eastAsia"/>
              </w:rPr>
              <w:t>事項科目の担当者の業績は、当該事項の業績があれば足りる。それがない場合は、当分の間、「教育の方法及び技術」又は「各教科の指導法」の活字業績で担当可能という趣旨。</w:t>
            </w:r>
          </w:p>
          <w:p w14:paraId="0F8D0F81" w14:textId="67AACD30" w:rsidR="0066771A" w:rsidRDefault="0066771A" w:rsidP="0066771A">
            <w:pPr>
              <w:ind w:leftChars="84" w:left="315" w:hangingChars="66" w:hanging="139"/>
            </w:pPr>
            <w:r w:rsidRPr="00810F9D">
              <w:rPr>
                <w:rFonts w:hint="eastAsia"/>
              </w:rPr>
              <w:t>②当該業績を有していれば、現在それに該当する授業科目を担当していなくても</w:t>
            </w:r>
            <w:r w:rsidRPr="00810F9D">
              <w:rPr>
                <w:rFonts w:hint="eastAsia"/>
              </w:rPr>
              <w:t>ICT</w:t>
            </w:r>
            <w:r w:rsidRPr="00810F9D">
              <w:rPr>
                <w:rFonts w:hint="eastAsia"/>
              </w:rPr>
              <w:t>事項科目の担当となることは可能。また、各教科の指導法の業績で届出をする場合、教科は問わない。</w:t>
            </w:r>
          </w:p>
        </w:tc>
      </w:tr>
    </w:tbl>
    <w:p w14:paraId="082850A5" w14:textId="77777777" w:rsidR="003C234D" w:rsidRPr="005041DC" w:rsidRDefault="003C234D" w:rsidP="00E97937">
      <w:pPr>
        <w:pStyle w:val="a9"/>
        <w:ind w:leftChars="1" w:left="283" w:hangingChars="134" w:hanging="281"/>
        <w:rPr>
          <w:lang w:eastAsia="ja-JP"/>
        </w:rPr>
      </w:pPr>
    </w:p>
    <w:p w14:paraId="1A29C54B" w14:textId="77777777" w:rsidR="00CA67F3" w:rsidRDefault="00CA67F3" w:rsidP="00B92D99">
      <w:pPr>
        <w:pStyle w:val="a9"/>
        <w:rPr>
          <w:lang w:eastAsia="ja-JP"/>
        </w:rPr>
      </w:pPr>
      <w:r>
        <w:rPr>
          <w:rFonts w:hint="eastAsia"/>
          <w:lang w:eastAsia="ja-JP"/>
        </w:rPr>
        <w:t>▼教職実践演習担当教員に必要とされる業績等について（平</w:t>
      </w:r>
      <w:r w:rsidRPr="00C23F39">
        <w:rPr>
          <w:lang w:eastAsia="ja-JP"/>
        </w:rPr>
        <w:t>成</w:t>
      </w:r>
      <w:r w:rsidRPr="00C23F39">
        <w:rPr>
          <w:lang w:eastAsia="ja-JP"/>
        </w:rPr>
        <w:t>20</w:t>
      </w:r>
      <w:r w:rsidRPr="00C23F39">
        <w:rPr>
          <w:lang w:eastAsia="ja-JP"/>
        </w:rPr>
        <w:t>年</w:t>
      </w:r>
      <w:r w:rsidRPr="00C23F39">
        <w:rPr>
          <w:lang w:eastAsia="ja-JP"/>
        </w:rPr>
        <w:t>10</w:t>
      </w:r>
      <w:r w:rsidRPr="00C23F39">
        <w:rPr>
          <w:lang w:eastAsia="ja-JP"/>
        </w:rPr>
        <w:t>月</w:t>
      </w:r>
      <w:r w:rsidRPr="00C23F39">
        <w:rPr>
          <w:lang w:eastAsia="ja-JP"/>
        </w:rPr>
        <w:t>24</w:t>
      </w:r>
      <w:r w:rsidRPr="00C23F39">
        <w:rPr>
          <w:lang w:eastAsia="ja-JP"/>
        </w:rPr>
        <w:t>日</w:t>
      </w:r>
      <w:r>
        <w:rPr>
          <w:rFonts w:hint="eastAsia"/>
          <w:lang w:eastAsia="ja-JP"/>
        </w:rPr>
        <w:t>課程認定委員会決定）</w:t>
      </w:r>
    </w:p>
    <w:tbl>
      <w:tblPr>
        <w:tblStyle w:val="ab"/>
        <w:tblW w:w="0" w:type="auto"/>
        <w:tblInd w:w="250" w:type="dxa"/>
        <w:tblLook w:val="04A0" w:firstRow="1" w:lastRow="0" w:firstColumn="1" w:lastColumn="0" w:noHBand="0" w:noVBand="1"/>
      </w:tblPr>
      <w:tblGrid>
        <w:gridCol w:w="8930"/>
      </w:tblGrid>
      <w:tr w:rsidR="00CA67F3" w14:paraId="13FE0EDD" w14:textId="77777777" w:rsidTr="00E44CFE">
        <w:tc>
          <w:tcPr>
            <w:tcW w:w="8930" w:type="dxa"/>
          </w:tcPr>
          <w:p w14:paraId="4F828CF6" w14:textId="77777777" w:rsidR="00CA67F3" w:rsidRDefault="00CA67F3" w:rsidP="00CA67F3">
            <w:pPr>
              <w:rPr>
                <w:rFonts w:eastAsiaTheme="minorEastAsia"/>
                <w:szCs w:val="24"/>
              </w:rPr>
            </w:pPr>
            <w:r>
              <w:rPr>
                <w:rFonts w:hint="eastAsia"/>
                <w:szCs w:val="24"/>
              </w:rPr>
              <w:t>１．基本的な考え方</w:t>
            </w:r>
          </w:p>
          <w:p w14:paraId="5E66947A" w14:textId="77777777" w:rsidR="00CA67F3" w:rsidRDefault="00CA67F3" w:rsidP="00CA67F3">
            <w:pPr>
              <w:ind w:leftChars="81" w:left="170" w:firstLineChars="100" w:firstLine="210"/>
              <w:rPr>
                <w:szCs w:val="24"/>
              </w:rPr>
            </w:pPr>
            <w:r>
              <w:rPr>
                <w:rFonts w:hint="eastAsia"/>
                <w:szCs w:val="24"/>
              </w:rPr>
              <w:t>教職実践演習は教職に関する科目であることから、その</w:t>
            </w:r>
            <w:r>
              <w:rPr>
                <w:rFonts w:hint="eastAsia"/>
                <w:szCs w:val="24"/>
                <w:u w:val="single"/>
              </w:rPr>
              <w:t>担当教員に求められる業績等</w:t>
            </w:r>
            <w:r>
              <w:rPr>
                <w:rFonts w:hint="eastAsia"/>
                <w:szCs w:val="24"/>
              </w:rPr>
              <w:t>については、</w:t>
            </w:r>
            <w:r>
              <w:rPr>
                <w:rFonts w:hint="eastAsia"/>
                <w:szCs w:val="24"/>
                <w:u w:val="single"/>
              </w:rPr>
              <w:t>これまで教職に関する科目に求められてきた業績等と基本的には同様</w:t>
            </w:r>
            <w:r>
              <w:rPr>
                <w:rFonts w:hint="eastAsia"/>
                <w:szCs w:val="24"/>
              </w:rPr>
              <w:t>とする。</w:t>
            </w:r>
          </w:p>
          <w:p w14:paraId="205B07BB" w14:textId="77777777" w:rsidR="00CA67F3" w:rsidRDefault="00CA67F3" w:rsidP="00CA67F3">
            <w:pPr>
              <w:rPr>
                <w:szCs w:val="24"/>
              </w:rPr>
            </w:pPr>
          </w:p>
          <w:p w14:paraId="5F444AA0" w14:textId="77777777" w:rsidR="00CA67F3" w:rsidRDefault="00CA67F3" w:rsidP="00CA67F3">
            <w:pPr>
              <w:rPr>
                <w:szCs w:val="24"/>
              </w:rPr>
            </w:pPr>
            <w:r>
              <w:rPr>
                <w:rFonts w:hint="eastAsia"/>
                <w:szCs w:val="24"/>
              </w:rPr>
              <w:t>２．教員審査の省略</w:t>
            </w:r>
          </w:p>
          <w:p w14:paraId="59EFD715" w14:textId="77777777" w:rsidR="00CA67F3" w:rsidRDefault="00CA67F3" w:rsidP="00CA67F3">
            <w:pPr>
              <w:ind w:leftChars="81" w:left="170" w:firstLineChars="100" w:firstLine="210"/>
              <w:rPr>
                <w:szCs w:val="24"/>
              </w:rPr>
            </w:pPr>
            <w:r>
              <w:rPr>
                <w:rFonts w:hint="eastAsia"/>
                <w:szCs w:val="24"/>
                <w:u w:val="single"/>
              </w:rPr>
              <w:t>教職に関する科目の専任教員、兼担教員又は兼任教員として課程認定審査を受け、認定を受けている場合には、教員審査を省略</w:t>
            </w:r>
            <w:r>
              <w:rPr>
                <w:rFonts w:hint="eastAsia"/>
                <w:szCs w:val="24"/>
              </w:rPr>
              <w:t>するものとする。</w:t>
            </w:r>
          </w:p>
          <w:p w14:paraId="611B1D3D" w14:textId="77777777" w:rsid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ただし、「総合演習」については、扱うテーマに対応した業績等を求めており、その他の教職に関する科目と求められる業績等が異なることから、「総合演習」のみを担当していた兼担教員又は兼任教員については、教員審査を省略しないこととする。</w:t>
            </w:r>
          </w:p>
          <w:p w14:paraId="683D9A7A" w14:textId="77777777" w:rsidR="00CA67F3" w:rsidRDefault="00CA67F3" w:rsidP="00CA67F3">
            <w:pPr>
              <w:ind w:leftChars="18" w:left="202" w:hangingChars="78" w:hanging="164"/>
              <w:rPr>
                <w:szCs w:val="24"/>
              </w:rPr>
            </w:pPr>
          </w:p>
          <w:p w14:paraId="1E5C3B0D" w14:textId="77777777" w:rsidR="00CA67F3" w:rsidRDefault="00CA67F3" w:rsidP="00CA67F3">
            <w:pPr>
              <w:rPr>
                <w:szCs w:val="24"/>
              </w:rPr>
            </w:pPr>
            <w:r>
              <w:rPr>
                <w:rFonts w:hint="eastAsia"/>
                <w:szCs w:val="24"/>
              </w:rPr>
              <w:t>３．教科に関する科目の担当教員について</w:t>
            </w:r>
          </w:p>
          <w:p w14:paraId="53521772" w14:textId="77777777" w:rsidR="00CA67F3" w:rsidRDefault="00CA67F3" w:rsidP="00CA67F3">
            <w:pPr>
              <w:ind w:leftChars="81" w:left="170" w:firstLineChars="100" w:firstLine="210"/>
              <w:rPr>
                <w:szCs w:val="24"/>
              </w:rPr>
            </w:pPr>
            <w:r>
              <w:rPr>
                <w:rFonts w:hint="eastAsia"/>
                <w:szCs w:val="24"/>
                <w:u w:val="single"/>
              </w:rPr>
              <w:t>教科に関する科目の担当教員が教職実践演習の一部を担当する場合</w:t>
            </w:r>
            <w:r>
              <w:rPr>
                <w:rFonts w:hint="eastAsia"/>
                <w:szCs w:val="24"/>
              </w:rPr>
              <w:t>、</w:t>
            </w:r>
            <w:r>
              <w:rPr>
                <w:rFonts w:hint="eastAsia"/>
                <w:szCs w:val="24"/>
                <w:u w:val="single"/>
              </w:rPr>
              <w:t>教科の指導力に関する事項等その専門に応じた分野を担当</w:t>
            </w:r>
            <w:r>
              <w:rPr>
                <w:rFonts w:hint="eastAsia"/>
                <w:szCs w:val="24"/>
              </w:rPr>
              <w:t>しているのであれば、</w:t>
            </w:r>
            <w:r>
              <w:rPr>
                <w:rFonts w:hint="eastAsia"/>
                <w:szCs w:val="24"/>
                <w:u w:val="single"/>
              </w:rPr>
              <w:t>教科に関する科目に関連する業績等を有していればよい</w:t>
            </w:r>
            <w:r>
              <w:rPr>
                <w:rFonts w:hint="eastAsia"/>
                <w:szCs w:val="24"/>
              </w:rPr>
              <w:t>こととする（ただし、教職に関する科目の担当教員が中心となり授業を運営することが原則。）。</w:t>
            </w:r>
          </w:p>
          <w:p w14:paraId="0F5A5353" w14:textId="77777777" w:rsidR="00CA67F3" w:rsidRDefault="00CA67F3" w:rsidP="00CA67F3">
            <w:pPr>
              <w:rPr>
                <w:szCs w:val="24"/>
              </w:rPr>
            </w:pPr>
          </w:p>
          <w:p w14:paraId="173B41A4" w14:textId="77777777" w:rsidR="00CA67F3" w:rsidRDefault="00CA67F3" w:rsidP="00CA67F3">
            <w:pPr>
              <w:rPr>
                <w:szCs w:val="24"/>
              </w:rPr>
            </w:pPr>
            <w:r>
              <w:rPr>
                <w:rFonts w:hint="eastAsia"/>
                <w:szCs w:val="24"/>
              </w:rPr>
              <w:t>４．その他（一般的な事項）</w:t>
            </w:r>
          </w:p>
          <w:p w14:paraId="5751E3AE" w14:textId="77777777" w:rsidR="00CA67F3" w:rsidRDefault="00CA67F3" w:rsidP="00CA67F3">
            <w:pPr>
              <w:ind w:leftChars="81" w:left="170" w:firstLineChars="100" w:firstLine="210"/>
              <w:rPr>
                <w:szCs w:val="24"/>
              </w:rPr>
            </w:pPr>
            <w:r>
              <w:rPr>
                <w:rFonts w:hint="eastAsia"/>
                <w:szCs w:val="24"/>
              </w:rPr>
              <w:t>授業において担当する内容に関連する著書、学術論文その他</w:t>
            </w:r>
            <w:r>
              <w:rPr>
                <w:rFonts w:hint="eastAsia"/>
                <w:szCs w:val="24"/>
                <w:u w:val="single"/>
              </w:rPr>
              <w:t>活字として発表されている研究業績を有していること</w:t>
            </w:r>
            <w:r>
              <w:rPr>
                <w:rFonts w:hint="eastAsia"/>
                <w:szCs w:val="24"/>
              </w:rPr>
              <w:t>（大学教員として教授できる資質を有していること）を必要とする。</w:t>
            </w:r>
          </w:p>
          <w:p w14:paraId="7B985F67" w14:textId="77777777" w:rsid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教育現場での教育実践を行ってきた者等で学術論文等が無い場合には、紀要、報告書、教育関係雑誌等における研究成果の発表等、</w:t>
            </w:r>
            <w:r>
              <w:rPr>
                <w:rFonts w:hint="eastAsia"/>
                <w:szCs w:val="24"/>
                <w:u w:val="single"/>
              </w:rPr>
              <w:t>活字として発表されている客観的な業績を有していること</w:t>
            </w:r>
            <w:r>
              <w:rPr>
                <w:rFonts w:hint="eastAsia"/>
                <w:szCs w:val="24"/>
              </w:rPr>
              <w:t>（実践経験を理論として教授できる資質を有していること）を必要とする。</w:t>
            </w:r>
          </w:p>
          <w:p w14:paraId="1F90E06A" w14:textId="77777777" w:rsidR="00CA67F3" w:rsidRP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なお、ゲストスピーカー等であって授業の評価を行わない者については、教員審査の対象とはしないこととする。</w:t>
            </w:r>
          </w:p>
        </w:tc>
      </w:tr>
    </w:tbl>
    <w:p w14:paraId="148CEB49" w14:textId="77777777" w:rsidR="00CA67F3" w:rsidRDefault="00CA67F3" w:rsidP="00B92D99">
      <w:pPr>
        <w:pStyle w:val="a9"/>
        <w:rPr>
          <w:lang w:eastAsia="ja-JP"/>
        </w:rPr>
      </w:pPr>
    </w:p>
    <w:p w14:paraId="7D2B0F6E" w14:textId="77777777" w:rsidR="000B129B" w:rsidRDefault="000B129B" w:rsidP="000B129B">
      <w:pPr>
        <w:ind w:firstLineChars="100" w:firstLine="210"/>
      </w:pPr>
      <w:r w:rsidRPr="000B129B">
        <w:rPr>
          <w:rFonts w:hint="eastAsia"/>
        </w:rPr>
        <w:t>「教職実践演習担当教員に必要とされる業績等について」に規定されている教員審査の省略についてですが、</w:t>
      </w:r>
      <w:r>
        <w:rPr>
          <w:rFonts w:hint="eastAsia"/>
        </w:rPr>
        <w:t>平</w:t>
      </w:r>
      <w:r w:rsidRPr="00F2003A">
        <w:rPr>
          <w:rFonts w:ascii="ＭＳ 明朝" w:hAnsi="ＭＳ 明朝" w:hint="eastAsia"/>
        </w:rPr>
        <w:t>成</w:t>
      </w:r>
      <w:r w:rsidRPr="00C23F39">
        <w:t>24</w:t>
      </w:r>
      <w:r w:rsidRPr="00F2003A">
        <w:rPr>
          <w:rFonts w:ascii="ＭＳ 明朝" w:hAnsi="ＭＳ 明朝" w:hint="eastAsia"/>
        </w:rPr>
        <w:t>年</w:t>
      </w:r>
      <w:r>
        <w:rPr>
          <w:rFonts w:hint="eastAsia"/>
        </w:rPr>
        <w:t>度までは教員審査の省略という制度がありましたが、平成</w:t>
      </w:r>
      <w:r w:rsidRPr="00672D35">
        <w:t>25</w:t>
      </w:r>
      <w:r>
        <w:rPr>
          <w:rFonts w:hint="eastAsia"/>
        </w:rPr>
        <w:t>年度からは教職実践演習を含む全ての科目について教員審査の省略の制度がなくなりました。</w:t>
      </w:r>
    </w:p>
    <w:p w14:paraId="77FBECD6" w14:textId="6EF1E239" w:rsidR="000B129B" w:rsidRDefault="000B129B" w:rsidP="005D01CC"/>
    <w:p w14:paraId="71A5376D" w14:textId="722E5DFE" w:rsidR="00F2003A" w:rsidRPr="00C27AC2" w:rsidRDefault="005E1780" w:rsidP="00F2003A">
      <w:pPr>
        <w:rPr>
          <w:rFonts w:eastAsiaTheme="minorEastAsia"/>
        </w:rPr>
      </w:pPr>
      <w:r>
        <w:rPr>
          <w:rFonts w:hint="eastAsia"/>
        </w:rPr>
        <w:t>◆</w:t>
      </w:r>
      <w:hyperlink r:id="rId154" w:history="1">
        <w:r w:rsidR="00F2003A" w:rsidRPr="000353E1">
          <w:rPr>
            <w:rStyle w:val="ac"/>
          </w:rPr>
          <w:t>文部科学省への質問と回答（教職実践演習・申請方法）（平成</w:t>
        </w:r>
        <w:r w:rsidR="00F2003A" w:rsidRPr="000353E1">
          <w:rPr>
            <w:rStyle w:val="ac"/>
          </w:rPr>
          <w:t>2</w:t>
        </w:r>
        <w:r w:rsidR="000353E1" w:rsidRPr="000353E1">
          <w:rPr>
            <w:rStyle w:val="ac"/>
          </w:rPr>
          <w:t>2</w:t>
        </w:r>
        <w:r w:rsidR="00F2003A" w:rsidRPr="000353E1">
          <w:rPr>
            <w:rStyle w:val="ac"/>
          </w:rPr>
          <w:t>年</w:t>
        </w:r>
        <w:r w:rsidR="00C23F39" w:rsidRPr="000353E1">
          <w:rPr>
            <w:rStyle w:val="ac"/>
          </w:rPr>
          <w:t>6</w:t>
        </w:r>
        <w:r w:rsidR="00F2003A" w:rsidRPr="000353E1">
          <w:rPr>
            <w:rStyle w:val="ac"/>
          </w:rPr>
          <w:t>月</w:t>
        </w:r>
        <w:r w:rsidR="00C23F39" w:rsidRPr="000353E1">
          <w:rPr>
            <w:rStyle w:val="ac"/>
          </w:rPr>
          <w:t>1</w:t>
        </w:r>
        <w:r w:rsidR="00F2003A" w:rsidRPr="000353E1">
          <w:rPr>
            <w:rStyle w:val="ac"/>
          </w:rPr>
          <w:t>日現在）</w:t>
        </w:r>
      </w:hyperlink>
      <w:r w:rsidR="00F2003A" w:rsidRPr="00C23F39">
        <w:t>（</w:t>
      </w:r>
      <w:r w:rsidR="00F2003A" w:rsidRPr="00C23F39">
        <w:t>No.20</w:t>
      </w:r>
      <w:r w:rsidR="00F2003A" w:rsidRPr="00C27AC2">
        <w:t>）</w:t>
      </w:r>
    </w:p>
    <w:tbl>
      <w:tblPr>
        <w:tblStyle w:val="ab"/>
        <w:tblW w:w="0" w:type="auto"/>
        <w:tblInd w:w="250" w:type="dxa"/>
        <w:tblLook w:val="04A0" w:firstRow="1" w:lastRow="0" w:firstColumn="1" w:lastColumn="0" w:noHBand="0" w:noVBand="1"/>
      </w:tblPr>
      <w:tblGrid>
        <w:gridCol w:w="8930"/>
      </w:tblGrid>
      <w:tr w:rsidR="00F2003A" w14:paraId="6B8230A3" w14:textId="77777777" w:rsidTr="004E398B">
        <w:tc>
          <w:tcPr>
            <w:tcW w:w="8930" w:type="dxa"/>
            <w:tcBorders>
              <w:top w:val="dashed" w:sz="4" w:space="0" w:color="auto"/>
              <w:left w:val="dashed" w:sz="4" w:space="0" w:color="auto"/>
              <w:bottom w:val="dashed" w:sz="4" w:space="0" w:color="auto"/>
              <w:right w:val="dashed" w:sz="4" w:space="0" w:color="auto"/>
            </w:tcBorders>
          </w:tcPr>
          <w:p w14:paraId="6A4C4CD4" w14:textId="77777777" w:rsidR="00F2003A" w:rsidRDefault="00F2003A" w:rsidP="004E398B">
            <w:pPr>
              <w:ind w:leftChars="14" w:left="275" w:hangingChars="117" w:hanging="246"/>
              <w:rPr>
                <w:kern w:val="0"/>
                <w:szCs w:val="20"/>
              </w:rPr>
            </w:pPr>
            <w:r>
              <w:rPr>
                <w:rFonts w:hint="eastAsia"/>
                <w:kern w:val="0"/>
                <w:szCs w:val="20"/>
              </w:rPr>
              <w:t>Ｑ　本学では、「教職に関する科目」の担当教員が授業の実施と評価を含めて全て担当する計画を立てております。教職科目と各教科の学力再確認および定期試験については教職科目と各教科に関する科目担当教員が事前に作成した試験問題と解答解説を用いて実施し、採点も「教職に関する科目」の担当教員が行う予定です。採点の結果、学力不足が確認された場合には、各教科に関する科目担当教員が授業外で当該学生に個別に課題を与えることになります。このように、教科に関する科目担当教員が教職実践演習の授業に直接参加せず採点も実施しない場合、授業や授業の評価を行っていないということで担当教員名には含めなくてもよいと判断してよろしいでしょうか。それとも、教科に関する科目担当教員も担当教員として教科に関する業績の審査を受ける必要があるでしょうか。</w:t>
            </w:r>
          </w:p>
          <w:p w14:paraId="0C2C4127" w14:textId="77777777" w:rsidR="00F2003A" w:rsidRDefault="00F2003A" w:rsidP="004E398B">
            <w:pPr>
              <w:ind w:leftChars="14" w:left="275" w:hangingChars="117" w:hanging="246"/>
              <w:rPr>
                <w:kern w:val="0"/>
                <w:szCs w:val="20"/>
              </w:rPr>
            </w:pPr>
          </w:p>
          <w:p w14:paraId="18CC2A5F" w14:textId="77777777" w:rsidR="00F2003A" w:rsidRDefault="00F2003A" w:rsidP="004E398B">
            <w:pPr>
              <w:ind w:leftChars="14" w:left="275" w:hangingChars="117" w:hanging="246"/>
              <w:rPr>
                <w:kern w:val="0"/>
                <w:szCs w:val="20"/>
              </w:rPr>
            </w:pPr>
            <w:r>
              <w:rPr>
                <w:rFonts w:hint="eastAsia"/>
                <w:kern w:val="0"/>
                <w:szCs w:val="20"/>
              </w:rPr>
              <w:t>Ａ　教職実践演習の授業を直接担当していないのであれば、教員審査の対象にはなりません。</w:t>
            </w:r>
          </w:p>
        </w:tc>
      </w:tr>
    </w:tbl>
    <w:p w14:paraId="7C90CAE8" w14:textId="77777777" w:rsidR="00F2003A" w:rsidRDefault="00F2003A" w:rsidP="00F2003A">
      <w:pPr>
        <w:pStyle w:val="a9"/>
        <w:rPr>
          <w:lang w:eastAsia="ja-JP"/>
        </w:rPr>
      </w:pPr>
    </w:p>
    <w:p w14:paraId="59C5237C" w14:textId="3D2A56B5" w:rsidR="00F2003A" w:rsidRPr="00C27AC2" w:rsidRDefault="005E1780" w:rsidP="00F2003A">
      <w:pPr>
        <w:rPr>
          <w:rFonts w:eastAsiaTheme="minorEastAsia"/>
        </w:rPr>
      </w:pPr>
      <w:r>
        <w:rPr>
          <w:rFonts w:hint="eastAsia"/>
        </w:rPr>
        <w:t>◆</w:t>
      </w:r>
      <w:hyperlink r:id="rId155" w:history="1">
        <w:r w:rsidR="000353E1" w:rsidRPr="000353E1">
          <w:rPr>
            <w:rStyle w:val="ac"/>
          </w:rPr>
          <w:t>文部科学省への質問と回答（教職実践演習・申請方法）（平成</w:t>
        </w:r>
        <w:r w:rsidR="000353E1" w:rsidRPr="000353E1">
          <w:rPr>
            <w:rStyle w:val="ac"/>
          </w:rPr>
          <w:t>22</w:t>
        </w:r>
        <w:r w:rsidR="000353E1" w:rsidRPr="000353E1">
          <w:rPr>
            <w:rStyle w:val="ac"/>
          </w:rPr>
          <w:t>年</w:t>
        </w:r>
        <w:r w:rsidR="000353E1" w:rsidRPr="000353E1">
          <w:rPr>
            <w:rStyle w:val="ac"/>
          </w:rPr>
          <w:t>6</w:t>
        </w:r>
        <w:r w:rsidR="000353E1" w:rsidRPr="000353E1">
          <w:rPr>
            <w:rStyle w:val="ac"/>
          </w:rPr>
          <w:t>月</w:t>
        </w:r>
        <w:r w:rsidR="000353E1" w:rsidRPr="000353E1">
          <w:rPr>
            <w:rStyle w:val="ac"/>
          </w:rPr>
          <w:t>1</w:t>
        </w:r>
        <w:r w:rsidR="000353E1" w:rsidRPr="000353E1">
          <w:rPr>
            <w:rStyle w:val="ac"/>
          </w:rPr>
          <w:t>日現在）</w:t>
        </w:r>
      </w:hyperlink>
      <w:r w:rsidR="00F2003A" w:rsidRPr="00C23F39">
        <w:t>（</w:t>
      </w:r>
      <w:r w:rsidR="00F2003A" w:rsidRPr="00C23F39">
        <w:t>No.31</w:t>
      </w:r>
      <w:r w:rsidR="00F2003A" w:rsidRPr="00C27AC2">
        <w:t>）</w:t>
      </w:r>
    </w:p>
    <w:tbl>
      <w:tblPr>
        <w:tblStyle w:val="ab"/>
        <w:tblW w:w="0" w:type="auto"/>
        <w:tblInd w:w="250" w:type="dxa"/>
        <w:tblLook w:val="04A0" w:firstRow="1" w:lastRow="0" w:firstColumn="1" w:lastColumn="0" w:noHBand="0" w:noVBand="1"/>
      </w:tblPr>
      <w:tblGrid>
        <w:gridCol w:w="8930"/>
      </w:tblGrid>
      <w:tr w:rsidR="00F2003A" w14:paraId="6475071D" w14:textId="77777777" w:rsidTr="004E398B">
        <w:tc>
          <w:tcPr>
            <w:tcW w:w="8930" w:type="dxa"/>
            <w:tcBorders>
              <w:top w:val="dashed" w:sz="4" w:space="0" w:color="auto"/>
              <w:left w:val="dashed" w:sz="4" w:space="0" w:color="auto"/>
              <w:bottom w:val="dashed" w:sz="4" w:space="0" w:color="auto"/>
              <w:right w:val="dashed" w:sz="4" w:space="0" w:color="auto"/>
            </w:tcBorders>
          </w:tcPr>
          <w:p w14:paraId="7AEF39F7" w14:textId="77777777" w:rsidR="00F2003A" w:rsidRDefault="00F2003A" w:rsidP="004E398B">
            <w:pPr>
              <w:ind w:leftChars="14" w:left="275" w:hangingChars="117" w:hanging="246"/>
              <w:rPr>
                <w:kern w:val="0"/>
                <w:szCs w:val="20"/>
              </w:rPr>
            </w:pPr>
            <w:r>
              <w:rPr>
                <w:rFonts w:hint="eastAsia"/>
                <w:kern w:val="0"/>
                <w:szCs w:val="20"/>
              </w:rPr>
              <w:t xml:space="preserve">Ｑ　</w:t>
            </w:r>
            <w:r>
              <w:rPr>
                <w:rFonts w:hint="eastAsia"/>
                <w:kern w:val="0"/>
              </w:rPr>
              <w:t>現職教員等を非常勤講師としてではなく、大学の教職課程の専任または兼担の教員が担当する授業の「授業内講師として招聘」することもよろしいのでしょうか。また、そのような授業内講師招聘の場合の講師は教員審査は必要ないとしてよろしいでしょうか。</w:t>
            </w:r>
            <w:r>
              <w:rPr>
                <w:kern w:val="0"/>
                <w:szCs w:val="20"/>
              </w:rPr>
              <w:t xml:space="preserve"> </w:t>
            </w:r>
          </w:p>
          <w:p w14:paraId="468FA47A" w14:textId="77777777" w:rsidR="00F2003A" w:rsidRDefault="00F2003A" w:rsidP="004E398B">
            <w:pPr>
              <w:ind w:leftChars="14" w:left="275" w:hangingChars="117" w:hanging="246"/>
              <w:rPr>
                <w:kern w:val="0"/>
                <w:szCs w:val="20"/>
              </w:rPr>
            </w:pPr>
          </w:p>
          <w:p w14:paraId="0FA5BDF5" w14:textId="77777777" w:rsidR="00F2003A" w:rsidRDefault="00F2003A" w:rsidP="004E398B">
            <w:pPr>
              <w:ind w:leftChars="14" w:left="275" w:hangingChars="117" w:hanging="246"/>
              <w:rPr>
                <w:kern w:val="0"/>
                <w:szCs w:val="20"/>
              </w:rPr>
            </w:pPr>
            <w:r>
              <w:rPr>
                <w:rFonts w:hint="eastAsia"/>
                <w:kern w:val="0"/>
                <w:szCs w:val="20"/>
              </w:rPr>
              <w:t xml:space="preserve">Ａ　</w:t>
            </w:r>
            <w:r>
              <w:rPr>
                <w:rFonts w:hint="eastAsia"/>
                <w:kern w:val="0"/>
              </w:rPr>
              <w:t>授業の評価を行わず、単に講演等を行うのみであれば、教員審査の対象とはなりません。</w:t>
            </w:r>
          </w:p>
        </w:tc>
      </w:tr>
    </w:tbl>
    <w:p w14:paraId="789EDCB1" w14:textId="77777777" w:rsidR="00F2003A" w:rsidRDefault="00F2003A" w:rsidP="00F2003A">
      <w:pPr>
        <w:widowControl/>
        <w:jc w:val="left"/>
        <w:rPr>
          <w:rFonts w:asciiTheme="minorEastAsia" w:hAnsiTheme="minorEastAsia"/>
        </w:rPr>
      </w:pPr>
    </w:p>
    <w:p w14:paraId="0185677E" w14:textId="1E974905" w:rsidR="00F2003A" w:rsidRPr="007B0340" w:rsidRDefault="005E1780" w:rsidP="00F2003A">
      <w:pPr>
        <w:widowControl/>
        <w:jc w:val="left"/>
        <w:rPr>
          <w:rFonts w:asciiTheme="minorEastAsia" w:hAnsiTheme="minorEastAsia"/>
        </w:rPr>
      </w:pPr>
      <w:r>
        <w:rPr>
          <w:rFonts w:hint="eastAsia"/>
        </w:rPr>
        <w:t>◆</w:t>
      </w:r>
      <w:hyperlink r:id="rId156" w:history="1">
        <w:r w:rsidR="00F2003A" w:rsidRPr="000353E1">
          <w:rPr>
            <w:rStyle w:val="ac"/>
            <w:rFonts w:asciiTheme="minorEastAsia" w:hAnsiTheme="minorEastAsia"/>
          </w:rPr>
          <w:t>平成</w:t>
        </w:r>
        <w:r w:rsidR="00F2003A" w:rsidRPr="000353E1">
          <w:rPr>
            <w:rStyle w:val="ac"/>
          </w:rPr>
          <w:t>25</w:t>
        </w:r>
        <w:r w:rsidR="00F2003A" w:rsidRPr="000353E1">
          <w:rPr>
            <w:rStyle w:val="ac"/>
          </w:rPr>
          <w:t>年度教職課程認定説明会（平</w:t>
        </w:r>
        <w:r w:rsidR="00F2003A" w:rsidRPr="000353E1">
          <w:rPr>
            <w:rStyle w:val="ac"/>
          </w:rPr>
          <w:t>26/</w:t>
        </w:r>
        <w:r w:rsidR="00C23F39" w:rsidRPr="000353E1">
          <w:rPr>
            <w:rStyle w:val="ac"/>
          </w:rPr>
          <w:t>3</w:t>
        </w:r>
        <w:r w:rsidR="00F2003A" w:rsidRPr="000353E1">
          <w:rPr>
            <w:rStyle w:val="ac"/>
          </w:rPr>
          <w:t>/19</w:t>
        </w:r>
        <w:r w:rsidR="00F2003A" w:rsidRPr="000353E1">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930"/>
      </w:tblGrid>
      <w:tr w:rsidR="00F2003A" w14:paraId="6B57B1DA" w14:textId="77777777" w:rsidTr="004E398B">
        <w:tc>
          <w:tcPr>
            <w:tcW w:w="8930" w:type="dxa"/>
            <w:tcBorders>
              <w:top w:val="dashed" w:sz="4" w:space="0" w:color="auto"/>
              <w:left w:val="dashed" w:sz="4" w:space="0" w:color="auto"/>
              <w:bottom w:val="dashed" w:sz="4" w:space="0" w:color="auto"/>
              <w:right w:val="dashed" w:sz="4" w:space="0" w:color="auto"/>
            </w:tcBorders>
          </w:tcPr>
          <w:p w14:paraId="75E0038B" w14:textId="77777777" w:rsidR="00F2003A" w:rsidRDefault="00F2003A" w:rsidP="004E398B">
            <w:pPr>
              <w:ind w:leftChars="1" w:left="170" w:hangingChars="80" w:hanging="168"/>
            </w:pPr>
            <w:r>
              <w:rPr>
                <w:rFonts w:hint="eastAsia"/>
              </w:rPr>
              <w:t>Ｑ</w:t>
            </w:r>
            <w:r w:rsidRPr="00D72CCF">
              <w:rPr>
                <w:rFonts w:hint="eastAsia"/>
              </w:rPr>
              <w:t xml:space="preserve">　教職概論などで、現職教員や教育委員会よりゲストスピーカーを招聘し、授業内の一部を割いて講義を依頼する場合、ゲストスピーカーに関しても、履歴書、教育研究業績書の提出が必要か？</w:t>
            </w:r>
          </w:p>
          <w:p w14:paraId="2DF4E33C" w14:textId="77777777" w:rsidR="00F2003A" w:rsidRDefault="00F2003A" w:rsidP="004E398B">
            <w:pPr>
              <w:ind w:leftChars="1" w:left="170" w:hangingChars="80" w:hanging="168"/>
            </w:pPr>
          </w:p>
          <w:p w14:paraId="26BE3DDB" w14:textId="77777777" w:rsidR="00F2003A" w:rsidRDefault="00F2003A" w:rsidP="004E398B">
            <w:pPr>
              <w:ind w:leftChars="14" w:left="170" w:hangingChars="67" w:hanging="141"/>
            </w:pPr>
            <w:r>
              <w:rPr>
                <w:rFonts w:hint="eastAsia"/>
              </w:rPr>
              <w:t>Ａ</w:t>
            </w:r>
            <w:r w:rsidRPr="00D72CCF">
              <w:rPr>
                <w:rFonts w:hint="eastAsia"/>
              </w:rPr>
              <w:t xml:space="preserve">　当該授業科目の担当教員と共に授業に参画する場合であり、学生の評価等を行わないゲストスピーカー（外部の者）であれば、特に教員審査は必要ないと解釈しているところです。</w:t>
            </w:r>
          </w:p>
        </w:tc>
      </w:tr>
    </w:tbl>
    <w:p w14:paraId="1E4EFA59" w14:textId="33982AAC" w:rsidR="00F2003A" w:rsidRDefault="00F2003A" w:rsidP="00F2003A">
      <w:pPr>
        <w:widowControl/>
        <w:jc w:val="left"/>
        <w:rPr>
          <w:rFonts w:asciiTheme="minorEastAsia" w:hAnsiTheme="minorEastAsia"/>
        </w:rPr>
      </w:pPr>
    </w:p>
    <w:p w14:paraId="6FA9C519" w14:textId="77777777" w:rsidR="00A402D5" w:rsidRDefault="00A402D5" w:rsidP="00F2003A">
      <w:pPr>
        <w:widowControl/>
        <w:jc w:val="left"/>
        <w:rPr>
          <w:rFonts w:asciiTheme="minorEastAsia" w:hAnsiTheme="minorEastAsia"/>
        </w:rPr>
      </w:pPr>
    </w:p>
    <w:p w14:paraId="56E6EF70" w14:textId="2CD8D8DB" w:rsidR="00F2003A" w:rsidRPr="007B0340" w:rsidRDefault="005E1780" w:rsidP="00F2003A">
      <w:pPr>
        <w:widowControl/>
        <w:jc w:val="left"/>
        <w:rPr>
          <w:rFonts w:asciiTheme="minorEastAsia" w:hAnsiTheme="minorEastAsia"/>
        </w:rPr>
      </w:pPr>
      <w:r>
        <w:rPr>
          <w:rFonts w:hint="eastAsia"/>
        </w:rPr>
        <w:t>◆</w:t>
      </w:r>
      <w:hyperlink r:id="rId157" w:history="1">
        <w:r w:rsidR="000353E1" w:rsidRPr="000353E1">
          <w:rPr>
            <w:rStyle w:val="ac"/>
            <w:rFonts w:asciiTheme="minorEastAsia" w:hAnsiTheme="minorEastAsia"/>
          </w:rPr>
          <w:t>平成</w:t>
        </w:r>
        <w:r w:rsidR="000353E1" w:rsidRPr="000353E1">
          <w:rPr>
            <w:rStyle w:val="ac"/>
          </w:rPr>
          <w:t>25</w:t>
        </w:r>
        <w:r w:rsidR="000353E1" w:rsidRPr="000353E1">
          <w:rPr>
            <w:rStyle w:val="ac"/>
          </w:rPr>
          <w:t>年度教職課程認定説明会（平</w:t>
        </w:r>
        <w:r w:rsidR="000353E1" w:rsidRPr="000353E1">
          <w:rPr>
            <w:rStyle w:val="ac"/>
          </w:rPr>
          <w:t>26/3/19</w:t>
        </w:r>
        <w:r w:rsidR="000353E1" w:rsidRPr="000353E1">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930"/>
      </w:tblGrid>
      <w:tr w:rsidR="00F2003A" w14:paraId="5C0AA821" w14:textId="77777777" w:rsidTr="004E398B">
        <w:tc>
          <w:tcPr>
            <w:tcW w:w="8930" w:type="dxa"/>
            <w:tcBorders>
              <w:top w:val="dashed" w:sz="4" w:space="0" w:color="auto"/>
              <w:left w:val="dashed" w:sz="4" w:space="0" w:color="auto"/>
              <w:bottom w:val="dashed" w:sz="4" w:space="0" w:color="auto"/>
              <w:right w:val="dashed" w:sz="4" w:space="0" w:color="auto"/>
            </w:tcBorders>
          </w:tcPr>
          <w:p w14:paraId="747C83FC" w14:textId="77777777" w:rsidR="00F2003A" w:rsidRDefault="00F2003A" w:rsidP="004E398B">
            <w:pPr>
              <w:ind w:leftChars="1" w:left="170" w:hangingChars="80" w:hanging="168"/>
            </w:pPr>
            <w:r>
              <w:rPr>
                <w:rFonts w:hint="eastAsia"/>
              </w:rPr>
              <w:t>Ｑ</w:t>
            </w:r>
            <w:r w:rsidRPr="00D72CCF">
              <w:rPr>
                <w:rFonts w:hint="eastAsia"/>
              </w:rPr>
              <w:t xml:space="preserve">　</w:t>
            </w:r>
            <w:r w:rsidRPr="00577D64">
              <w:rPr>
                <w:rFonts w:hint="eastAsia"/>
              </w:rPr>
              <w:t>看護学実習における実習指導助手に関しては、教員扱いせず、履歴書、教育研究業績書の提出は不要という理解は正しいか？</w:t>
            </w:r>
            <w:r>
              <w:t xml:space="preserve"> </w:t>
            </w:r>
          </w:p>
          <w:p w14:paraId="67E054C1" w14:textId="77777777" w:rsidR="00F2003A" w:rsidRPr="00E15468" w:rsidRDefault="00F2003A" w:rsidP="004E398B">
            <w:pPr>
              <w:ind w:leftChars="1" w:left="170" w:hangingChars="80" w:hanging="168"/>
            </w:pPr>
          </w:p>
          <w:p w14:paraId="242053D8" w14:textId="77777777" w:rsidR="00F2003A" w:rsidRDefault="00F2003A" w:rsidP="004E398B">
            <w:pPr>
              <w:ind w:leftChars="14" w:left="170" w:hangingChars="67" w:hanging="141"/>
            </w:pPr>
            <w:r>
              <w:rPr>
                <w:rFonts w:hint="eastAsia"/>
              </w:rPr>
              <w:t>Ａ</w:t>
            </w:r>
            <w:r w:rsidRPr="00D72CCF">
              <w:rPr>
                <w:rFonts w:hint="eastAsia"/>
              </w:rPr>
              <w:t xml:space="preserve">　</w:t>
            </w:r>
            <w:r w:rsidRPr="00577D64">
              <w:rPr>
                <w:rFonts w:hint="eastAsia"/>
              </w:rPr>
              <w:t>御質問にある職員が助教ではなく、助手ということであれば、教員審査は必要ないと思われます。</w:t>
            </w:r>
          </w:p>
          <w:p w14:paraId="073D563F" w14:textId="77777777" w:rsidR="00F2003A" w:rsidRDefault="00F2003A" w:rsidP="004E398B">
            <w:pPr>
              <w:ind w:leftChars="81" w:left="170" w:firstLineChars="100" w:firstLine="210"/>
            </w:pPr>
            <w:r w:rsidRPr="00D72CCF">
              <w:rPr>
                <w:rFonts w:hint="eastAsia"/>
              </w:rPr>
              <w:t>ゲストティーチャーなどについて、どのような形で授業に参画するのかによりますが、当該授業科目の担当教員と共に授業に参画することとなっており、学生の評価等を行わず、実習器具の準備など担当教員の補助のみを行うのであれば、特に教員審査は必要ないと解釈しているところです。</w:t>
            </w:r>
          </w:p>
          <w:p w14:paraId="57225B05" w14:textId="77777777" w:rsidR="00F2003A" w:rsidRDefault="00F2003A" w:rsidP="004E398B">
            <w:pPr>
              <w:ind w:leftChars="81" w:left="170" w:firstLineChars="100" w:firstLine="210"/>
            </w:pPr>
            <w:r w:rsidRPr="00D72CCF">
              <w:rPr>
                <w:rFonts w:hint="eastAsia"/>
              </w:rPr>
              <w:t>それ以外の場合については、担当形態を「複数教員」として、教員として教員審査を受けることが必要です。</w:t>
            </w:r>
          </w:p>
        </w:tc>
      </w:tr>
    </w:tbl>
    <w:p w14:paraId="1FE0E79C" w14:textId="77777777" w:rsidR="00F2003A" w:rsidRDefault="00F2003A" w:rsidP="00F2003A">
      <w:pPr>
        <w:pStyle w:val="a9"/>
        <w:rPr>
          <w:lang w:eastAsia="ja-JP"/>
        </w:rPr>
      </w:pPr>
    </w:p>
    <w:p w14:paraId="6BCD2728" w14:textId="77777777" w:rsidR="00066F2F" w:rsidRDefault="00066F2F" w:rsidP="0053727A">
      <w:pPr>
        <w:pStyle w:val="a9"/>
        <w:rPr>
          <w:lang w:eastAsia="ja-JP"/>
        </w:rPr>
      </w:pPr>
    </w:p>
    <w:tbl>
      <w:tblPr>
        <w:tblStyle w:val="ab"/>
        <w:tblW w:w="0" w:type="auto"/>
        <w:tblInd w:w="137" w:type="dxa"/>
        <w:tblLook w:val="04A0" w:firstRow="1" w:lastRow="0" w:firstColumn="1" w:lastColumn="0" w:noHBand="0" w:noVBand="1"/>
      </w:tblPr>
      <w:tblGrid>
        <w:gridCol w:w="9043"/>
      </w:tblGrid>
      <w:tr w:rsidR="003637B1" w14:paraId="756865A1" w14:textId="77777777" w:rsidTr="003C1C94">
        <w:tc>
          <w:tcPr>
            <w:tcW w:w="9043" w:type="dxa"/>
            <w:tcBorders>
              <w:top w:val="single" w:sz="12" w:space="0" w:color="auto"/>
              <w:left w:val="single" w:sz="12" w:space="0" w:color="auto"/>
              <w:bottom w:val="single" w:sz="12" w:space="0" w:color="auto"/>
              <w:right w:val="single" w:sz="12" w:space="0" w:color="auto"/>
            </w:tcBorders>
          </w:tcPr>
          <w:p w14:paraId="174E416E" w14:textId="4F3C0349" w:rsidR="003637B1" w:rsidRDefault="007752CF" w:rsidP="003637B1">
            <w:pPr>
              <w:pStyle w:val="a9"/>
              <w:ind w:left="424" w:hangingChars="202" w:hanging="424"/>
              <w:rPr>
                <w:lang w:eastAsia="ja-JP"/>
              </w:rPr>
            </w:pPr>
            <w:r>
              <w:rPr>
                <w:lang w:eastAsia="ja-JP"/>
              </w:rPr>
              <w:t>（７）認定を受けようとする課程には、以下の事項を満たす教職専任教員を置くものとする。</w:t>
            </w:r>
          </w:p>
          <w:p w14:paraId="36476522"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①</w:t>
            </w:r>
            <w:r>
              <w:rPr>
                <w:lang w:eastAsia="ja-JP"/>
              </w:rPr>
              <w:t xml:space="preserve"> </w:t>
            </w:r>
            <w:r>
              <w:rPr>
                <w:lang w:eastAsia="ja-JP"/>
              </w:rPr>
              <w:t>専ら当該課程を有する学科等（全学的に教職課程を実施する組織を含む。以下教職専任教員に関する規定において同じ。）の教育研究に従事する者</w:t>
            </w:r>
          </w:p>
          <w:p w14:paraId="316AE21C"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②</w:t>
            </w:r>
            <w:r>
              <w:rPr>
                <w:lang w:eastAsia="ja-JP"/>
              </w:rPr>
              <w:t xml:space="preserve"> </w:t>
            </w:r>
            <w:r>
              <w:rPr>
                <w:lang w:eastAsia="ja-JP"/>
              </w:rPr>
              <w:t>当該学科等の教職課程の授業を担当する者</w:t>
            </w:r>
          </w:p>
          <w:p w14:paraId="281243F2"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③</w:t>
            </w:r>
            <w:r>
              <w:rPr>
                <w:lang w:eastAsia="ja-JP"/>
              </w:rPr>
              <w:t xml:space="preserve"> </w:t>
            </w:r>
            <w:r>
              <w:rPr>
                <w:lang w:eastAsia="ja-JP"/>
              </w:rPr>
              <w:t>当該学科等の教職課程の編成に参画する者</w:t>
            </w:r>
          </w:p>
          <w:p w14:paraId="3864283C" w14:textId="4BD7923E" w:rsidR="007752CF" w:rsidRPr="007752CF" w:rsidRDefault="007752CF" w:rsidP="007752CF">
            <w:pPr>
              <w:pStyle w:val="a9"/>
              <w:ind w:leftChars="210" w:left="714" w:hangingChars="130" w:hanging="273"/>
              <w:rPr>
                <w:lang w:eastAsia="ja-JP"/>
              </w:rPr>
            </w:pPr>
            <w:r>
              <w:rPr>
                <w:rFonts w:ascii="ＭＳ 明朝" w:hAnsi="ＭＳ 明朝" w:hint="eastAsia"/>
                <w:lang w:eastAsia="ja-JP"/>
              </w:rPr>
              <w:t>④</w:t>
            </w:r>
            <w:r>
              <w:rPr>
                <w:lang w:eastAsia="ja-JP"/>
              </w:rPr>
              <w:t xml:space="preserve"> </w:t>
            </w:r>
            <w:r>
              <w:rPr>
                <w:lang w:eastAsia="ja-JP"/>
              </w:rPr>
              <w:t>当該学科等の学生の教職指導を担当する者</w:t>
            </w:r>
          </w:p>
        </w:tc>
      </w:tr>
    </w:tbl>
    <w:p w14:paraId="410FB78A" w14:textId="75FDAB21" w:rsidR="00E97937" w:rsidRDefault="00E97937" w:rsidP="003637B1">
      <w:pPr>
        <w:pStyle w:val="a9"/>
        <w:rPr>
          <w:lang w:eastAsia="ja-JP"/>
        </w:rPr>
      </w:pPr>
    </w:p>
    <w:p w14:paraId="6FF3E59D" w14:textId="77777777" w:rsidR="004E2703" w:rsidRDefault="004E2703" w:rsidP="00F8468E">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4E2703" w14:paraId="3A8D9C00" w14:textId="77777777" w:rsidTr="00F8468E">
        <w:tc>
          <w:tcPr>
            <w:tcW w:w="8930" w:type="dxa"/>
          </w:tcPr>
          <w:p w14:paraId="7ABCB922" w14:textId="5861573E" w:rsidR="004E2703" w:rsidRDefault="004E2703" w:rsidP="004E398B">
            <w:pPr>
              <w:widowControl/>
              <w:ind w:left="168" w:hangingChars="80" w:hanging="168"/>
              <w:jc w:val="left"/>
            </w:pPr>
            <w:r>
              <w:rPr>
                <w:rFonts w:hint="eastAsia"/>
              </w:rPr>
              <w:t>○　認定を受けようとする課程の担当教員のうち専任教員は，当該課程を有する学科等に籍を有する者でなければならない。教育学部の一部の教職課程について，専任教員数が不足しているように見受けられた。確認の上，速やかに是正するとともに，教職課程認定基準に定める必要専任教員を配置すること。</w:t>
            </w:r>
          </w:p>
          <w:p w14:paraId="35174C5B" w14:textId="77777777" w:rsidR="004E2703" w:rsidRDefault="004E2703" w:rsidP="004E398B">
            <w:pPr>
              <w:widowControl/>
              <w:ind w:left="168" w:hangingChars="80" w:hanging="168"/>
              <w:jc w:val="left"/>
            </w:pPr>
          </w:p>
          <w:p w14:paraId="59D91467" w14:textId="6F46CFCF" w:rsidR="004E2703" w:rsidRDefault="004E2703" w:rsidP="004E398B">
            <w:pPr>
              <w:widowControl/>
              <w:ind w:left="168" w:hangingChars="80" w:hanging="168"/>
              <w:jc w:val="left"/>
            </w:pPr>
            <w:r>
              <w:rPr>
                <w:rFonts w:hint="eastAsia"/>
              </w:rPr>
              <w:t>○　認定を受けようとする課程の担当教員のうち専任教員は，当該課程を有する学科等に籍を有する者でなければならないこととなっている。しかし，幼稚園及び小学校の教職課程について，当該課程を有する学科等とは別の学科等に在籍する教員を専任教員として位置付けているように見受けられた。確認の上，速やかに是正するとともに，教職課程認定基準に定める必要専任教員を配置すること。</w:t>
            </w:r>
          </w:p>
          <w:p w14:paraId="77F088FC" w14:textId="77777777" w:rsidR="004E2703" w:rsidRDefault="004E2703" w:rsidP="004E398B">
            <w:pPr>
              <w:widowControl/>
              <w:ind w:left="168" w:hangingChars="80" w:hanging="168"/>
              <w:jc w:val="left"/>
            </w:pPr>
          </w:p>
          <w:p w14:paraId="61C41605" w14:textId="5C392DE3" w:rsidR="004E2703" w:rsidRDefault="004E2703" w:rsidP="004E398B">
            <w:pPr>
              <w:widowControl/>
              <w:ind w:left="168" w:hangingChars="80" w:hanging="168"/>
              <w:jc w:val="left"/>
            </w:pPr>
            <w:r>
              <w:rPr>
                <w:rFonts w:hint="eastAsia"/>
              </w:rPr>
              <w:t>○　経済学部経済学科と同総合政策学科，商学部商学科と経営情報学科，外国語学部英米語学科と国際文化協力学科のそれぞれにおいて，専任教員が重複しているように見受けられた。学部所属の教員であっても教職課程認定上は認定単位ごとに振り分けて配置し，それぞれにおいて必要専任教員数を充足させることが必要である。学科によっては教職課程認定基準に定める必要専任教員数を下回ることから，確認の上，速やかに是正すること。</w:t>
            </w:r>
          </w:p>
        </w:tc>
      </w:tr>
    </w:tbl>
    <w:p w14:paraId="13011243" w14:textId="4A62E6C5" w:rsidR="008D07B5" w:rsidRDefault="007752CF" w:rsidP="0040430C">
      <w:pPr>
        <w:ind w:firstLineChars="100" w:firstLine="210"/>
      </w:pPr>
      <w:r>
        <w:rPr>
          <w:rFonts w:hint="eastAsia"/>
        </w:rPr>
        <w:t>教職</w:t>
      </w:r>
      <w:r w:rsidR="008D07B5" w:rsidRPr="008D07B5">
        <w:rPr>
          <w:rFonts w:hint="eastAsia"/>
        </w:rPr>
        <w:t>専任教員は、当該課程を有する学科等に籍を有する者でなければなりませんが、中高の教科に関する</w:t>
      </w:r>
      <w:r w:rsidR="008D07B5">
        <w:rPr>
          <w:rFonts w:hint="eastAsia"/>
        </w:rPr>
        <w:t>専門的事項に関する</w:t>
      </w:r>
      <w:r w:rsidR="008D07B5" w:rsidRPr="008D07B5">
        <w:rPr>
          <w:rFonts w:hint="eastAsia"/>
        </w:rPr>
        <w:t>科目において、みなし専任教員を適用する場合</w:t>
      </w:r>
      <w:r w:rsidR="008D07B5">
        <w:rPr>
          <w:rFonts w:hint="eastAsia"/>
        </w:rPr>
        <w:t>や複合科目を担当する場合</w:t>
      </w:r>
      <w:r w:rsidR="008D07B5" w:rsidRPr="008D07B5">
        <w:rPr>
          <w:rFonts w:hint="eastAsia"/>
        </w:rPr>
        <w:t>や、</w:t>
      </w:r>
      <w:r w:rsidR="008D07B5">
        <w:rPr>
          <w:rFonts w:hint="eastAsia"/>
        </w:rPr>
        <w:t>教育の基礎的理解に関する科目等や教科の指導法における</w:t>
      </w:r>
      <w:r w:rsidR="008D07B5" w:rsidRPr="008D07B5">
        <w:rPr>
          <w:rFonts w:hint="eastAsia"/>
        </w:rPr>
        <w:t>共通開設科目の場合は、当該課程を有する学科等に籍を有さない</w:t>
      </w:r>
      <w:r>
        <w:rPr>
          <w:rFonts w:hint="eastAsia"/>
        </w:rPr>
        <w:t>教職</w:t>
      </w:r>
      <w:r w:rsidR="008D07B5" w:rsidRPr="008D07B5">
        <w:rPr>
          <w:rFonts w:hint="eastAsia"/>
        </w:rPr>
        <w:t>専任教員を自学科等の専任教員として扱うことができます。</w:t>
      </w:r>
    </w:p>
    <w:p w14:paraId="2B2641BF" w14:textId="5F0C619C" w:rsidR="008D07B5" w:rsidRDefault="008D07B5" w:rsidP="00696366">
      <w:pPr>
        <w:ind w:firstLineChars="100" w:firstLine="210"/>
      </w:pPr>
      <w:r>
        <w:rPr>
          <w:rFonts w:hint="eastAsia"/>
        </w:rPr>
        <w:t>認定を受けようとする課程の教職</w:t>
      </w:r>
      <w:r w:rsidR="007752CF">
        <w:rPr>
          <w:rFonts w:hint="eastAsia"/>
        </w:rPr>
        <w:t>専門</w:t>
      </w:r>
      <w:r>
        <w:rPr>
          <w:rFonts w:hint="eastAsia"/>
        </w:rPr>
        <w:t>科目を担当する教員であっても、所属する学科等において、当該科目が共通開設されていない場合は、</w:t>
      </w:r>
      <w:r w:rsidR="007752CF">
        <w:rPr>
          <w:rFonts w:hint="eastAsia"/>
        </w:rPr>
        <w:t>教職</w:t>
      </w:r>
      <w:r>
        <w:rPr>
          <w:rFonts w:hint="eastAsia"/>
        </w:rPr>
        <w:t>専任教員として扱うことはできません。</w:t>
      </w:r>
    </w:p>
    <w:p w14:paraId="0CB5F488" w14:textId="3B72CA6A" w:rsidR="002F5C6F" w:rsidRDefault="002F5C6F" w:rsidP="002F5C6F"/>
    <w:p w14:paraId="60BB25F3" w14:textId="353DF39B" w:rsidR="002F5C6F" w:rsidRDefault="005E1780" w:rsidP="002F5C6F">
      <w:pPr>
        <w:pStyle w:val="a9"/>
        <w:ind w:leftChars="1" w:left="283" w:hangingChars="134" w:hanging="281"/>
        <w:rPr>
          <w:lang w:eastAsia="ja-JP"/>
        </w:rPr>
      </w:pPr>
      <w:r>
        <w:rPr>
          <w:rFonts w:hint="eastAsia"/>
          <w:lang w:eastAsia="ja-JP"/>
        </w:rPr>
        <w:t>◆</w:t>
      </w:r>
      <w:hyperlink r:id="rId158" w:history="1">
        <w:r w:rsidR="009727E6" w:rsidRPr="00B51AB0">
          <w:rPr>
            <w:rStyle w:val="ac"/>
            <w:rFonts w:hint="eastAsia"/>
            <w:lang w:eastAsia="ja-JP"/>
          </w:rPr>
          <w:t>再課程認定質問回答集</w:t>
        </w:r>
      </w:hyperlink>
      <w:r w:rsidR="002F5C6F">
        <w:rPr>
          <w:rFonts w:hint="eastAsia"/>
          <w:lang w:eastAsia="ja-JP"/>
        </w:rPr>
        <w:t>（</w:t>
      </w:r>
      <w:r w:rsidR="002F5C6F" w:rsidRPr="009727E6">
        <w:rPr>
          <w:lang w:eastAsia="ja-JP"/>
        </w:rPr>
        <w:t>No.89</w:t>
      </w:r>
      <w:r w:rsidR="002F5C6F">
        <w:rPr>
          <w:rFonts w:hint="eastAsia"/>
          <w:lang w:eastAsia="ja-JP"/>
        </w:rPr>
        <w:t>）</w:t>
      </w:r>
    </w:p>
    <w:tbl>
      <w:tblPr>
        <w:tblStyle w:val="ab"/>
        <w:tblW w:w="0" w:type="auto"/>
        <w:tblInd w:w="283" w:type="dxa"/>
        <w:tblLook w:val="04A0" w:firstRow="1" w:lastRow="0" w:firstColumn="1" w:lastColumn="0" w:noHBand="0" w:noVBand="1"/>
      </w:tblPr>
      <w:tblGrid>
        <w:gridCol w:w="8897"/>
      </w:tblGrid>
      <w:tr w:rsidR="002F5C6F" w14:paraId="6AE50641" w14:textId="77777777" w:rsidTr="002F5C6F">
        <w:tc>
          <w:tcPr>
            <w:tcW w:w="8897" w:type="dxa"/>
            <w:tcBorders>
              <w:top w:val="dashed" w:sz="4" w:space="0" w:color="auto"/>
              <w:left w:val="dashed" w:sz="4" w:space="0" w:color="auto"/>
              <w:bottom w:val="dashed" w:sz="4" w:space="0" w:color="auto"/>
              <w:right w:val="dashed" w:sz="4" w:space="0" w:color="auto"/>
            </w:tcBorders>
          </w:tcPr>
          <w:p w14:paraId="06ABC741" w14:textId="56115792" w:rsidR="002F5C6F" w:rsidRDefault="002F5C6F" w:rsidP="004E398B">
            <w:pPr>
              <w:pStyle w:val="a9"/>
              <w:ind w:left="141" w:hangingChars="67" w:hanging="141"/>
              <w:rPr>
                <w:lang w:eastAsia="ja-JP"/>
              </w:rPr>
            </w:pPr>
            <w:r>
              <w:rPr>
                <w:rFonts w:hint="eastAsia"/>
                <w:lang w:eastAsia="ja-JP"/>
              </w:rPr>
              <w:t xml:space="preserve">Ｑ　</w:t>
            </w:r>
            <w:r w:rsidRPr="00802A77">
              <w:rPr>
                <w:rFonts w:hint="eastAsia"/>
                <w:lang w:eastAsia="ja-JP"/>
              </w:rPr>
              <w:t>課程認定を受けていない学科に属する教員が、教育の基礎的理解に関する科目「幼児、児童及び生徒の心身の発達及び学習の過程」や「特別の支援を必要とする幼児、児童及び生徒に対する理解」の科目を担当するに相応しい業績がある場合、課程認定を受けている学科の専任教員とすることができるか。</w:t>
            </w:r>
          </w:p>
          <w:p w14:paraId="0707B247" w14:textId="77777777" w:rsidR="002F5C6F" w:rsidRDefault="002F5C6F" w:rsidP="004E398B">
            <w:pPr>
              <w:pStyle w:val="a9"/>
              <w:ind w:left="141" w:hangingChars="67" w:hanging="141"/>
              <w:rPr>
                <w:lang w:eastAsia="ja-JP"/>
              </w:rPr>
            </w:pPr>
          </w:p>
          <w:p w14:paraId="4D4F00F8" w14:textId="74738B15" w:rsidR="002F5C6F" w:rsidRPr="00802A77" w:rsidRDefault="002F5C6F" w:rsidP="002F5C6F">
            <w:pPr>
              <w:pStyle w:val="a9"/>
              <w:ind w:left="141" w:hangingChars="67" w:hanging="141"/>
              <w:rPr>
                <w:lang w:eastAsia="ja-JP"/>
              </w:rPr>
            </w:pPr>
            <w:r>
              <w:rPr>
                <w:rFonts w:hint="eastAsia"/>
                <w:lang w:eastAsia="ja-JP"/>
              </w:rPr>
              <w:t xml:space="preserve">Ａ　</w:t>
            </w:r>
            <w:r w:rsidRPr="00802A77">
              <w:rPr>
                <w:rFonts w:hint="eastAsia"/>
                <w:lang w:eastAsia="ja-JP"/>
              </w:rPr>
              <w:t>課程認定基準</w:t>
            </w:r>
            <w:r w:rsidR="00292A61">
              <w:rPr>
                <w:rFonts w:hint="eastAsia"/>
                <w:lang w:eastAsia="ja-JP"/>
              </w:rPr>
              <w:t>3</w:t>
            </w:r>
            <w:r w:rsidRPr="00802A77">
              <w:rPr>
                <w:rFonts w:hint="eastAsia"/>
                <w:lang w:eastAsia="ja-JP"/>
              </w:rPr>
              <w:t>（</w:t>
            </w:r>
            <w:r w:rsidR="00292A61">
              <w:rPr>
                <w:rFonts w:hint="eastAsia"/>
                <w:lang w:eastAsia="ja-JP"/>
              </w:rPr>
              <w:t>4</w:t>
            </w:r>
            <w:r w:rsidRPr="00802A77">
              <w:rPr>
                <w:rFonts w:hint="eastAsia"/>
                <w:lang w:eastAsia="ja-JP"/>
              </w:rPr>
              <w:t>）</w:t>
            </w:r>
            <w:r>
              <w:rPr>
                <w:rFonts w:hint="eastAsia"/>
                <w:lang w:eastAsia="ja-JP"/>
              </w:rPr>
              <w:t>〈令和</w:t>
            </w:r>
            <w:r w:rsidR="00292A61">
              <w:rPr>
                <w:rFonts w:hint="eastAsia"/>
                <w:lang w:eastAsia="ja-JP"/>
              </w:rPr>
              <w:t>3</w:t>
            </w:r>
            <w:r>
              <w:rPr>
                <w:rFonts w:hint="eastAsia"/>
                <w:lang w:eastAsia="ja-JP"/>
              </w:rPr>
              <w:t>年改正で（</w:t>
            </w:r>
            <w:r w:rsidR="00292A61">
              <w:rPr>
                <w:rFonts w:hint="eastAsia"/>
                <w:lang w:eastAsia="ja-JP"/>
              </w:rPr>
              <w:t>7</w:t>
            </w:r>
            <w:r>
              <w:rPr>
                <w:rFonts w:hint="eastAsia"/>
                <w:lang w:eastAsia="ja-JP"/>
              </w:rPr>
              <w:t>）〉</w:t>
            </w:r>
            <w:r w:rsidRPr="00802A77">
              <w:rPr>
                <w:rFonts w:hint="eastAsia"/>
                <w:lang w:eastAsia="ja-JP"/>
              </w:rPr>
              <w:t>のとおり、専任教員は当該学科等に籍を有する者でなければならない。</w:t>
            </w:r>
          </w:p>
        </w:tc>
      </w:tr>
    </w:tbl>
    <w:p w14:paraId="3DCC2983" w14:textId="77777777" w:rsidR="002F5C6F" w:rsidRPr="002F5C6F" w:rsidRDefault="002F5C6F" w:rsidP="002F5C6F"/>
    <w:p w14:paraId="75B51912" w14:textId="2C62CA5A" w:rsidR="008D07B5" w:rsidRPr="008D07B5" w:rsidRDefault="008D07B5" w:rsidP="008D07B5">
      <w:pPr>
        <w:ind w:firstLineChars="100" w:firstLine="210"/>
      </w:pPr>
      <w:r w:rsidRPr="008D07B5">
        <w:rPr>
          <w:rFonts w:hint="eastAsia"/>
        </w:rPr>
        <w:t>教職課程をもたない学科等に所属している</w:t>
      </w:r>
      <w:r w:rsidR="007752CF">
        <w:rPr>
          <w:rFonts w:hint="eastAsia"/>
        </w:rPr>
        <w:t>教職</w:t>
      </w:r>
      <w:r w:rsidRPr="008D07B5">
        <w:rPr>
          <w:rFonts w:hint="eastAsia"/>
        </w:rPr>
        <w:t>専任教員が他学科等において教職</w:t>
      </w:r>
      <w:r w:rsidR="007752CF">
        <w:rPr>
          <w:rFonts w:hint="eastAsia"/>
        </w:rPr>
        <w:t>専門</w:t>
      </w:r>
      <w:r w:rsidRPr="008D07B5">
        <w:rPr>
          <w:rFonts w:hint="eastAsia"/>
        </w:rPr>
        <w:t>科目の担当をしたとしても、教職</w:t>
      </w:r>
      <w:r w:rsidR="007752CF">
        <w:rPr>
          <w:rFonts w:hint="eastAsia"/>
        </w:rPr>
        <w:t>専門</w:t>
      </w:r>
      <w:r w:rsidRPr="008D07B5">
        <w:rPr>
          <w:rFonts w:hint="eastAsia"/>
        </w:rPr>
        <w:t>科目の</w:t>
      </w:r>
      <w:r w:rsidR="007752CF">
        <w:rPr>
          <w:rFonts w:hint="eastAsia"/>
        </w:rPr>
        <w:t>教職</w:t>
      </w:r>
      <w:r w:rsidRPr="008D07B5">
        <w:rPr>
          <w:rFonts w:hint="eastAsia"/>
        </w:rPr>
        <w:t>専任教員にはなりえず、兼担教員となります。</w:t>
      </w:r>
    </w:p>
    <w:p w14:paraId="3F8FBBD4" w14:textId="24302D30" w:rsidR="008D07B5" w:rsidRPr="008D07B5" w:rsidRDefault="008D07B5" w:rsidP="008D07B5">
      <w:pPr>
        <w:ind w:firstLineChars="100" w:firstLine="210"/>
      </w:pPr>
      <w:r w:rsidRPr="008D07B5">
        <w:rPr>
          <w:rFonts w:hint="eastAsia"/>
        </w:rPr>
        <w:t>また、中・高の教科に関する</w:t>
      </w:r>
      <w:r>
        <w:rPr>
          <w:rFonts w:hint="eastAsia"/>
        </w:rPr>
        <w:t>専門的事項に関する</w:t>
      </w:r>
      <w:r w:rsidRPr="008D07B5">
        <w:rPr>
          <w:rFonts w:hint="eastAsia"/>
        </w:rPr>
        <w:t>科目</w:t>
      </w:r>
      <w:r>
        <w:rPr>
          <w:rFonts w:hint="eastAsia"/>
        </w:rPr>
        <w:t>の</w:t>
      </w:r>
      <w:r w:rsidRPr="008D07B5">
        <w:rPr>
          <w:rFonts w:hint="eastAsia"/>
        </w:rPr>
        <w:t>「みなし専任教員」制度以外に他学科等の専任教員を自学科</w:t>
      </w:r>
      <w:r>
        <w:rPr>
          <w:rFonts w:hint="eastAsia"/>
        </w:rPr>
        <w:t>等</w:t>
      </w:r>
      <w:r w:rsidRPr="008D07B5">
        <w:rPr>
          <w:rFonts w:hint="eastAsia"/>
        </w:rPr>
        <w:t>の</w:t>
      </w:r>
      <w:r w:rsidR="007752CF">
        <w:rPr>
          <w:rFonts w:hint="eastAsia"/>
        </w:rPr>
        <w:t>教職</w:t>
      </w:r>
      <w:r w:rsidRPr="008D07B5">
        <w:rPr>
          <w:rFonts w:hint="eastAsia"/>
        </w:rPr>
        <w:t>専任教員にみなして使用できるという制度はありません。</w:t>
      </w:r>
    </w:p>
    <w:p w14:paraId="08258A43" w14:textId="77777777" w:rsidR="008D07B5" w:rsidRDefault="008D07B5" w:rsidP="008D07B5">
      <w:pPr>
        <w:rPr>
          <w:rFonts w:asciiTheme="majorEastAsia" w:eastAsiaTheme="majorEastAsia" w:hAnsiTheme="majorEastAsia"/>
          <w:color w:val="385623" w:themeColor="accent6" w:themeShade="80"/>
        </w:rPr>
      </w:pPr>
    </w:p>
    <w:p w14:paraId="2335E271" w14:textId="77777777" w:rsidR="008D07B5" w:rsidRPr="008D07B5" w:rsidRDefault="008D07B5" w:rsidP="0040430C">
      <w:r w:rsidRPr="008D07B5">
        <w:rPr>
          <w:rFonts w:ascii="ＭＳ 明朝" w:hAnsi="ＭＳ 明朝"/>
        </w:rPr>
        <w:t>■</w:t>
      </w:r>
      <w:r w:rsidRPr="008D07B5">
        <w:t>「専任」「兼担」「兼任」の違いについて</w:t>
      </w:r>
    </w:p>
    <w:p w14:paraId="653CC212" w14:textId="61D8E278" w:rsidR="008D07B5" w:rsidRDefault="007752CF" w:rsidP="0040430C">
      <w:pPr>
        <w:ind w:firstLineChars="100" w:firstLine="210"/>
      </w:pPr>
      <w:r>
        <w:rPr>
          <w:rFonts w:hint="eastAsia"/>
        </w:rPr>
        <w:t>教職</w:t>
      </w:r>
      <w:r w:rsidR="008D07B5" w:rsidRPr="008D07B5">
        <w:t>専任教員の定義については、</w:t>
      </w:r>
      <w:r>
        <w:rPr>
          <w:rFonts w:hint="eastAsia"/>
        </w:rPr>
        <w:t>令和</w:t>
      </w:r>
      <w:r>
        <w:rPr>
          <w:rFonts w:hint="eastAsia"/>
        </w:rPr>
        <w:t>4</w:t>
      </w:r>
      <w:r>
        <w:rPr>
          <w:rFonts w:hint="eastAsia"/>
        </w:rPr>
        <w:t>年</w:t>
      </w:r>
      <w:r>
        <w:rPr>
          <w:rFonts w:hint="eastAsia"/>
        </w:rPr>
        <w:t>1</w:t>
      </w:r>
      <w:r>
        <w:t>1</w:t>
      </w:r>
      <w:r>
        <w:rPr>
          <w:rFonts w:hint="eastAsia"/>
        </w:rPr>
        <w:t>月</w:t>
      </w:r>
      <w:r>
        <w:rPr>
          <w:rFonts w:hint="eastAsia"/>
        </w:rPr>
        <w:t>2</w:t>
      </w:r>
      <w:r>
        <w:t>5</w:t>
      </w:r>
      <w:r>
        <w:rPr>
          <w:rFonts w:hint="eastAsia"/>
        </w:rPr>
        <w:t>日の改正前は、課程認定審査の確認事項３（１）に規定されていましたが、改正により認定基準３（７）に統合されました。</w:t>
      </w:r>
    </w:p>
    <w:p w14:paraId="69D80945" w14:textId="1FE87EE6" w:rsidR="0040430C" w:rsidRPr="0040430C" w:rsidRDefault="0040430C" w:rsidP="0040430C"/>
    <w:p w14:paraId="337F0AE9" w14:textId="2E946D3D" w:rsidR="0040430C" w:rsidRDefault="0040430C" w:rsidP="0040430C">
      <w:pPr>
        <w:pStyle w:val="a9"/>
        <w:rPr>
          <w:lang w:eastAsia="ja-JP"/>
        </w:rPr>
      </w:pPr>
      <w:r>
        <w:rPr>
          <w:rFonts w:hint="eastAsia"/>
          <w:lang w:eastAsia="ja-JP"/>
        </w:rPr>
        <w:t>▼課程認定審査の確認事項</w:t>
      </w:r>
      <w:r w:rsidR="007752CF">
        <w:rPr>
          <w:rFonts w:hint="eastAsia"/>
          <w:lang w:eastAsia="ja-JP"/>
        </w:rPr>
        <w:t>（令和</w:t>
      </w:r>
      <w:r w:rsidR="007752CF">
        <w:rPr>
          <w:rFonts w:hint="eastAsia"/>
          <w:lang w:eastAsia="ja-JP"/>
        </w:rPr>
        <w:t>4</w:t>
      </w:r>
      <w:r w:rsidR="007752CF">
        <w:rPr>
          <w:rFonts w:hint="eastAsia"/>
          <w:lang w:eastAsia="ja-JP"/>
        </w:rPr>
        <w:t>年</w:t>
      </w:r>
      <w:r w:rsidR="007752CF">
        <w:rPr>
          <w:rFonts w:hint="eastAsia"/>
          <w:lang w:eastAsia="ja-JP"/>
        </w:rPr>
        <w:t>1</w:t>
      </w:r>
      <w:r w:rsidR="007752CF">
        <w:rPr>
          <w:lang w:eastAsia="ja-JP"/>
        </w:rPr>
        <w:t>1</w:t>
      </w:r>
      <w:r w:rsidR="007752CF">
        <w:rPr>
          <w:rFonts w:hint="eastAsia"/>
          <w:lang w:eastAsia="ja-JP"/>
        </w:rPr>
        <w:t>月</w:t>
      </w:r>
      <w:r w:rsidR="007752CF">
        <w:rPr>
          <w:rFonts w:hint="eastAsia"/>
          <w:lang w:eastAsia="ja-JP"/>
        </w:rPr>
        <w:t>2</w:t>
      </w:r>
      <w:r w:rsidR="007752CF">
        <w:rPr>
          <w:lang w:eastAsia="ja-JP"/>
        </w:rPr>
        <w:t>5</w:t>
      </w:r>
      <w:r w:rsidR="007752CF">
        <w:rPr>
          <w:rFonts w:hint="eastAsia"/>
          <w:lang w:eastAsia="ja-JP"/>
        </w:rPr>
        <w:t>日の改正前）</w:t>
      </w:r>
    </w:p>
    <w:tbl>
      <w:tblPr>
        <w:tblStyle w:val="ab"/>
        <w:tblW w:w="0" w:type="auto"/>
        <w:tblInd w:w="250" w:type="dxa"/>
        <w:tblLook w:val="04A0" w:firstRow="1" w:lastRow="0" w:firstColumn="1" w:lastColumn="0" w:noHBand="0" w:noVBand="1"/>
      </w:tblPr>
      <w:tblGrid>
        <w:gridCol w:w="8930"/>
      </w:tblGrid>
      <w:tr w:rsidR="0040430C" w14:paraId="23EC6312" w14:textId="77777777" w:rsidTr="005E1780">
        <w:tc>
          <w:tcPr>
            <w:tcW w:w="8930" w:type="dxa"/>
          </w:tcPr>
          <w:p w14:paraId="2BD26177" w14:textId="77777777" w:rsidR="0040430C" w:rsidRDefault="0040430C" w:rsidP="004E398B">
            <w:r>
              <w:rPr>
                <w:rFonts w:hint="eastAsia"/>
              </w:rPr>
              <w:t>３　教員組織関係</w:t>
            </w:r>
          </w:p>
          <w:p w14:paraId="40F1DD62" w14:textId="77777777" w:rsidR="0040430C" w:rsidRDefault="0040430C" w:rsidP="004E398B">
            <w:pPr>
              <w:ind w:leftChars="14" w:left="310" w:hangingChars="134" w:hanging="281"/>
            </w:pPr>
            <w:r>
              <w:rPr>
                <w:rFonts w:hint="eastAsia"/>
              </w:rPr>
              <w:t>（１）基準３（４）に規定する「専任教員」とは、原則として、当該学科等に所属し、以下の事項を満たす職に従事する者とする。</w:t>
            </w:r>
          </w:p>
          <w:p w14:paraId="19C6D990" w14:textId="77777777" w:rsidR="0040430C" w:rsidRDefault="0040430C" w:rsidP="004E398B">
            <w:pPr>
              <w:ind w:leftChars="148" w:left="311"/>
            </w:pPr>
            <w:r>
              <w:rPr>
                <w:rFonts w:hint="eastAsia"/>
              </w:rPr>
              <w:t>①　当該学科等の教職課程の授業を担当</w:t>
            </w:r>
          </w:p>
          <w:p w14:paraId="7C951E6F" w14:textId="77777777" w:rsidR="0040430C" w:rsidRDefault="0040430C" w:rsidP="004E398B">
            <w:pPr>
              <w:ind w:leftChars="148" w:left="311"/>
            </w:pPr>
            <w:r>
              <w:rPr>
                <w:rFonts w:hint="eastAsia"/>
              </w:rPr>
              <w:t>②　当該学科等の教職課程の編成に参画</w:t>
            </w:r>
          </w:p>
          <w:p w14:paraId="7FBD8035" w14:textId="77777777" w:rsidR="0040430C" w:rsidRPr="004963DB" w:rsidRDefault="0040430C" w:rsidP="004E398B">
            <w:pPr>
              <w:ind w:leftChars="148" w:left="311"/>
            </w:pPr>
            <w:r>
              <w:rPr>
                <w:rFonts w:hint="eastAsia"/>
              </w:rPr>
              <w:t>③　当該学科等の学生の教職指導を担当</w:t>
            </w:r>
          </w:p>
        </w:tc>
      </w:tr>
    </w:tbl>
    <w:p w14:paraId="3559076F" w14:textId="5A686D68" w:rsidR="0040430C" w:rsidRDefault="0040430C" w:rsidP="0040430C"/>
    <w:p w14:paraId="18ED1973" w14:textId="301FCD9B" w:rsidR="003C1C94" w:rsidRDefault="005E1780" w:rsidP="003C1C94">
      <w:pPr>
        <w:pStyle w:val="a9"/>
        <w:ind w:leftChars="1" w:left="283" w:hangingChars="134" w:hanging="281"/>
        <w:rPr>
          <w:lang w:eastAsia="ja-JP"/>
        </w:rPr>
      </w:pPr>
      <w:r>
        <w:rPr>
          <w:rFonts w:hint="eastAsia"/>
          <w:lang w:eastAsia="ja-JP"/>
        </w:rPr>
        <w:t>◆</w:t>
      </w:r>
      <w:hyperlink r:id="rId159" w:history="1">
        <w:r w:rsidR="009727E6" w:rsidRPr="00B51AB0">
          <w:rPr>
            <w:rStyle w:val="ac"/>
            <w:rFonts w:hint="eastAsia"/>
            <w:lang w:eastAsia="ja-JP"/>
          </w:rPr>
          <w:t>再課程認定質問回答集</w:t>
        </w:r>
      </w:hyperlink>
      <w:r w:rsidR="003C1C94">
        <w:rPr>
          <w:rFonts w:hint="eastAsia"/>
          <w:lang w:eastAsia="ja-JP"/>
        </w:rPr>
        <w:t>（</w:t>
      </w:r>
      <w:r w:rsidR="003C1C94" w:rsidRPr="009727E6">
        <w:rPr>
          <w:lang w:eastAsia="ja-JP"/>
        </w:rPr>
        <w:t>No.95</w:t>
      </w:r>
      <w:r w:rsidR="003C1C94">
        <w:rPr>
          <w:rFonts w:hint="eastAsia"/>
          <w:lang w:eastAsia="ja-JP"/>
        </w:rPr>
        <w:t>）</w:t>
      </w:r>
    </w:p>
    <w:tbl>
      <w:tblPr>
        <w:tblStyle w:val="ab"/>
        <w:tblW w:w="0" w:type="auto"/>
        <w:tblInd w:w="283" w:type="dxa"/>
        <w:tblLook w:val="04A0" w:firstRow="1" w:lastRow="0" w:firstColumn="1" w:lastColumn="0" w:noHBand="0" w:noVBand="1"/>
      </w:tblPr>
      <w:tblGrid>
        <w:gridCol w:w="8897"/>
      </w:tblGrid>
      <w:tr w:rsidR="003C1C94" w14:paraId="1411C499" w14:textId="77777777" w:rsidTr="005E1780">
        <w:tc>
          <w:tcPr>
            <w:tcW w:w="8897" w:type="dxa"/>
            <w:tcBorders>
              <w:top w:val="dashed" w:sz="4" w:space="0" w:color="auto"/>
              <w:left w:val="dashed" w:sz="4" w:space="0" w:color="auto"/>
              <w:bottom w:val="dashed" w:sz="4" w:space="0" w:color="auto"/>
              <w:right w:val="dashed" w:sz="4" w:space="0" w:color="auto"/>
            </w:tcBorders>
          </w:tcPr>
          <w:p w14:paraId="5AF5FCC2" w14:textId="0833EE23" w:rsidR="003C1C94" w:rsidRDefault="003C1C94" w:rsidP="004E398B">
            <w:pPr>
              <w:pStyle w:val="a9"/>
              <w:ind w:left="141" w:hangingChars="67" w:hanging="141"/>
              <w:rPr>
                <w:lang w:eastAsia="ja-JP"/>
              </w:rPr>
            </w:pPr>
            <w:r>
              <w:rPr>
                <w:rFonts w:hint="eastAsia"/>
                <w:lang w:eastAsia="ja-JP"/>
              </w:rPr>
              <w:t xml:space="preserve">Ｑ　</w:t>
            </w:r>
            <w:r w:rsidRPr="00432B67">
              <w:rPr>
                <w:rFonts w:hint="eastAsia"/>
                <w:lang w:eastAsia="ja-JP"/>
              </w:rPr>
              <w:t>手引き（</w:t>
            </w:r>
            <w:r w:rsidRPr="00292A61">
              <w:rPr>
                <w:lang w:eastAsia="ja-JP"/>
              </w:rPr>
              <w:t>H30</w:t>
            </w:r>
            <w:r w:rsidRPr="00292A61">
              <w:rPr>
                <w:lang w:eastAsia="ja-JP"/>
              </w:rPr>
              <w:t>年</w:t>
            </w:r>
            <w:r w:rsidRPr="003C1C94">
              <w:rPr>
                <w:rFonts w:ascii="ＭＳ 明朝" w:hAnsi="ＭＳ 明朝" w:hint="eastAsia"/>
                <w:lang w:eastAsia="ja-JP"/>
              </w:rPr>
              <w:t>度開設用）の</w:t>
            </w:r>
            <w:r w:rsidR="00292A61" w:rsidRPr="00292A61">
              <w:rPr>
                <w:lang w:eastAsia="ja-JP"/>
              </w:rPr>
              <w:t>Q</w:t>
            </w:r>
            <w:r w:rsidRPr="00292A61">
              <w:rPr>
                <w:lang w:eastAsia="ja-JP"/>
              </w:rPr>
              <w:t>＆</w:t>
            </w:r>
            <w:r w:rsidR="00292A61" w:rsidRPr="00292A61">
              <w:rPr>
                <w:lang w:eastAsia="ja-JP"/>
              </w:rPr>
              <w:t>A</w:t>
            </w:r>
            <w:r w:rsidRPr="00292A61">
              <w:rPr>
                <w:lang w:eastAsia="ja-JP"/>
              </w:rPr>
              <w:t xml:space="preserve"> No21</w:t>
            </w:r>
            <w:r w:rsidRPr="00292A61">
              <w:rPr>
                <w:lang w:eastAsia="ja-JP"/>
              </w:rPr>
              <w:t>に</w:t>
            </w:r>
            <w:r w:rsidRPr="00432B67">
              <w:rPr>
                <w:rFonts w:hint="eastAsia"/>
                <w:lang w:eastAsia="ja-JP"/>
              </w:rPr>
              <w:t>おいては、専任教員の定義のひとつとして「②当該学科等の教育課程の編成に参画すること」とある。教職課程認定審査の確認事項の</w:t>
            </w:r>
            <w:r w:rsidR="00292A61">
              <w:rPr>
                <w:rFonts w:hint="eastAsia"/>
                <w:lang w:eastAsia="ja-JP"/>
              </w:rPr>
              <w:t>3</w:t>
            </w:r>
            <w:r w:rsidRPr="00432B67">
              <w:rPr>
                <w:rFonts w:hint="eastAsia"/>
                <w:lang w:eastAsia="ja-JP"/>
              </w:rPr>
              <w:t>（</w:t>
            </w:r>
            <w:r w:rsidR="00292A61">
              <w:rPr>
                <w:rFonts w:hint="eastAsia"/>
                <w:lang w:eastAsia="ja-JP"/>
              </w:rPr>
              <w:t>1</w:t>
            </w:r>
            <w:r w:rsidRPr="00432B67">
              <w:rPr>
                <w:rFonts w:hint="eastAsia"/>
                <w:lang w:eastAsia="ja-JP"/>
              </w:rPr>
              <w:t>）②では、「当該学科等の教職課程の編成に参画」となっている。必ずしも学科全体の教育課程の編成に参画しなければならないわけではなく、教職課程の編成に参画すればよい、との理解でよいか。</w:t>
            </w:r>
          </w:p>
          <w:p w14:paraId="29EE9038" w14:textId="77777777" w:rsidR="003C1C94" w:rsidRDefault="003C1C94" w:rsidP="004E398B">
            <w:pPr>
              <w:pStyle w:val="a9"/>
              <w:ind w:left="141" w:hangingChars="67" w:hanging="141"/>
              <w:rPr>
                <w:lang w:eastAsia="ja-JP"/>
              </w:rPr>
            </w:pPr>
          </w:p>
          <w:p w14:paraId="401F83D8" w14:textId="77777777" w:rsidR="003C1C94" w:rsidRDefault="003C1C94" w:rsidP="004E398B">
            <w:pPr>
              <w:pStyle w:val="a9"/>
              <w:ind w:left="141" w:hangingChars="67" w:hanging="141"/>
              <w:rPr>
                <w:lang w:eastAsia="ja-JP"/>
              </w:rPr>
            </w:pPr>
            <w:r>
              <w:rPr>
                <w:rFonts w:hint="eastAsia"/>
                <w:lang w:eastAsia="ja-JP"/>
              </w:rPr>
              <w:t xml:space="preserve">Ａ　</w:t>
            </w:r>
            <w:r w:rsidRPr="00432B67">
              <w:rPr>
                <w:rFonts w:hint="eastAsia"/>
                <w:lang w:eastAsia="ja-JP"/>
              </w:rPr>
              <w:t>御質問のとおり、当該学科の「教職課程」の編成に参画していればよく、教育課程（卒業や修了要件）に参画することまでを求めるものではない。</w:t>
            </w:r>
          </w:p>
        </w:tc>
      </w:tr>
    </w:tbl>
    <w:p w14:paraId="733A26BD" w14:textId="0603EC7A" w:rsidR="003C1C94" w:rsidRDefault="003C1C94" w:rsidP="0040430C"/>
    <w:p w14:paraId="3F8C0F77" w14:textId="09388D4D" w:rsidR="003C1C94" w:rsidRDefault="005E1780" w:rsidP="003C1C94">
      <w:pPr>
        <w:pStyle w:val="a9"/>
        <w:ind w:leftChars="1" w:left="283" w:hangingChars="134" w:hanging="281"/>
        <w:rPr>
          <w:lang w:eastAsia="ja-JP"/>
        </w:rPr>
      </w:pPr>
      <w:r>
        <w:rPr>
          <w:rFonts w:hint="eastAsia"/>
          <w:lang w:eastAsia="ja-JP"/>
        </w:rPr>
        <w:t>◆</w:t>
      </w:r>
      <w:hyperlink r:id="rId160" w:history="1">
        <w:r w:rsidR="009727E6" w:rsidRPr="00B51AB0">
          <w:rPr>
            <w:rStyle w:val="ac"/>
            <w:rFonts w:hint="eastAsia"/>
            <w:lang w:eastAsia="ja-JP"/>
          </w:rPr>
          <w:t>再課程認定質問回答集</w:t>
        </w:r>
      </w:hyperlink>
      <w:r w:rsidR="003C1C94">
        <w:rPr>
          <w:rFonts w:hint="eastAsia"/>
          <w:lang w:eastAsia="ja-JP"/>
        </w:rPr>
        <w:t>（</w:t>
      </w:r>
      <w:r w:rsidR="003C1C94" w:rsidRPr="009727E6">
        <w:rPr>
          <w:lang w:eastAsia="ja-JP"/>
        </w:rPr>
        <w:t>No.96</w:t>
      </w:r>
      <w:r w:rsidR="003C1C94">
        <w:rPr>
          <w:rFonts w:hint="eastAsia"/>
          <w:lang w:eastAsia="ja-JP"/>
        </w:rPr>
        <w:t>）</w:t>
      </w:r>
    </w:p>
    <w:tbl>
      <w:tblPr>
        <w:tblStyle w:val="ab"/>
        <w:tblW w:w="0" w:type="auto"/>
        <w:tblInd w:w="283" w:type="dxa"/>
        <w:tblLook w:val="04A0" w:firstRow="1" w:lastRow="0" w:firstColumn="1" w:lastColumn="0" w:noHBand="0" w:noVBand="1"/>
      </w:tblPr>
      <w:tblGrid>
        <w:gridCol w:w="8897"/>
      </w:tblGrid>
      <w:tr w:rsidR="003C1C94" w14:paraId="113A15E2" w14:textId="77777777" w:rsidTr="00603D50">
        <w:tc>
          <w:tcPr>
            <w:tcW w:w="8897" w:type="dxa"/>
            <w:tcBorders>
              <w:top w:val="dashed" w:sz="4" w:space="0" w:color="auto"/>
              <w:left w:val="dashed" w:sz="4" w:space="0" w:color="auto"/>
              <w:bottom w:val="dashed" w:sz="4" w:space="0" w:color="auto"/>
              <w:right w:val="dashed" w:sz="4" w:space="0" w:color="auto"/>
            </w:tcBorders>
          </w:tcPr>
          <w:p w14:paraId="7B3A1C26" w14:textId="24459921" w:rsidR="003C1C94" w:rsidRDefault="003C1C94" w:rsidP="004E398B">
            <w:pPr>
              <w:pStyle w:val="a9"/>
              <w:ind w:left="141" w:hangingChars="67" w:hanging="141"/>
              <w:rPr>
                <w:lang w:eastAsia="ja-JP"/>
              </w:rPr>
            </w:pPr>
            <w:r>
              <w:rPr>
                <w:rFonts w:hint="eastAsia"/>
                <w:lang w:eastAsia="ja-JP"/>
              </w:rPr>
              <w:t>Ｑ　教職課程認定審査の確認事項の</w:t>
            </w:r>
            <w:r>
              <w:rPr>
                <w:rFonts w:hint="eastAsia"/>
                <w:lang w:eastAsia="ja-JP"/>
              </w:rPr>
              <w:t>3</w:t>
            </w:r>
            <w:r>
              <w:rPr>
                <w:rFonts w:hint="eastAsia"/>
                <w:lang w:eastAsia="ja-JP"/>
              </w:rPr>
              <w:t>「教員組織関係」（</w:t>
            </w:r>
            <w:r w:rsidR="00292A61">
              <w:rPr>
                <w:rFonts w:hint="eastAsia"/>
                <w:lang w:eastAsia="ja-JP"/>
              </w:rPr>
              <w:t>1</w:t>
            </w:r>
            <w:r>
              <w:rPr>
                <w:rFonts w:hint="eastAsia"/>
                <w:lang w:eastAsia="ja-JP"/>
              </w:rPr>
              <w:t>）には、「基準</w:t>
            </w:r>
            <w:r w:rsidR="00292A61">
              <w:rPr>
                <w:rFonts w:hint="eastAsia"/>
                <w:lang w:eastAsia="ja-JP"/>
              </w:rPr>
              <w:t>3</w:t>
            </w:r>
            <w:r>
              <w:rPr>
                <w:rFonts w:hint="eastAsia"/>
                <w:lang w:eastAsia="ja-JP"/>
              </w:rPr>
              <w:t>（</w:t>
            </w:r>
            <w:r w:rsidR="00292A61">
              <w:rPr>
                <w:rFonts w:hint="eastAsia"/>
                <w:lang w:eastAsia="ja-JP"/>
              </w:rPr>
              <w:t>4</w:t>
            </w:r>
            <w:r>
              <w:rPr>
                <w:rFonts w:hint="eastAsia"/>
                <w:lang w:eastAsia="ja-JP"/>
              </w:rPr>
              <w:t>）〈令和</w:t>
            </w:r>
            <w:r w:rsidR="00292A61">
              <w:rPr>
                <w:rFonts w:hint="eastAsia"/>
                <w:lang w:eastAsia="ja-JP"/>
              </w:rPr>
              <w:t>3</w:t>
            </w:r>
            <w:r>
              <w:rPr>
                <w:rFonts w:hint="eastAsia"/>
                <w:lang w:eastAsia="ja-JP"/>
              </w:rPr>
              <w:t>年改正で（</w:t>
            </w:r>
            <w:r w:rsidR="00292A61">
              <w:rPr>
                <w:rFonts w:hint="eastAsia"/>
                <w:lang w:eastAsia="ja-JP"/>
              </w:rPr>
              <w:t>7</w:t>
            </w:r>
            <w:r>
              <w:rPr>
                <w:rFonts w:hint="eastAsia"/>
                <w:lang w:eastAsia="ja-JP"/>
              </w:rPr>
              <w:t>）〉に規定する「専任教員」とは、原則として、当該学科等に所属し、以下の事項を満たす職に従事する者とする。①当該学科等の教職課程の授業を担当、②</w:t>
            </w:r>
            <w:r>
              <w:rPr>
                <w:rFonts w:hint="eastAsia"/>
                <w:lang w:eastAsia="ja-JP"/>
              </w:rPr>
              <w:t xml:space="preserve"> </w:t>
            </w:r>
            <w:r>
              <w:rPr>
                <w:rFonts w:hint="eastAsia"/>
                <w:lang w:eastAsia="ja-JP"/>
              </w:rPr>
              <w:t>当該学科等の教職課程の編成に参画、③</w:t>
            </w:r>
            <w:r>
              <w:rPr>
                <w:rFonts w:hint="eastAsia"/>
                <w:lang w:eastAsia="ja-JP"/>
              </w:rPr>
              <w:t xml:space="preserve"> </w:t>
            </w:r>
            <w:r>
              <w:rPr>
                <w:rFonts w:hint="eastAsia"/>
                <w:lang w:eastAsia="ja-JP"/>
              </w:rPr>
              <w:t>当該学科等の学生の教職指導を担当」とある。本学では教員組織と教育組織に分かれており、それぞれの教員は、学部横断の教員組織に所属した上で、複数の教育組織の授業科目を担当している。このような場合、教職課程の学科等の「専任教員」となるためには、担当教員が①～③の事項を満たしていれば問題ないという解釈でよいか。</w:t>
            </w:r>
          </w:p>
          <w:p w14:paraId="7F56C86D" w14:textId="77777777" w:rsidR="003C1C94" w:rsidRDefault="003C1C94" w:rsidP="004E398B">
            <w:pPr>
              <w:pStyle w:val="a9"/>
              <w:rPr>
                <w:lang w:eastAsia="ja-JP"/>
              </w:rPr>
            </w:pPr>
          </w:p>
          <w:p w14:paraId="3F53E9B8" w14:textId="26FB72E9" w:rsidR="003C1C94" w:rsidRDefault="003C1C94" w:rsidP="004E398B">
            <w:pPr>
              <w:pStyle w:val="a9"/>
              <w:rPr>
                <w:lang w:eastAsia="ja-JP"/>
              </w:rPr>
            </w:pPr>
            <w:r>
              <w:rPr>
                <w:rFonts w:hint="eastAsia"/>
                <w:lang w:eastAsia="ja-JP"/>
              </w:rPr>
              <w:t xml:space="preserve">Ａ　</w:t>
            </w:r>
            <w:r w:rsidRPr="00340DA3">
              <w:rPr>
                <w:rFonts w:hint="eastAsia"/>
                <w:lang w:eastAsia="ja-JP"/>
              </w:rPr>
              <w:t>御質問のとおり。</w:t>
            </w:r>
          </w:p>
        </w:tc>
      </w:tr>
    </w:tbl>
    <w:p w14:paraId="5F93AE21" w14:textId="77777777" w:rsidR="003C1C94" w:rsidRPr="003C1C94" w:rsidRDefault="003C1C94" w:rsidP="0040430C"/>
    <w:p w14:paraId="2F181490" w14:textId="3FC44AB3" w:rsidR="0040430C" w:rsidRDefault="0040430C" w:rsidP="0040430C">
      <w:pPr>
        <w:ind w:firstLineChars="100" w:firstLine="210"/>
      </w:pPr>
      <w:r>
        <w:rPr>
          <w:rFonts w:hint="eastAsia"/>
        </w:rPr>
        <w:t>次に</w:t>
      </w:r>
      <w:r w:rsidR="008D07B5" w:rsidRPr="008D07B5">
        <w:t>兼担です。通常、「兼担」といえば</w:t>
      </w:r>
      <w:r w:rsidR="00292A61">
        <w:rPr>
          <w:rFonts w:hint="eastAsia"/>
        </w:rPr>
        <w:t>A</w:t>
      </w:r>
      <w:r w:rsidR="008D07B5" w:rsidRPr="008D07B5">
        <w:t>学科に籍を有する</w:t>
      </w:r>
      <w:r w:rsidR="00292A61">
        <w:rPr>
          <w:rFonts w:hint="eastAsia"/>
        </w:rPr>
        <w:t>B</w:t>
      </w:r>
      <w:r w:rsidR="008D07B5" w:rsidRPr="008D07B5">
        <w:t>教員が</w:t>
      </w:r>
      <w:r w:rsidR="00292A61">
        <w:rPr>
          <w:rFonts w:hint="eastAsia"/>
        </w:rPr>
        <w:t>C</w:t>
      </w:r>
      <w:r w:rsidR="008D07B5" w:rsidRPr="008D07B5">
        <w:t>学科の科目を担当するとき、</w:t>
      </w:r>
      <w:r w:rsidR="00292A61">
        <w:rPr>
          <w:rFonts w:hint="eastAsia"/>
        </w:rPr>
        <w:t>C</w:t>
      </w:r>
      <w:r w:rsidR="008D07B5" w:rsidRPr="008D07B5">
        <w:t>学科からみると</w:t>
      </w:r>
      <w:r w:rsidR="00292A61">
        <w:rPr>
          <w:rFonts w:hint="eastAsia"/>
        </w:rPr>
        <w:t>B</w:t>
      </w:r>
      <w:r w:rsidR="008D07B5" w:rsidRPr="008D07B5">
        <w:t>教員は、「兼担」教員となります。つまり専任教員が所属する学部や学科以外の科目を担当するときに担当していただいている側からすると「兼担」ということになります。これは通常、どの大学でもそのような言い方だと思います。</w:t>
      </w:r>
    </w:p>
    <w:p w14:paraId="4C9D4434" w14:textId="48905F14" w:rsidR="0040430C" w:rsidRDefault="008D07B5" w:rsidP="0040430C">
      <w:pPr>
        <w:ind w:firstLineChars="100" w:firstLine="210"/>
      </w:pPr>
      <w:r w:rsidRPr="008D07B5">
        <w:t>ところが教職の場合、</w:t>
      </w:r>
      <w:r w:rsidR="00292A61">
        <w:rPr>
          <w:rFonts w:hint="eastAsia"/>
        </w:rPr>
        <w:t>1</w:t>
      </w:r>
      <w:r w:rsidRPr="008D07B5">
        <w:t>人の専任教員が所属する学科の教科に関する</w:t>
      </w:r>
      <w:r w:rsidR="0004721A">
        <w:rPr>
          <w:rFonts w:hint="eastAsia"/>
        </w:rPr>
        <w:t>専門的事項に関する</w:t>
      </w:r>
      <w:r w:rsidRPr="008D07B5">
        <w:t>科目</w:t>
      </w:r>
      <w:r w:rsidR="00DA6D28">
        <w:rPr>
          <w:rFonts w:hint="eastAsia"/>
        </w:rPr>
        <w:t>と</w:t>
      </w:r>
      <w:r w:rsidRPr="008D07B5">
        <w:t>教職</w:t>
      </w:r>
      <w:r w:rsidR="00DA6D28">
        <w:rPr>
          <w:rFonts w:hint="eastAsia"/>
        </w:rPr>
        <w:t>専門</w:t>
      </w:r>
      <w:r w:rsidRPr="008D07B5">
        <w:t>科目の両方を担当する場合（例：教職</w:t>
      </w:r>
      <w:r w:rsidR="00DA6D28">
        <w:rPr>
          <w:rFonts w:hint="eastAsia"/>
        </w:rPr>
        <w:t>専門</w:t>
      </w:r>
      <w:r w:rsidRPr="008D07B5">
        <w:t>科目の「英語科教育法」と英語の教科に関する科目の「英語学概論」を担当する場合）、いずれかの科目を専任扱いすると一方は「兼担」扱いにしなければなりません。</w:t>
      </w:r>
    </w:p>
    <w:p w14:paraId="1464BC3F" w14:textId="47F00123" w:rsidR="0040430C" w:rsidRDefault="008D07B5" w:rsidP="0040430C">
      <w:pPr>
        <w:ind w:firstLineChars="100" w:firstLine="210"/>
      </w:pPr>
      <w:r w:rsidRPr="008D07B5">
        <w:t>教職</w:t>
      </w:r>
      <w:r w:rsidR="00DA6D28">
        <w:rPr>
          <w:rFonts w:hint="eastAsia"/>
        </w:rPr>
        <w:t>専門</w:t>
      </w:r>
      <w:r w:rsidRPr="008D07B5">
        <w:t>科目の専任とすると、</w:t>
      </w:r>
      <w:r w:rsidR="009D021B" w:rsidRPr="008D07B5">
        <w:t>教科に関する</w:t>
      </w:r>
      <w:r w:rsidR="009D021B">
        <w:rPr>
          <w:rFonts w:hint="eastAsia"/>
        </w:rPr>
        <w:t>専門的事項に関する</w:t>
      </w:r>
      <w:r w:rsidR="009D021B" w:rsidRPr="008D07B5">
        <w:t>科目</w:t>
      </w:r>
      <w:r w:rsidRPr="008D07B5">
        <w:t>のほうはたとえ自学科の専任教員であっても「兼担」教員となります。ここが理解を難しくしている点です。</w:t>
      </w:r>
    </w:p>
    <w:p w14:paraId="1D9765BC" w14:textId="77777777" w:rsidR="0040430C" w:rsidRDefault="008D07B5" w:rsidP="0040430C">
      <w:pPr>
        <w:ind w:firstLineChars="100" w:firstLine="210"/>
      </w:pPr>
      <w:r w:rsidRPr="008D07B5">
        <w:t>なぜわかりにくいのかというと通常の教務事務においては「専任」、「兼担」の区分は人を中心にみています（あの先生は</w:t>
      </w:r>
      <w:r w:rsidRPr="008D07B5">
        <w:t>××</w:t>
      </w:r>
      <w:r w:rsidRPr="008D07B5">
        <w:t>学科の先生）。ところが、教職の世界では科目を中心にみているというその違いがあるからだと思います（あの先生は</w:t>
      </w:r>
      <w:r w:rsidRPr="00D33D0E">
        <w:rPr>
          <w:rFonts w:ascii="ＭＳ 明朝" w:hAnsi="ＭＳ 明朝"/>
        </w:rPr>
        <w:t>××</w:t>
      </w:r>
      <w:r w:rsidRPr="008D07B5">
        <w:t>学科の教職専任、教科兼担）。</w:t>
      </w:r>
    </w:p>
    <w:p w14:paraId="22D0A1BA" w14:textId="74FF20F4" w:rsidR="0040430C" w:rsidRDefault="008D07B5" w:rsidP="0040430C">
      <w:pPr>
        <w:ind w:firstLineChars="100" w:firstLine="210"/>
      </w:pPr>
      <w:r w:rsidRPr="008D07B5">
        <w:t>では同一学科の科目を担当する</w:t>
      </w:r>
      <w:r w:rsidR="0040430C">
        <w:rPr>
          <w:rFonts w:hint="eastAsia"/>
        </w:rPr>
        <w:t>１</w:t>
      </w:r>
      <w:r w:rsidRPr="008D07B5">
        <w:t>人の専任教員をなぜ両方の専任扱いにできないのかというと認定基準</w:t>
      </w:r>
      <w:r w:rsidR="00292A61">
        <w:rPr>
          <w:rFonts w:hint="eastAsia"/>
        </w:rPr>
        <w:t>3</w:t>
      </w:r>
      <w:r w:rsidRPr="008D07B5">
        <w:t>（</w:t>
      </w:r>
      <w:r w:rsidR="0040430C" w:rsidRPr="00292A61">
        <w:t>10</w:t>
      </w:r>
      <w:r w:rsidRPr="008D07B5">
        <w:t>）において、専任教員は、「</w:t>
      </w:r>
      <w:r w:rsidR="00292A61">
        <w:rPr>
          <w:rFonts w:hint="eastAsia"/>
        </w:rPr>
        <w:t>3</w:t>
      </w:r>
      <w:r w:rsidR="0040430C" w:rsidRPr="00F44438">
        <w:rPr>
          <w:rFonts w:hint="eastAsia"/>
        </w:rPr>
        <w:t>（</w:t>
      </w:r>
      <w:r w:rsidR="00292A61">
        <w:rPr>
          <w:rFonts w:hint="eastAsia"/>
        </w:rPr>
        <w:t>9</w:t>
      </w:r>
      <w:r w:rsidR="0040430C" w:rsidRPr="00F44438">
        <w:rPr>
          <w:rFonts w:hint="eastAsia"/>
        </w:rPr>
        <w:t>）の①から⑤に掲げる科目のいずれかを担当する専任教員として取り扱い</w:t>
      </w:r>
      <w:r w:rsidR="0040430C">
        <w:rPr>
          <w:rFonts w:hint="eastAsia"/>
        </w:rPr>
        <w:t>」</w:t>
      </w:r>
      <w:r w:rsidRPr="008D07B5">
        <w:t>と規定されているからです。</w:t>
      </w:r>
    </w:p>
    <w:p w14:paraId="6967B3AE" w14:textId="430295A6" w:rsidR="008D07B5" w:rsidRPr="008D07B5" w:rsidRDefault="008D07B5" w:rsidP="0040430C">
      <w:pPr>
        <w:ind w:firstLineChars="100" w:firstLine="210"/>
      </w:pPr>
      <w:r w:rsidRPr="008D07B5">
        <w:t>同一学科等において</w:t>
      </w:r>
      <w:r w:rsidR="00292A61">
        <w:rPr>
          <w:rFonts w:hint="eastAsia"/>
        </w:rPr>
        <w:t>1</w:t>
      </w:r>
      <w:r w:rsidRPr="008D07B5">
        <w:t>人の専任教員が</w:t>
      </w:r>
      <w:r w:rsidR="000358A0" w:rsidRPr="008D07B5">
        <w:t>教科に関する</w:t>
      </w:r>
      <w:r w:rsidR="000358A0">
        <w:rPr>
          <w:rFonts w:hint="eastAsia"/>
        </w:rPr>
        <w:t>専門的事項に関する</w:t>
      </w:r>
      <w:r w:rsidR="000358A0" w:rsidRPr="008D07B5">
        <w:t>科目</w:t>
      </w:r>
      <w:r w:rsidRPr="008D07B5">
        <w:t>と教職</w:t>
      </w:r>
      <w:r w:rsidR="00DA6D28">
        <w:rPr>
          <w:rFonts w:hint="eastAsia"/>
        </w:rPr>
        <w:t>専門</w:t>
      </w:r>
      <w:r w:rsidRPr="008D07B5">
        <w:t>科目」の両方を担当される場合、どちらで専任教員扱いするかというのは申請学科の専任教員数の事情により判断されていることと思います。教職</w:t>
      </w:r>
      <w:r w:rsidR="00DA6D28">
        <w:rPr>
          <w:rFonts w:hint="eastAsia"/>
        </w:rPr>
        <w:t>専門</w:t>
      </w:r>
      <w:r w:rsidRPr="008D07B5">
        <w:t>科目のほうは比較的人数がいて、</w:t>
      </w:r>
      <w:r w:rsidR="000358A0" w:rsidRPr="008D07B5">
        <w:t>教科に関する</w:t>
      </w:r>
      <w:r w:rsidR="000358A0">
        <w:rPr>
          <w:rFonts w:hint="eastAsia"/>
        </w:rPr>
        <w:t>専門的事項に関する</w:t>
      </w:r>
      <w:r w:rsidR="000358A0" w:rsidRPr="008D07B5">
        <w:t>科目</w:t>
      </w:r>
      <w:r w:rsidRPr="008D07B5">
        <w:t>が認定基準ぎりぎりの人数の場合は、教科専任にしたり、また逆もあると思います。この部分の判断については大学判断になります。</w:t>
      </w:r>
    </w:p>
    <w:p w14:paraId="4A64FA92" w14:textId="38D911D8" w:rsidR="008D07B5" w:rsidRPr="008D07B5" w:rsidRDefault="008D07B5" w:rsidP="0040430C">
      <w:pPr>
        <w:ind w:firstLineChars="100" w:firstLine="210"/>
      </w:pPr>
      <w:r w:rsidRPr="008D07B5">
        <w:t>最後に、兼任教員ですが、これは非常勤講師のことを指します。</w:t>
      </w:r>
    </w:p>
    <w:p w14:paraId="44BA4851" w14:textId="77777777" w:rsidR="00E32BAE" w:rsidRDefault="00E32BAE" w:rsidP="00B444F0">
      <w:pPr>
        <w:pStyle w:val="a9"/>
        <w:rPr>
          <w:lang w:eastAsia="ja-JP"/>
        </w:rPr>
      </w:pPr>
    </w:p>
    <w:p w14:paraId="397530A8" w14:textId="331D2931" w:rsidR="00A32107" w:rsidRDefault="005E1780" w:rsidP="00E97937">
      <w:pPr>
        <w:pStyle w:val="a9"/>
        <w:ind w:leftChars="1" w:left="283" w:hangingChars="134" w:hanging="281"/>
        <w:rPr>
          <w:lang w:eastAsia="ja-JP"/>
        </w:rPr>
      </w:pPr>
      <w:r>
        <w:rPr>
          <w:rFonts w:hint="eastAsia"/>
          <w:lang w:eastAsia="ja-JP"/>
        </w:rPr>
        <w:t>◆</w:t>
      </w:r>
      <w:r w:rsidR="005C049E" w:rsidRPr="005C049E">
        <w:rPr>
          <w:rFonts w:hint="eastAsia"/>
          <w:lang w:eastAsia="ja-JP"/>
        </w:rPr>
        <w:t>令和</w:t>
      </w:r>
      <w:r w:rsidR="005C049E" w:rsidRPr="005C049E">
        <w:rPr>
          <w:rFonts w:hint="eastAsia"/>
          <w:lang w:eastAsia="ja-JP"/>
        </w:rPr>
        <w:t>6</w:t>
      </w:r>
      <w:r w:rsidR="005C049E" w:rsidRPr="005C049E">
        <w:rPr>
          <w:rFonts w:hint="eastAsia"/>
          <w:lang w:eastAsia="ja-JP"/>
        </w:rPr>
        <w:t>年度開設用</w:t>
      </w:r>
      <w:r w:rsidR="00E32BAE">
        <w:rPr>
          <w:rFonts w:hint="eastAsia"/>
          <w:lang w:eastAsia="ja-JP"/>
        </w:rPr>
        <w:t>手引き</w:t>
      </w:r>
      <w:r w:rsidR="007E2879">
        <w:rPr>
          <w:rFonts w:hint="eastAsia"/>
          <w:lang w:eastAsia="ja-JP"/>
        </w:rPr>
        <w:t>別冊</w:t>
      </w:r>
      <w:r w:rsidR="007E2879">
        <w:rPr>
          <w:rFonts w:hint="eastAsia"/>
          <w:lang w:eastAsia="ja-JP"/>
        </w:rPr>
        <w:t>Q</w:t>
      </w:r>
      <w:r w:rsidR="00E32BAE">
        <w:rPr>
          <w:rFonts w:hint="eastAsia"/>
          <w:lang w:eastAsia="ja-JP"/>
        </w:rPr>
        <w:t>＆</w:t>
      </w:r>
      <w:r w:rsidR="007E2879">
        <w:rPr>
          <w:rFonts w:hint="eastAsia"/>
          <w:lang w:eastAsia="ja-JP"/>
        </w:rPr>
        <w:t>A</w:t>
      </w:r>
      <w:r w:rsidR="00E32BAE">
        <w:rPr>
          <w:rFonts w:hint="eastAsia"/>
          <w:lang w:eastAsia="ja-JP"/>
        </w:rPr>
        <w:t>（</w:t>
      </w:r>
      <w:r w:rsidR="00A32107" w:rsidRPr="007E2879">
        <w:rPr>
          <w:lang w:eastAsia="ja-JP"/>
        </w:rPr>
        <w:t>No.</w:t>
      </w:r>
      <w:r w:rsidR="003C57BA" w:rsidRPr="007E2879">
        <w:rPr>
          <w:lang w:eastAsia="ja-JP"/>
        </w:rPr>
        <w:t>7</w:t>
      </w:r>
      <w:r w:rsidR="005C049E">
        <w:rPr>
          <w:lang w:eastAsia="ja-JP"/>
        </w:rPr>
        <w:t>6</w:t>
      </w:r>
      <w:r w:rsidR="00E32BAE">
        <w:rPr>
          <w:rFonts w:hint="eastAsia"/>
          <w:lang w:eastAsia="ja-JP"/>
        </w:rPr>
        <w:t>）</w:t>
      </w:r>
    </w:p>
    <w:tbl>
      <w:tblPr>
        <w:tblStyle w:val="ab"/>
        <w:tblW w:w="0" w:type="auto"/>
        <w:tblInd w:w="250" w:type="dxa"/>
        <w:tblLook w:val="04A0" w:firstRow="1" w:lastRow="0" w:firstColumn="1" w:lastColumn="0" w:noHBand="0" w:noVBand="1"/>
      </w:tblPr>
      <w:tblGrid>
        <w:gridCol w:w="8930"/>
      </w:tblGrid>
      <w:tr w:rsidR="00A32107" w14:paraId="4E5AE44C" w14:textId="77777777" w:rsidTr="003C57BA">
        <w:tc>
          <w:tcPr>
            <w:tcW w:w="8930" w:type="dxa"/>
            <w:tcBorders>
              <w:top w:val="dashed" w:sz="4" w:space="0" w:color="auto"/>
              <w:left w:val="dashed" w:sz="4" w:space="0" w:color="auto"/>
              <w:bottom w:val="dashed" w:sz="4" w:space="0" w:color="auto"/>
              <w:right w:val="dashed" w:sz="4" w:space="0" w:color="auto"/>
            </w:tcBorders>
          </w:tcPr>
          <w:p w14:paraId="5FD85FB7" w14:textId="2632FF3F" w:rsidR="00E32BAE" w:rsidRDefault="003C57BA" w:rsidP="00E32BAE">
            <w:pPr>
              <w:pStyle w:val="a9"/>
              <w:ind w:leftChars="14" w:left="170" w:hangingChars="67" w:hanging="141"/>
              <w:rPr>
                <w:lang w:eastAsia="ja-JP"/>
              </w:rPr>
            </w:pPr>
            <w:r>
              <w:rPr>
                <w:rFonts w:hint="eastAsia"/>
                <w:lang w:eastAsia="ja-JP"/>
              </w:rPr>
              <w:t>Ｑ</w:t>
            </w:r>
            <w:r w:rsidR="00E32BAE">
              <w:rPr>
                <w:rFonts w:hint="eastAsia"/>
                <w:lang w:eastAsia="ja-JP"/>
              </w:rPr>
              <w:t xml:space="preserve">　</w:t>
            </w:r>
            <w:r w:rsidR="00A32107">
              <w:rPr>
                <w:rFonts w:hint="eastAsia"/>
                <w:lang w:eastAsia="ja-JP"/>
              </w:rPr>
              <w:t>学科等にではなく、教職センターのような学内組織に所属する教員は、学科等の専任教員として含めてもよいか。</w:t>
            </w:r>
          </w:p>
          <w:p w14:paraId="0ADCE2A6" w14:textId="77777777" w:rsidR="00E32BAE" w:rsidRDefault="00E32BAE" w:rsidP="00E32BAE">
            <w:pPr>
              <w:pStyle w:val="a9"/>
              <w:ind w:leftChars="14" w:left="170" w:hangingChars="67" w:hanging="141"/>
              <w:rPr>
                <w:lang w:eastAsia="ja-JP"/>
              </w:rPr>
            </w:pPr>
          </w:p>
          <w:p w14:paraId="1731035E" w14:textId="5FC67887" w:rsidR="00A32107" w:rsidRDefault="003C57BA" w:rsidP="003C57BA">
            <w:pPr>
              <w:pStyle w:val="a9"/>
              <w:ind w:leftChars="14" w:left="170" w:hangingChars="67" w:hanging="141"/>
              <w:rPr>
                <w:lang w:eastAsia="ja-JP"/>
              </w:rPr>
            </w:pPr>
            <w:r>
              <w:rPr>
                <w:rFonts w:hint="eastAsia"/>
                <w:lang w:eastAsia="ja-JP"/>
              </w:rPr>
              <w:t>Ａ</w:t>
            </w:r>
            <w:r w:rsidR="00E32BAE">
              <w:rPr>
                <w:rFonts w:hint="eastAsia"/>
                <w:lang w:eastAsia="ja-JP"/>
              </w:rPr>
              <w:t xml:space="preserve">　</w:t>
            </w:r>
            <w:r w:rsidR="005C049E">
              <w:rPr>
                <w:lang w:eastAsia="ja-JP"/>
              </w:rPr>
              <w:t>教職センターに所属している教員であっても、教職課程認定基準３（７）</w:t>
            </w:r>
            <w:r w:rsidR="005C049E">
              <w:rPr>
                <w:rFonts w:ascii="ＭＳ 明朝" w:hAnsi="ＭＳ 明朝" w:hint="eastAsia"/>
                <w:lang w:eastAsia="ja-JP"/>
              </w:rPr>
              <w:t>①</w:t>
            </w:r>
            <w:r w:rsidR="005C049E">
              <w:rPr>
                <w:lang w:eastAsia="ja-JP"/>
              </w:rPr>
              <w:t>～</w:t>
            </w:r>
            <w:r w:rsidR="005C049E">
              <w:rPr>
                <w:rFonts w:ascii="ＭＳ 明朝" w:hAnsi="ＭＳ 明朝" w:hint="eastAsia"/>
                <w:lang w:eastAsia="ja-JP"/>
              </w:rPr>
              <w:t>④</w:t>
            </w:r>
            <w:r w:rsidR="005C049E">
              <w:rPr>
                <w:lang w:eastAsia="ja-JP"/>
              </w:rPr>
              <w:t>を満たしていれば、学科等の教職専任教員として含めてもよい。</w:t>
            </w:r>
          </w:p>
        </w:tc>
      </w:tr>
    </w:tbl>
    <w:p w14:paraId="0FF50577" w14:textId="77777777" w:rsidR="00A32107" w:rsidRDefault="00A32107" w:rsidP="00E97937">
      <w:pPr>
        <w:pStyle w:val="a9"/>
        <w:ind w:leftChars="1" w:left="283" w:hangingChars="134" w:hanging="281"/>
        <w:rPr>
          <w:lang w:eastAsia="ja-JP"/>
        </w:rPr>
      </w:pPr>
    </w:p>
    <w:p w14:paraId="45DF4F24" w14:textId="418B26CE" w:rsidR="008E2779" w:rsidRDefault="005E1780" w:rsidP="008E2779">
      <w:pPr>
        <w:pStyle w:val="a9"/>
        <w:ind w:left="424" w:hangingChars="202" w:hanging="424"/>
        <w:rPr>
          <w:lang w:eastAsia="ja-JP"/>
        </w:rPr>
      </w:pPr>
      <w:r>
        <w:rPr>
          <w:rFonts w:hint="eastAsia"/>
          <w:lang w:eastAsia="ja-JP"/>
        </w:rPr>
        <w:t>◆</w:t>
      </w:r>
      <w:r w:rsidR="005C049E" w:rsidRPr="005C049E">
        <w:rPr>
          <w:rFonts w:hint="eastAsia"/>
          <w:lang w:eastAsia="ja-JP"/>
        </w:rPr>
        <w:t>令和</w:t>
      </w:r>
      <w:r w:rsidR="005C049E" w:rsidRPr="005C049E">
        <w:rPr>
          <w:rFonts w:hint="eastAsia"/>
          <w:lang w:eastAsia="ja-JP"/>
        </w:rPr>
        <w:t>6</w:t>
      </w:r>
      <w:r w:rsidR="005C049E" w:rsidRPr="005C049E">
        <w:rPr>
          <w:rFonts w:hint="eastAsia"/>
          <w:lang w:eastAsia="ja-JP"/>
        </w:rPr>
        <w:t>年度開設用</w:t>
      </w:r>
      <w:r w:rsidR="003C57BA">
        <w:rPr>
          <w:rFonts w:hint="eastAsia"/>
          <w:lang w:eastAsia="ja-JP"/>
        </w:rPr>
        <w:t>手引き</w:t>
      </w:r>
      <w:r w:rsidR="007E2879">
        <w:rPr>
          <w:rFonts w:hint="eastAsia"/>
          <w:lang w:eastAsia="ja-JP"/>
        </w:rPr>
        <w:t>別冊</w:t>
      </w:r>
      <w:r w:rsidR="007E2879">
        <w:rPr>
          <w:rFonts w:hint="eastAsia"/>
          <w:lang w:eastAsia="ja-JP"/>
        </w:rPr>
        <w:t>Q</w:t>
      </w:r>
      <w:r w:rsidR="003C57BA">
        <w:rPr>
          <w:rFonts w:hint="eastAsia"/>
          <w:lang w:eastAsia="ja-JP"/>
        </w:rPr>
        <w:t>＆</w:t>
      </w:r>
      <w:r w:rsidR="007E2879">
        <w:rPr>
          <w:rFonts w:hint="eastAsia"/>
          <w:lang w:eastAsia="ja-JP"/>
        </w:rPr>
        <w:t>A</w:t>
      </w:r>
      <w:r w:rsidR="003C57BA">
        <w:rPr>
          <w:rFonts w:hint="eastAsia"/>
          <w:lang w:eastAsia="ja-JP"/>
        </w:rPr>
        <w:t>（</w:t>
      </w:r>
      <w:r w:rsidR="003C57BA" w:rsidRPr="007E2879">
        <w:rPr>
          <w:lang w:eastAsia="ja-JP"/>
        </w:rPr>
        <w:t>No.8</w:t>
      </w:r>
      <w:r w:rsidR="005C049E">
        <w:rPr>
          <w:lang w:eastAsia="ja-JP"/>
        </w:rPr>
        <w:t>3</w:t>
      </w:r>
      <w:r w:rsidR="003C57BA">
        <w:rPr>
          <w:rFonts w:hint="eastAsia"/>
          <w:lang w:eastAsia="ja-JP"/>
        </w:rPr>
        <w:t>）</w:t>
      </w:r>
    </w:p>
    <w:tbl>
      <w:tblPr>
        <w:tblStyle w:val="ab"/>
        <w:tblW w:w="0" w:type="auto"/>
        <w:tblInd w:w="250" w:type="dxa"/>
        <w:tblLook w:val="04A0" w:firstRow="1" w:lastRow="0" w:firstColumn="1" w:lastColumn="0" w:noHBand="0" w:noVBand="1"/>
      </w:tblPr>
      <w:tblGrid>
        <w:gridCol w:w="8930"/>
      </w:tblGrid>
      <w:tr w:rsidR="008E2779" w14:paraId="01D205F9" w14:textId="77777777" w:rsidTr="003B110F">
        <w:tc>
          <w:tcPr>
            <w:tcW w:w="8930" w:type="dxa"/>
            <w:tcBorders>
              <w:top w:val="dashed" w:sz="4" w:space="0" w:color="auto"/>
              <w:left w:val="dashed" w:sz="4" w:space="0" w:color="auto"/>
              <w:bottom w:val="dashed" w:sz="4" w:space="0" w:color="auto"/>
              <w:right w:val="dashed" w:sz="4" w:space="0" w:color="auto"/>
            </w:tcBorders>
          </w:tcPr>
          <w:p w14:paraId="22EBF8AA" w14:textId="0F1C78CE" w:rsidR="007E6DA5" w:rsidRDefault="003C57BA" w:rsidP="007E6DA5">
            <w:pPr>
              <w:pStyle w:val="a9"/>
              <w:ind w:leftChars="1" w:left="170" w:hangingChars="80" w:hanging="168"/>
              <w:rPr>
                <w:lang w:eastAsia="ja-JP"/>
              </w:rPr>
            </w:pPr>
            <w:r>
              <w:rPr>
                <w:rFonts w:hint="eastAsia"/>
                <w:lang w:eastAsia="ja-JP"/>
              </w:rPr>
              <w:t>Ｑ</w:t>
            </w:r>
            <w:r w:rsidR="007E6DA5">
              <w:rPr>
                <w:rFonts w:hint="eastAsia"/>
                <w:lang w:eastAsia="ja-JP"/>
              </w:rPr>
              <w:t xml:space="preserve">　</w:t>
            </w:r>
            <w:r w:rsidR="008E2779">
              <w:rPr>
                <w:rFonts w:hint="eastAsia"/>
                <w:lang w:eastAsia="ja-JP"/>
              </w:rPr>
              <w:t>教職課程認定上の授業科目を担当する特任教員（特任教授・特任准教授など）は、同課程上における</w:t>
            </w:r>
            <w:r w:rsidR="005C049E">
              <w:rPr>
                <w:rFonts w:hint="eastAsia"/>
                <w:lang w:eastAsia="ja-JP"/>
              </w:rPr>
              <w:t>教職</w:t>
            </w:r>
            <w:r w:rsidR="008E2779">
              <w:rPr>
                <w:rFonts w:hint="eastAsia"/>
                <w:lang w:eastAsia="ja-JP"/>
              </w:rPr>
              <w:t>専任教員とすることができるか。</w:t>
            </w:r>
          </w:p>
          <w:p w14:paraId="51AF4A67" w14:textId="77777777" w:rsidR="007E6DA5" w:rsidRPr="003C57BA" w:rsidRDefault="007E6DA5" w:rsidP="007E6DA5">
            <w:pPr>
              <w:pStyle w:val="a9"/>
              <w:ind w:leftChars="1" w:left="170" w:hangingChars="80" w:hanging="168"/>
              <w:rPr>
                <w:lang w:eastAsia="ja-JP"/>
              </w:rPr>
            </w:pPr>
          </w:p>
          <w:p w14:paraId="04210539" w14:textId="4EA38BE2" w:rsidR="008E2779" w:rsidRDefault="003C57BA" w:rsidP="003C57BA">
            <w:pPr>
              <w:pStyle w:val="a9"/>
              <w:ind w:leftChars="1" w:left="170" w:hangingChars="80" w:hanging="168"/>
              <w:rPr>
                <w:lang w:eastAsia="ja-JP"/>
              </w:rPr>
            </w:pPr>
            <w:r>
              <w:rPr>
                <w:rFonts w:hint="eastAsia"/>
                <w:lang w:eastAsia="ja-JP"/>
              </w:rPr>
              <w:t>Ａ</w:t>
            </w:r>
            <w:r w:rsidR="007E6DA5">
              <w:rPr>
                <w:rFonts w:hint="eastAsia"/>
                <w:lang w:eastAsia="ja-JP"/>
              </w:rPr>
              <w:t xml:space="preserve">　</w:t>
            </w:r>
            <w:r w:rsidR="005C049E">
              <w:rPr>
                <w:lang w:eastAsia="ja-JP"/>
              </w:rPr>
              <w:t>教職専任教員の定義は、教職課程認定基準３（７）に規定しており、該当するかどうかを判断するに当たって特任教員などの学内における呼称に制限はない。</w:t>
            </w:r>
          </w:p>
        </w:tc>
      </w:tr>
    </w:tbl>
    <w:p w14:paraId="713BBFA7" w14:textId="77777777" w:rsidR="008E2779" w:rsidRDefault="008E2779" w:rsidP="00E97937">
      <w:pPr>
        <w:pStyle w:val="a9"/>
        <w:ind w:leftChars="1" w:left="283" w:hangingChars="134" w:hanging="281"/>
        <w:rPr>
          <w:lang w:eastAsia="ja-JP"/>
        </w:rPr>
      </w:pPr>
    </w:p>
    <w:p w14:paraId="77B227B0" w14:textId="77777777" w:rsidR="00340DA3" w:rsidRDefault="00340DA3" w:rsidP="003C1C94">
      <w:pPr>
        <w:pStyle w:val="a9"/>
        <w:rPr>
          <w:lang w:eastAsia="ja-JP"/>
        </w:rPr>
      </w:pPr>
    </w:p>
    <w:tbl>
      <w:tblPr>
        <w:tblStyle w:val="ab"/>
        <w:tblW w:w="0" w:type="auto"/>
        <w:tblInd w:w="108" w:type="dxa"/>
        <w:tblLook w:val="04A0" w:firstRow="1" w:lastRow="0" w:firstColumn="1" w:lastColumn="0" w:noHBand="0" w:noVBand="1"/>
      </w:tblPr>
      <w:tblGrid>
        <w:gridCol w:w="9072"/>
      </w:tblGrid>
      <w:tr w:rsidR="00B444F0" w14:paraId="676C0284" w14:textId="77777777" w:rsidTr="008F47BD">
        <w:tc>
          <w:tcPr>
            <w:tcW w:w="9072" w:type="dxa"/>
            <w:tcBorders>
              <w:top w:val="single" w:sz="12" w:space="0" w:color="auto"/>
              <w:left w:val="single" w:sz="12" w:space="0" w:color="auto"/>
              <w:bottom w:val="single" w:sz="12" w:space="0" w:color="auto"/>
              <w:right w:val="single" w:sz="12" w:space="0" w:color="auto"/>
            </w:tcBorders>
          </w:tcPr>
          <w:p w14:paraId="43B4D966" w14:textId="35192852" w:rsidR="000473E4" w:rsidRPr="000473E4" w:rsidRDefault="000473E4" w:rsidP="000473E4">
            <w:pPr>
              <w:ind w:leftChars="1" w:left="424" w:hangingChars="201" w:hanging="422"/>
              <w:rPr>
                <w:rFonts w:ascii="ＭＳ 明朝" w:hAnsi="ＭＳ 明朝"/>
              </w:rPr>
            </w:pPr>
            <w:r w:rsidRPr="00F44438">
              <w:rPr>
                <w:rFonts w:hint="eastAsia"/>
              </w:rPr>
              <w:t>（８）学科等における団地が複数に分かれており、これらの団地間の距離が</w:t>
            </w:r>
            <w:r w:rsidRPr="000473E4">
              <w:rPr>
                <w:rFonts w:ascii="ＭＳ 明朝" w:hAnsi="ＭＳ 明朝" w:hint="eastAsia"/>
              </w:rPr>
              <w:t>5</w:t>
            </w:r>
            <w:r w:rsidRPr="000473E4">
              <w:rPr>
                <w:rFonts w:ascii="ＭＳ 明朝" w:hAnsi="ＭＳ 明朝"/>
              </w:rPr>
              <w:t>0</w:t>
            </w:r>
            <w:r w:rsidRPr="00F44438">
              <w:rPr>
                <w:rFonts w:ascii="ＭＳ 明朝" w:hAnsi="ＭＳ 明朝" w:hint="eastAsia"/>
              </w:rPr>
              <w:t>k</w:t>
            </w:r>
            <w:r w:rsidRPr="00F44438">
              <w:rPr>
                <w:rFonts w:ascii="ＭＳ 明朝" w:hAnsi="ＭＳ 明朝"/>
              </w:rPr>
              <w:t>m</w:t>
            </w:r>
            <w:r w:rsidRPr="00F44438">
              <w:rPr>
                <w:rFonts w:hint="eastAsia"/>
              </w:rPr>
              <w:t>を超える場合は、団地ごとに「保育内容の指導法」又は「各教科の指導法」及び「教育の基礎的理解に関する科目等」を開設し、団地ごとの入学</w:t>
            </w:r>
            <w:r w:rsidRPr="000473E4">
              <w:rPr>
                <w:rFonts w:ascii="ＭＳ 明朝" w:hAnsi="ＭＳ 明朝" w:hint="eastAsia"/>
              </w:rPr>
              <w:t>定員に応じた</w:t>
            </w:r>
            <w:r w:rsidR="006C23D1">
              <w:rPr>
                <w:rFonts w:ascii="ＭＳ 明朝" w:hAnsi="ＭＳ 明朝" w:hint="eastAsia"/>
              </w:rPr>
              <w:t>教職</w:t>
            </w:r>
            <w:r w:rsidRPr="000473E4">
              <w:rPr>
                <w:rFonts w:ascii="ＭＳ 明朝" w:hAnsi="ＭＳ 明朝" w:hint="eastAsia"/>
              </w:rPr>
              <w:t>専任教員を配置しなければならない。</w:t>
            </w:r>
          </w:p>
          <w:p w14:paraId="08A9714B" w14:textId="781F9EDE" w:rsidR="00B444F0" w:rsidRPr="00B444F0" w:rsidRDefault="000473E4" w:rsidP="000473E4">
            <w:pPr>
              <w:pStyle w:val="a9"/>
              <w:ind w:leftChars="200" w:left="420" w:firstLineChars="100" w:firstLine="210"/>
              <w:rPr>
                <w:lang w:eastAsia="ja-JP"/>
              </w:rPr>
            </w:pPr>
            <w:r w:rsidRPr="000473E4">
              <w:rPr>
                <w:rFonts w:ascii="ＭＳ 明朝" w:hAnsi="ＭＳ 明朝" w:hint="eastAsia"/>
                <w:lang w:eastAsia="ja-JP"/>
              </w:rPr>
              <w:t>ただし、「保育内容の指導法」又は「各教科の指導法」及び「教育の基礎的理解に関する科目等」について、大学設置基準第2</w:t>
            </w:r>
            <w:r w:rsidRPr="000473E4">
              <w:rPr>
                <w:rFonts w:ascii="ＭＳ 明朝" w:hAnsi="ＭＳ 明朝"/>
                <w:lang w:eastAsia="ja-JP"/>
              </w:rPr>
              <w:t>5</w:t>
            </w:r>
            <w:r w:rsidRPr="000473E4">
              <w:rPr>
                <w:rFonts w:ascii="ＭＳ 明朝" w:hAnsi="ＭＳ 明朝" w:hint="eastAsia"/>
                <w:lang w:eastAsia="ja-JP"/>
              </w:rPr>
              <w:t>条第２項、短期大学設置基準第1</w:t>
            </w:r>
            <w:r w:rsidRPr="000473E4">
              <w:rPr>
                <w:rFonts w:ascii="ＭＳ 明朝" w:hAnsi="ＭＳ 明朝"/>
                <w:lang w:eastAsia="ja-JP"/>
              </w:rPr>
              <w:t>1</w:t>
            </w:r>
            <w:r w:rsidRPr="000473E4">
              <w:rPr>
                <w:rFonts w:ascii="ＭＳ 明朝" w:hAnsi="ＭＳ 明朝" w:hint="eastAsia"/>
                <w:lang w:eastAsia="ja-JP"/>
              </w:rPr>
              <w:t>条第２項、専門職大学設置基準第1</w:t>
            </w:r>
            <w:r w:rsidRPr="000473E4">
              <w:rPr>
                <w:rFonts w:ascii="ＭＳ 明朝" w:hAnsi="ＭＳ 明朝"/>
                <w:lang w:eastAsia="ja-JP"/>
              </w:rPr>
              <w:t>8</w:t>
            </w:r>
            <w:r w:rsidRPr="000473E4">
              <w:rPr>
                <w:rFonts w:ascii="ＭＳ 明朝" w:hAnsi="ＭＳ 明朝" w:hint="eastAsia"/>
                <w:lang w:eastAsia="ja-JP"/>
              </w:rPr>
              <w:t>条第２項及び専門職短期大学設置基準第1</w:t>
            </w:r>
            <w:r w:rsidRPr="000473E4">
              <w:rPr>
                <w:rFonts w:ascii="ＭＳ 明朝" w:hAnsi="ＭＳ 明朝"/>
                <w:lang w:eastAsia="ja-JP"/>
              </w:rPr>
              <w:t>5</w:t>
            </w:r>
            <w:r w:rsidRPr="000473E4">
              <w:rPr>
                <w:rFonts w:ascii="ＭＳ 明朝" w:hAnsi="ＭＳ 明朝" w:hint="eastAsia"/>
                <w:lang w:eastAsia="ja-JP"/>
              </w:rPr>
              <w:t>条第２項により、多様なメディアを高度に利用して、授業を行う場合については、この限りでは</w:t>
            </w:r>
            <w:r w:rsidRPr="00F44438">
              <w:rPr>
                <w:rFonts w:hint="eastAsia"/>
                <w:lang w:eastAsia="ja-JP"/>
              </w:rPr>
              <w:t>ない。</w:t>
            </w:r>
          </w:p>
        </w:tc>
      </w:tr>
    </w:tbl>
    <w:p w14:paraId="35A96B9A" w14:textId="77777777" w:rsidR="00E97937" w:rsidRDefault="00E97937" w:rsidP="00B444F0">
      <w:pPr>
        <w:pStyle w:val="a9"/>
        <w:rPr>
          <w:lang w:eastAsia="ja-JP"/>
        </w:rPr>
      </w:pPr>
    </w:p>
    <w:p w14:paraId="3F91D121" w14:textId="700896CC" w:rsidR="00696366" w:rsidRDefault="00696366" w:rsidP="00B444F0">
      <w:pPr>
        <w:pStyle w:val="a9"/>
        <w:rPr>
          <w:lang w:eastAsia="ja-JP"/>
        </w:rPr>
      </w:pPr>
      <w:r>
        <w:rPr>
          <w:rFonts w:hint="eastAsia"/>
          <w:lang w:eastAsia="ja-JP"/>
        </w:rPr>
        <w:t xml:space="preserve">　複数キャンパスを有する大学においては</w:t>
      </w:r>
      <w:r w:rsidR="006C23D1">
        <w:rPr>
          <w:rFonts w:hint="eastAsia"/>
          <w:lang w:eastAsia="ja-JP"/>
        </w:rPr>
        <w:t>教職</w:t>
      </w:r>
      <w:r>
        <w:rPr>
          <w:rFonts w:hint="eastAsia"/>
          <w:lang w:eastAsia="ja-JP"/>
        </w:rPr>
        <w:t>専任教員数にも影響しますので確認が必要です。領域に関する専門的事項に関する科目、教科に関する専門的事項に関する科目、養護に関する科目、栄養に係る教育に関する科目については本規定は影響しません。</w:t>
      </w:r>
      <w:r w:rsidR="00401236">
        <w:rPr>
          <w:rFonts w:hint="eastAsia"/>
          <w:lang w:eastAsia="ja-JP"/>
        </w:rPr>
        <w:t>後に掲載している質問回答集</w:t>
      </w:r>
      <w:r w:rsidR="00401236" w:rsidRPr="00292A61">
        <w:rPr>
          <w:lang w:eastAsia="ja-JP"/>
        </w:rPr>
        <w:t>No.92</w:t>
      </w:r>
      <w:r w:rsidR="00401236" w:rsidRPr="00292A61">
        <w:rPr>
          <w:lang w:eastAsia="ja-JP"/>
        </w:rPr>
        <w:t>の</w:t>
      </w:r>
      <w:r w:rsidR="00401236">
        <w:rPr>
          <w:rFonts w:hint="eastAsia"/>
          <w:lang w:eastAsia="ja-JP"/>
        </w:rPr>
        <w:t>回答においてもその旨記載されています。</w:t>
      </w:r>
    </w:p>
    <w:p w14:paraId="5810C530" w14:textId="77777777" w:rsidR="00696366" w:rsidRDefault="00696366" w:rsidP="00B444F0">
      <w:pPr>
        <w:pStyle w:val="a9"/>
        <w:rPr>
          <w:lang w:eastAsia="ja-JP"/>
        </w:rPr>
      </w:pPr>
    </w:p>
    <w:p w14:paraId="1669B95A" w14:textId="218DFBB1" w:rsidR="00EC744A" w:rsidRDefault="005E1780" w:rsidP="00E97937">
      <w:pPr>
        <w:pStyle w:val="a9"/>
        <w:ind w:leftChars="1" w:left="283" w:hangingChars="134" w:hanging="281"/>
        <w:rPr>
          <w:lang w:eastAsia="ja-JP"/>
        </w:rPr>
      </w:pPr>
      <w:r>
        <w:rPr>
          <w:rFonts w:hint="eastAsia"/>
          <w:lang w:eastAsia="ja-JP"/>
        </w:rPr>
        <w:t>◆</w:t>
      </w:r>
      <w:hyperlink r:id="rId161" w:history="1">
        <w:r w:rsidR="007E2879" w:rsidRPr="00B51AB0">
          <w:rPr>
            <w:rStyle w:val="ac"/>
            <w:rFonts w:hint="eastAsia"/>
            <w:lang w:eastAsia="ja-JP"/>
          </w:rPr>
          <w:t>再課程認定質問回答集</w:t>
        </w:r>
      </w:hyperlink>
      <w:r w:rsidR="00B444F0">
        <w:rPr>
          <w:rFonts w:hint="eastAsia"/>
          <w:lang w:eastAsia="ja-JP"/>
        </w:rPr>
        <w:t>（</w:t>
      </w:r>
      <w:r w:rsidR="00EC744A" w:rsidRPr="007E2879">
        <w:rPr>
          <w:lang w:eastAsia="ja-JP"/>
        </w:rPr>
        <w:t>No.54</w:t>
      </w:r>
      <w:r w:rsidR="00B444F0">
        <w:rPr>
          <w:rFonts w:hint="eastAsia"/>
          <w:lang w:eastAsia="ja-JP"/>
        </w:rPr>
        <w:t>）</w:t>
      </w:r>
    </w:p>
    <w:tbl>
      <w:tblPr>
        <w:tblStyle w:val="ab"/>
        <w:tblW w:w="0" w:type="auto"/>
        <w:tblInd w:w="283" w:type="dxa"/>
        <w:tblLook w:val="04A0" w:firstRow="1" w:lastRow="0" w:firstColumn="1" w:lastColumn="0" w:noHBand="0" w:noVBand="1"/>
      </w:tblPr>
      <w:tblGrid>
        <w:gridCol w:w="8897"/>
      </w:tblGrid>
      <w:tr w:rsidR="00EC744A" w14:paraId="14B6D5C4" w14:textId="77777777" w:rsidTr="008F47BD">
        <w:tc>
          <w:tcPr>
            <w:tcW w:w="8897" w:type="dxa"/>
            <w:tcBorders>
              <w:top w:val="dashed" w:sz="4" w:space="0" w:color="auto"/>
              <w:left w:val="dashed" w:sz="4" w:space="0" w:color="auto"/>
              <w:bottom w:val="dashed" w:sz="4" w:space="0" w:color="auto"/>
              <w:right w:val="dashed" w:sz="4" w:space="0" w:color="auto"/>
            </w:tcBorders>
          </w:tcPr>
          <w:p w14:paraId="70F86F49" w14:textId="68C8859D" w:rsidR="00EC744A" w:rsidRDefault="003B110F" w:rsidP="00B444F0">
            <w:pPr>
              <w:pStyle w:val="a9"/>
              <w:ind w:left="141" w:hangingChars="67" w:hanging="141"/>
              <w:rPr>
                <w:lang w:eastAsia="ja-JP"/>
              </w:rPr>
            </w:pPr>
            <w:r>
              <w:rPr>
                <w:rFonts w:hint="eastAsia"/>
                <w:lang w:eastAsia="ja-JP"/>
              </w:rPr>
              <w:t>Ｑ</w:t>
            </w:r>
            <w:r w:rsidR="00EC744A">
              <w:rPr>
                <w:rFonts w:hint="eastAsia"/>
                <w:lang w:eastAsia="ja-JP"/>
              </w:rPr>
              <w:t xml:space="preserve">　複数の学科等において教職に関する科目を共通に開設できる場合の特例における「団地間の距離の考え方」について、</w:t>
            </w:r>
            <w:r w:rsidR="00292A61">
              <w:rPr>
                <w:rFonts w:hint="eastAsia"/>
                <w:lang w:eastAsia="ja-JP"/>
              </w:rPr>
              <w:t>3</w:t>
            </w:r>
            <w:r w:rsidR="00EC744A">
              <w:rPr>
                <w:rFonts w:hint="eastAsia"/>
                <w:lang w:eastAsia="ja-JP"/>
              </w:rPr>
              <w:t>以上の団地で共通に開設する場合、主たる団地で必要専任教員数を満たしていればそこを中心とし</w:t>
            </w:r>
            <w:r w:rsidR="00EC744A" w:rsidRPr="00292A61">
              <w:rPr>
                <w:lang w:eastAsia="ja-JP"/>
              </w:rPr>
              <w:t>た</w:t>
            </w:r>
            <w:r w:rsidR="00B444F0" w:rsidRPr="00292A61">
              <w:rPr>
                <w:lang w:eastAsia="ja-JP"/>
              </w:rPr>
              <w:t>50km</w:t>
            </w:r>
            <w:r w:rsidR="00EC744A" w:rsidRPr="003B110F">
              <w:rPr>
                <w:rFonts w:ascii="ＭＳ 明朝" w:hAnsi="ＭＳ 明朝" w:hint="eastAsia"/>
                <w:lang w:eastAsia="ja-JP"/>
              </w:rPr>
              <w:t>の円</w:t>
            </w:r>
            <w:r w:rsidR="00EC744A">
              <w:rPr>
                <w:rFonts w:hint="eastAsia"/>
                <w:lang w:eastAsia="ja-JP"/>
              </w:rPr>
              <w:t>周の内側と考えて良いか。それとももっとも遠い団地間の距</w:t>
            </w:r>
            <w:r w:rsidR="00EC744A" w:rsidRPr="00292A61">
              <w:rPr>
                <w:lang w:eastAsia="ja-JP"/>
              </w:rPr>
              <w:t>離が</w:t>
            </w:r>
            <w:r w:rsidR="00B444F0" w:rsidRPr="00292A61">
              <w:rPr>
                <w:lang w:eastAsia="ja-JP"/>
              </w:rPr>
              <w:t>50km</w:t>
            </w:r>
            <w:r w:rsidR="00EC744A" w:rsidRPr="00292A61">
              <w:rPr>
                <w:lang w:eastAsia="ja-JP"/>
              </w:rPr>
              <w:t>未</w:t>
            </w:r>
            <w:r w:rsidR="00EC744A">
              <w:rPr>
                <w:rFonts w:hint="eastAsia"/>
                <w:lang w:eastAsia="ja-JP"/>
              </w:rPr>
              <w:t>満でなければならないか。</w:t>
            </w:r>
          </w:p>
          <w:p w14:paraId="05D22933" w14:textId="77777777" w:rsidR="00EC744A" w:rsidRDefault="00EC744A" w:rsidP="00B444F0">
            <w:pPr>
              <w:pStyle w:val="a9"/>
              <w:ind w:leftChars="67" w:left="141" w:firstLineChars="100" w:firstLine="210"/>
              <w:rPr>
                <w:lang w:eastAsia="ja-JP"/>
              </w:rPr>
            </w:pPr>
            <w:r>
              <w:rPr>
                <w:rFonts w:hint="eastAsia"/>
                <w:lang w:eastAsia="ja-JP"/>
              </w:rPr>
              <w:t>また、メディアを高度に利用して同時に授業を行いそれぞれの団地で専任教員とする場合、授業を開設する団地数に制限はあるか。</w:t>
            </w:r>
          </w:p>
          <w:p w14:paraId="6A834FBC" w14:textId="77777777" w:rsidR="00B444F0" w:rsidRDefault="00B444F0" w:rsidP="00B444F0">
            <w:pPr>
              <w:pStyle w:val="a9"/>
              <w:ind w:leftChars="67" w:left="141" w:firstLineChars="100" w:firstLine="210"/>
              <w:rPr>
                <w:lang w:eastAsia="ja-JP"/>
              </w:rPr>
            </w:pPr>
          </w:p>
          <w:p w14:paraId="4A96C0B4" w14:textId="223D1891" w:rsidR="00EC744A" w:rsidRDefault="003B110F" w:rsidP="00EC744A">
            <w:pPr>
              <w:pStyle w:val="a9"/>
              <w:rPr>
                <w:lang w:eastAsia="ja-JP"/>
              </w:rPr>
            </w:pPr>
            <w:r>
              <w:rPr>
                <w:rFonts w:hint="eastAsia"/>
                <w:lang w:eastAsia="ja-JP"/>
              </w:rPr>
              <w:t>Ａ</w:t>
            </w:r>
          </w:p>
          <w:p w14:paraId="146B9854" w14:textId="77777777" w:rsidR="00EC744A" w:rsidRDefault="00EC744A" w:rsidP="00B444F0">
            <w:pPr>
              <w:pStyle w:val="a9"/>
              <w:ind w:leftChars="67" w:left="141"/>
              <w:rPr>
                <w:lang w:eastAsia="ja-JP"/>
              </w:rPr>
            </w:pPr>
            <w:r>
              <w:rPr>
                <w:rFonts w:hint="eastAsia"/>
                <w:lang w:eastAsia="ja-JP"/>
              </w:rPr>
              <w:t>○主たる団地から</w:t>
            </w:r>
            <w:r w:rsidR="00B444F0" w:rsidRPr="00292A61">
              <w:rPr>
                <w:lang w:eastAsia="ja-JP"/>
              </w:rPr>
              <w:t>50km</w:t>
            </w:r>
            <w:r w:rsidRPr="00292A61">
              <w:rPr>
                <w:lang w:eastAsia="ja-JP"/>
              </w:rPr>
              <w:t>の</w:t>
            </w:r>
            <w:r>
              <w:rPr>
                <w:rFonts w:hint="eastAsia"/>
                <w:lang w:eastAsia="ja-JP"/>
              </w:rPr>
              <w:t>範囲内となる。</w:t>
            </w:r>
          </w:p>
          <w:p w14:paraId="7EBF874F" w14:textId="77777777" w:rsidR="00EC744A" w:rsidRDefault="00EC744A" w:rsidP="00B444F0">
            <w:pPr>
              <w:pStyle w:val="a9"/>
              <w:ind w:leftChars="68" w:left="282" w:hangingChars="66" w:hanging="139"/>
              <w:rPr>
                <w:lang w:eastAsia="ja-JP"/>
              </w:rPr>
            </w:pPr>
            <w:r>
              <w:rPr>
                <w:rFonts w:hint="eastAsia"/>
                <w:lang w:eastAsia="ja-JP"/>
              </w:rPr>
              <w:t>○多様なメディアを高度に利用して授業を行う場合における、授業を開設する団地数に制限はない。</w:t>
            </w:r>
          </w:p>
        </w:tc>
      </w:tr>
    </w:tbl>
    <w:p w14:paraId="4533819E" w14:textId="77777777" w:rsidR="00EC744A" w:rsidRDefault="00EC744A" w:rsidP="00E97937">
      <w:pPr>
        <w:pStyle w:val="a9"/>
        <w:ind w:leftChars="1" w:left="283" w:hangingChars="134" w:hanging="281"/>
        <w:rPr>
          <w:lang w:eastAsia="ja-JP"/>
        </w:rPr>
      </w:pPr>
    </w:p>
    <w:p w14:paraId="640053D4" w14:textId="77777777" w:rsidR="008F6792" w:rsidRDefault="008F6792" w:rsidP="00292A61">
      <w:pPr>
        <w:pStyle w:val="a9"/>
        <w:ind w:left="2"/>
        <w:rPr>
          <w:lang w:eastAsia="ja-JP"/>
        </w:rPr>
      </w:pPr>
      <w:r>
        <w:rPr>
          <w:rFonts w:hint="eastAsia"/>
          <w:lang w:eastAsia="ja-JP"/>
        </w:rPr>
        <w:t xml:space="preserve">　質問文中に「教職に関する科目」とありますが、正確には</w:t>
      </w:r>
      <w:r w:rsidRPr="00E97937">
        <w:rPr>
          <w:rFonts w:hint="eastAsia"/>
          <w:lang w:eastAsia="ja-JP"/>
        </w:rPr>
        <w:t>「保育内容の指導法」又は「各教科の指導法」及び「教育の基礎的理解に関する科目等」</w:t>
      </w:r>
      <w:r>
        <w:rPr>
          <w:rFonts w:hint="eastAsia"/>
          <w:lang w:eastAsia="ja-JP"/>
        </w:rPr>
        <w:t>が該当する科目になります。</w:t>
      </w:r>
    </w:p>
    <w:p w14:paraId="7B9CC627" w14:textId="77777777" w:rsidR="008F6792" w:rsidRDefault="008F6792" w:rsidP="00E97937">
      <w:pPr>
        <w:pStyle w:val="a9"/>
        <w:ind w:leftChars="1" w:left="283" w:hangingChars="134" w:hanging="281"/>
        <w:rPr>
          <w:lang w:eastAsia="ja-JP"/>
        </w:rPr>
      </w:pPr>
    </w:p>
    <w:p w14:paraId="486AB3B7" w14:textId="0E9A0F5B" w:rsidR="00EC744A" w:rsidRDefault="00616885" w:rsidP="00E97937">
      <w:pPr>
        <w:pStyle w:val="a9"/>
        <w:ind w:leftChars="1" w:left="283" w:hangingChars="134" w:hanging="281"/>
        <w:rPr>
          <w:lang w:eastAsia="ja-JP"/>
        </w:rPr>
      </w:pPr>
      <w:r>
        <w:rPr>
          <w:rFonts w:hint="eastAsia"/>
          <w:lang w:eastAsia="ja-JP"/>
        </w:rPr>
        <w:t>◆</w:t>
      </w:r>
      <w:hyperlink r:id="rId162" w:history="1">
        <w:r w:rsidR="007E2879" w:rsidRPr="00B51AB0">
          <w:rPr>
            <w:rStyle w:val="ac"/>
            <w:rFonts w:hint="eastAsia"/>
            <w:lang w:eastAsia="ja-JP"/>
          </w:rPr>
          <w:t>再課程認定質問回答集</w:t>
        </w:r>
      </w:hyperlink>
      <w:r w:rsidR="00B444F0">
        <w:rPr>
          <w:rFonts w:hint="eastAsia"/>
          <w:lang w:eastAsia="ja-JP"/>
        </w:rPr>
        <w:t>（</w:t>
      </w:r>
      <w:r w:rsidR="009671FE" w:rsidRPr="007E2879">
        <w:rPr>
          <w:lang w:eastAsia="ja-JP"/>
        </w:rPr>
        <w:t>No.90</w:t>
      </w:r>
      <w:r w:rsidR="00B444F0">
        <w:rPr>
          <w:rFonts w:hint="eastAsia"/>
          <w:lang w:eastAsia="ja-JP"/>
        </w:rPr>
        <w:t>）</w:t>
      </w:r>
    </w:p>
    <w:tbl>
      <w:tblPr>
        <w:tblStyle w:val="ab"/>
        <w:tblW w:w="0" w:type="auto"/>
        <w:tblInd w:w="283" w:type="dxa"/>
        <w:tblLook w:val="04A0" w:firstRow="1" w:lastRow="0" w:firstColumn="1" w:lastColumn="0" w:noHBand="0" w:noVBand="1"/>
      </w:tblPr>
      <w:tblGrid>
        <w:gridCol w:w="8897"/>
      </w:tblGrid>
      <w:tr w:rsidR="009671FE" w14:paraId="42E8DB4C" w14:textId="77777777" w:rsidTr="008F47BD">
        <w:tc>
          <w:tcPr>
            <w:tcW w:w="8897" w:type="dxa"/>
            <w:tcBorders>
              <w:top w:val="dashed" w:sz="4" w:space="0" w:color="auto"/>
              <w:left w:val="dashed" w:sz="4" w:space="0" w:color="auto"/>
              <w:bottom w:val="dashed" w:sz="4" w:space="0" w:color="auto"/>
              <w:right w:val="dashed" w:sz="4" w:space="0" w:color="auto"/>
            </w:tcBorders>
          </w:tcPr>
          <w:p w14:paraId="407D3C89" w14:textId="160ECA7F" w:rsidR="009671FE" w:rsidRDefault="003B110F" w:rsidP="00E97937">
            <w:pPr>
              <w:pStyle w:val="a9"/>
              <w:rPr>
                <w:lang w:eastAsia="ja-JP"/>
              </w:rPr>
            </w:pPr>
            <w:r>
              <w:rPr>
                <w:rFonts w:hint="eastAsia"/>
                <w:lang w:eastAsia="ja-JP"/>
              </w:rPr>
              <w:t>Ｑ</w:t>
            </w:r>
          </w:p>
          <w:p w14:paraId="1F88316F" w14:textId="77777777" w:rsidR="00E124F2" w:rsidRDefault="009671FE" w:rsidP="00E124F2">
            <w:pPr>
              <w:pStyle w:val="a9"/>
              <w:ind w:leftChars="68" w:left="282" w:hangingChars="66" w:hanging="139"/>
              <w:rPr>
                <w:lang w:eastAsia="ja-JP"/>
              </w:rPr>
            </w:pPr>
            <w:r>
              <w:rPr>
                <w:rFonts w:hint="eastAsia"/>
                <w:lang w:eastAsia="ja-JP"/>
              </w:rPr>
              <w:t>①通学課</w:t>
            </w:r>
            <w:r w:rsidRPr="003B110F">
              <w:rPr>
                <w:rFonts w:ascii="ＭＳ 明朝" w:hAnsi="ＭＳ 明朝" w:hint="eastAsia"/>
                <w:lang w:eastAsia="ja-JP"/>
              </w:rPr>
              <w:t>程における</w:t>
            </w:r>
            <w:r w:rsidR="00E124F2" w:rsidRPr="00C9653F">
              <w:rPr>
                <w:lang w:eastAsia="ja-JP"/>
              </w:rPr>
              <w:t>50km</w:t>
            </w:r>
            <w:r w:rsidRPr="003B110F">
              <w:rPr>
                <w:rFonts w:ascii="ＭＳ 明朝" w:hAnsi="ＭＳ 明朝" w:hint="eastAsia"/>
                <w:lang w:eastAsia="ja-JP"/>
              </w:rPr>
              <w:t>以上</w:t>
            </w:r>
            <w:r>
              <w:rPr>
                <w:rFonts w:hint="eastAsia"/>
                <w:lang w:eastAsia="ja-JP"/>
              </w:rPr>
              <w:t>離れたサテライトキャンパスは、“団地”として位置づけ、「指導法に関する科目等」を開設し、専任教員を配置するということでよいか。</w:t>
            </w:r>
          </w:p>
          <w:p w14:paraId="46DD24BF" w14:textId="77777777" w:rsidR="00E124F2" w:rsidRDefault="009671FE" w:rsidP="00E124F2">
            <w:pPr>
              <w:pStyle w:val="a9"/>
              <w:ind w:leftChars="68" w:left="282" w:hangingChars="66" w:hanging="139"/>
              <w:rPr>
                <w:lang w:eastAsia="ja-JP"/>
              </w:rPr>
            </w:pPr>
            <w:r>
              <w:rPr>
                <w:rFonts w:hint="eastAsia"/>
                <w:lang w:eastAsia="ja-JP"/>
              </w:rPr>
              <w:t>②その場合、大学設置基準第</w:t>
            </w:r>
            <w:r w:rsidR="00E124F2">
              <w:rPr>
                <w:rFonts w:hint="eastAsia"/>
                <w:lang w:eastAsia="ja-JP"/>
              </w:rPr>
              <w:t>2</w:t>
            </w:r>
            <w:r w:rsidR="00E124F2">
              <w:rPr>
                <w:lang w:eastAsia="ja-JP"/>
              </w:rPr>
              <w:t>5</w:t>
            </w:r>
            <w:r>
              <w:rPr>
                <w:rFonts w:hint="eastAsia"/>
                <w:lang w:eastAsia="ja-JP"/>
              </w:rPr>
              <w:t>条第</w:t>
            </w:r>
            <w:r w:rsidR="00E124F2">
              <w:rPr>
                <w:rFonts w:hint="eastAsia"/>
                <w:lang w:eastAsia="ja-JP"/>
              </w:rPr>
              <w:t>2</w:t>
            </w:r>
            <w:r>
              <w:rPr>
                <w:rFonts w:hint="eastAsia"/>
                <w:lang w:eastAsia="ja-JP"/>
              </w:rPr>
              <w:t>項により多様なメディアを高度に利用して授業を行っているので、専任教員数は、一の団地の半数以上ということでよいか。</w:t>
            </w:r>
          </w:p>
          <w:p w14:paraId="2CD7A0C9" w14:textId="77777777" w:rsidR="00E124F2" w:rsidRDefault="009671FE" w:rsidP="00E124F2">
            <w:pPr>
              <w:pStyle w:val="a9"/>
              <w:ind w:leftChars="68" w:left="282" w:hangingChars="66" w:hanging="139"/>
              <w:rPr>
                <w:lang w:eastAsia="ja-JP"/>
              </w:rPr>
            </w:pPr>
            <w:r>
              <w:rPr>
                <w:rFonts w:hint="eastAsia"/>
                <w:lang w:eastAsia="ja-JP"/>
              </w:rPr>
              <w:t>③「指導法に関する科目等」とは、現行法における「教職に関する科目」と同じという理解でよいか。</w:t>
            </w:r>
          </w:p>
          <w:p w14:paraId="673FF9FC" w14:textId="77777777" w:rsidR="009671FE" w:rsidRDefault="009671FE" w:rsidP="00E124F2">
            <w:pPr>
              <w:pStyle w:val="a9"/>
              <w:ind w:leftChars="68" w:left="282" w:hangingChars="66" w:hanging="139"/>
              <w:rPr>
                <w:lang w:eastAsia="ja-JP"/>
              </w:rPr>
            </w:pPr>
            <w:r>
              <w:rPr>
                <w:rFonts w:hint="eastAsia"/>
                <w:lang w:eastAsia="ja-JP"/>
              </w:rPr>
              <w:t>④「領域・教科に関する専門的事項」の団地に関する申請手続きは、必要ないのか。</w:t>
            </w:r>
          </w:p>
          <w:p w14:paraId="1C6636E1" w14:textId="77777777" w:rsidR="00E124F2" w:rsidRDefault="00E124F2" w:rsidP="009671FE">
            <w:pPr>
              <w:pStyle w:val="a9"/>
              <w:rPr>
                <w:lang w:eastAsia="ja-JP"/>
              </w:rPr>
            </w:pPr>
          </w:p>
          <w:p w14:paraId="185412A8" w14:textId="1C93E13A" w:rsidR="009671FE" w:rsidRDefault="003B110F" w:rsidP="009671FE">
            <w:pPr>
              <w:pStyle w:val="a9"/>
              <w:rPr>
                <w:lang w:eastAsia="ja-JP"/>
              </w:rPr>
            </w:pPr>
            <w:r>
              <w:rPr>
                <w:rFonts w:hint="eastAsia"/>
                <w:lang w:eastAsia="ja-JP"/>
              </w:rPr>
              <w:t>Ａ</w:t>
            </w:r>
          </w:p>
          <w:p w14:paraId="6C5C845B" w14:textId="77777777" w:rsidR="009671FE" w:rsidRDefault="009671FE" w:rsidP="00E124F2">
            <w:pPr>
              <w:pStyle w:val="a9"/>
              <w:ind w:leftChars="67" w:left="141"/>
              <w:rPr>
                <w:lang w:eastAsia="ja-JP"/>
              </w:rPr>
            </w:pPr>
            <w:r>
              <w:rPr>
                <w:rFonts w:hint="eastAsia"/>
                <w:lang w:eastAsia="ja-JP"/>
              </w:rPr>
              <w:t>①～③御質問のとおり。</w:t>
            </w:r>
          </w:p>
          <w:p w14:paraId="344E8248" w14:textId="77777777" w:rsidR="009671FE" w:rsidRDefault="009671FE" w:rsidP="00E124F2">
            <w:pPr>
              <w:pStyle w:val="a9"/>
              <w:ind w:leftChars="68" w:left="282" w:hangingChars="66" w:hanging="139"/>
              <w:rPr>
                <w:lang w:eastAsia="ja-JP"/>
              </w:rPr>
            </w:pPr>
            <w:r>
              <w:rPr>
                <w:rFonts w:hint="eastAsia"/>
                <w:lang w:eastAsia="ja-JP"/>
              </w:rPr>
              <w:t>④専任教員を配置している各団地ごとに「指導法に関する科目等」（現「教職に関する科目」）の新旧対照表を作成する。また、「教科に関する専門的事項」の団地に関する申請手続は不要。</w:t>
            </w:r>
          </w:p>
        </w:tc>
      </w:tr>
    </w:tbl>
    <w:p w14:paraId="7A31D5F6" w14:textId="77777777" w:rsidR="009671FE" w:rsidRDefault="009671FE" w:rsidP="00E97937">
      <w:pPr>
        <w:pStyle w:val="a9"/>
        <w:ind w:leftChars="1" w:left="283" w:hangingChars="134" w:hanging="281"/>
        <w:rPr>
          <w:lang w:eastAsia="ja-JP"/>
        </w:rPr>
      </w:pPr>
    </w:p>
    <w:p w14:paraId="64EA3906" w14:textId="4D46A5BE" w:rsidR="00743A99" w:rsidRDefault="00743A99" w:rsidP="00743A99">
      <w:pPr>
        <w:pStyle w:val="a9"/>
        <w:ind w:left="2"/>
        <w:rPr>
          <w:lang w:eastAsia="ja-JP"/>
        </w:rPr>
      </w:pPr>
      <w:r>
        <w:rPr>
          <w:rFonts w:hint="eastAsia"/>
          <w:lang w:eastAsia="ja-JP"/>
        </w:rPr>
        <w:t xml:space="preserve">　質問文中に「指導法に関する科目等」とありますが、正確には</w:t>
      </w:r>
      <w:r w:rsidRPr="00E97937">
        <w:rPr>
          <w:rFonts w:hint="eastAsia"/>
          <w:lang w:eastAsia="ja-JP"/>
        </w:rPr>
        <w:t>「保育内容の指導法」又は「各教科の指導法」及び「教育の基礎的理解に関する科目等」</w:t>
      </w:r>
      <w:r>
        <w:rPr>
          <w:rFonts w:hint="eastAsia"/>
          <w:lang w:eastAsia="ja-JP"/>
        </w:rPr>
        <w:t>が該当する科目になります。この</w:t>
      </w:r>
      <w:r w:rsidR="00C9653F">
        <w:rPr>
          <w:rFonts w:hint="eastAsia"/>
          <w:lang w:eastAsia="ja-JP"/>
        </w:rPr>
        <w:t>Q</w:t>
      </w:r>
      <w:r>
        <w:rPr>
          <w:rFonts w:hint="eastAsia"/>
          <w:lang w:eastAsia="ja-JP"/>
        </w:rPr>
        <w:t>＆</w:t>
      </w:r>
      <w:r w:rsidR="00C9653F">
        <w:rPr>
          <w:rFonts w:hint="eastAsia"/>
          <w:lang w:eastAsia="ja-JP"/>
        </w:rPr>
        <w:t>A</w:t>
      </w:r>
      <w:r>
        <w:rPr>
          <w:rFonts w:hint="eastAsia"/>
          <w:lang w:eastAsia="ja-JP"/>
        </w:rPr>
        <w:t>が示された時にはまだ認定基準が案の状況であったため、旧教職に関する科目のことを「指導法に関する科目等」と表現されていました。</w:t>
      </w:r>
    </w:p>
    <w:p w14:paraId="089A825C" w14:textId="77777777" w:rsidR="00743A99" w:rsidRDefault="00743A99" w:rsidP="00E97937">
      <w:pPr>
        <w:pStyle w:val="a9"/>
        <w:ind w:leftChars="1" w:left="283" w:hangingChars="134" w:hanging="281"/>
        <w:rPr>
          <w:lang w:eastAsia="ja-JP"/>
        </w:rPr>
      </w:pPr>
    </w:p>
    <w:p w14:paraId="2A87BB78" w14:textId="2A0B0B00" w:rsidR="00BA4306" w:rsidRDefault="00394FFC" w:rsidP="00E97937">
      <w:pPr>
        <w:pStyle w:val="a9"/>
        <w:ind w:leftChars="1" w:left="283" w:hangingChars="134" w:hanging="281"/>
        <w:rPr>
          <w:lang w:eastAsia="ja-JP"/>
        </w:rPr>
      </w:pPr>
      <w:r>
        <w:rPr>
          <w:rFonts w:hint="eastAsia"/>
          <w:lang w:eastAsia="ja-JP"/>
        </w:rPr>
        <w:t>◆</w:t>
      </w:r>
      <w:hyperlink r:id="rId163" w:history="1">
        <w:r w:rsidR="007E2879" w:rsidRPr="00B51AB0">
          <w:rPr>
            <w:rStyle w:val="ac"/>
            <w:rFonts w:hint="eastAsia"/>
            <w:lang w:eastAsia="ja-JP"/>
          </w:rPr>
          <w:t>再課程認定質問回答集</w:t>
        </w:r>
      </w:hyperlink>
      <w:r w:rsidR="0017424A">
        <w:rPr>
          <w:rFonts w:hint="eastAsia"/>
          <w:lang w:eastAsia="ja-JP"/>
        </w:rPr>
        <w:t>（</w:t>
      </w:r>
      <w:r w:rsidR="00BA4306" w:rsidRPr="007E2879">
        <w:rPr>
          <w:lang w:eastAsia="ja-JP"/>
        </w:rPr>
        <w:t>No.91</w:t>
      </w:r>
      <w:r w:rsidR="0017424A">
        <w:rPr>
          <w:rFonts w:hint="eastAsia"/>
          <w:lang w:eastAsia="ja-JP"/>
        </w:rPr>
        <w:t>）</w:t>
      </w:r>
    </w:p>
    <w:tbl>
      <w:tblPr>
        <w:tblStyle w:val="ab"/>
        <w:tblW w:w="0" w:type="auto"/>
        <w:tblInd w:w="283" w:type="dxa"/>
        <w:tblLook w:val="04A0" w:firstRow="1" w:lastRow="0" w:firstColumn="1" w:lastColumn="0" w:noHBand="0" w:noVBand="1"/>
      </w:tblPr>
      <w:tblGrid>
        <w:gridCol w:w="8897"/>
      </w:tblGrid>
      <w:tr w:rsidR="00BA4306" w14:paraId="6D981CD4" w14:textId="77777777" w:rsidTr="008F47BD">
        <w:tc>
          <w:tcPr>
            <w:tcW w:w="8897" w:type="dxa"/>
            <w:tcBorders>
              <w:top w:val="dashed" w:sz="4" w:space="0" w:color="auto"/>
              <w:left w:val="dashed" w:sz="4" w:space="0" w:color="auto"/>
              <w:bottom w:val="dashed" w:sz="4" w:space="0" w:color="auto"/>
              <w:right w:val="dashed" w:sz="4" w:space="0" w:color="auto"/>
            </w:tcBorders>
          </w:tcPr>
          <w:p w14:paraId="342FBF57" w14:textId="2DA39C08" w:rsidR="00BA4306" w:rsidRDefault="003B110F" w:rsidP="00E97937">
            <w:pPr>
              <w:pStyle w:val="a9"/>
              <w:rPr>
                <w:lang w:eastAsia="ja-JP"/>
              </w:rPr>
            </w:pPr>
            <w:r>
              <w:rPr>
                <w:rFonts w:hint="eastAsia"/>
                <w:lang w:eastAsia="ja-JP"/>
              </w:rPr>
              <w:t>Ｑ</w:t>
            </w:r>
          </w:p>
          <w:p w14:paraId="26CC30CB" w14:textId="77777777" w:rsidR="00BA4306" w:rsidRDefault="00BA4306" w:rsidP="0017424A">
            <w:pPr>
              <w:pStyle w:val="a9"/>
              <w:ind w:leftChars="67" w:left="141"/>
              <w:rPr>
                <w:lang w:eastAsia="ja-JP"/>
              </w:rPr>
            </w:pPr>
            <w:r>
              <w:rPr>
                <w:rFonts w:hint="eastAsia"/>
                <w:lang w:eastAsia="ja-JP"/>
              </w:rPr>
              <w:t>質問①</w:t>
            </w:r>
          </w:p>
          <w:p w14:paraId="02789A77" w14:textId="4D0E89F4" w:rsidR="00BA4306" w:rsidRDefault="00BA4306" w:rsidP="0017424A">
            <w:pPr>
              <w:pStyle w:val="a9"/>
              <w:ind w:leftChars="134" w:left="281" w:firstLineChars="100" w:firstLine="210"/>
              <w:rPr>
                <w:lang w:eastAsia="ja-JP"/>
              </w:rPr>
            </w:pPr>
            <w:r>
              <w:rPr>
                <w:rFonts w:hint="eastAsia"/>
                <w:lang w:eastAsia="ja-JP"/>
              </w:rPr>
              <w:t>「…団地間の距離が</w:t>
            </w:r>
            <w:r w:rsidRPr="00C9653F">
              <w:rPr>
                <w:lang w:eastAsia="ja-JP"/>
              </w:rPr>
              <w:t>50</w:t>
            </w:r>
            <w:r w:rsidR="00C9653F" w:rsidRPr="00C9653F">
              <w:rPr>
                <w:lang w:eastAsia="ja-JP"/>
              </w:rPr>
              <w:t>km</w:t>
            </w:r>
            <w:r>
              <w:rPr>
                <w:rFonts w:hint="eastAsia"/>
                <w:lang w:eastAsia="ja-JP"/>
              </w:rPr>
              <w:t>を超える場合は…」とあるが、</w:t>
            </w:r>
            <w:r w:rsidRPr="00C9653F">
              <w:rPr>
                <w:lang w:eastAsia="ja-JP"/>
              </w:rPr>
              <w:t>50</w:t>
            </w:r>
            <w:r w:rsidR="00C9653F" w:rsidRPr="00C9653F">
              <w:rPr>
                <w:lang w:eastAsia="ja-JP"/>
              </w:rPr>
              <w:t>km</w:t>
            </w:r>
            <w:r w:rsidRPr="003B110F">
              <w:rPr>
                <w:rFonts w:ascii="ＭＳ 明朝" w:hAnsi="ＭＳ 明朝" w:hint="eastAsia"/>
                <w:lang w:eastAsia="ja-JP"/>
              </w:rPr>
              <w:t>の</w:t>
            </w:r>
            <w:r>
              <w:rPr>
                <w:rFonts w:hint="eastAsia"/>
                <w:lang w:eastAsia="ja-JP"/>
              </w:rPr>
              <w:t>測定方法についてご教示いただきたい。</w:t>
            </w:r>
          </w:p>
          <w:p w14:paraId="67CA7BFA" w14:textId="77777777" w:rsidR="00BA4306" w:rsidRDefault="00BA4306" w:rsidP="0017424A">
            <w:pPr>
              <w:pStyle w:val="a9"/>
              <w:ind w:leftChars="67" w:left="141"/>
              <w:rPr>
                <w:lang w:eastAsia="ja-JP"/>
              </w:rPr>
            </w:pPr>
            <w:r>
              <w:rPr>
                <w:rFonts w:hint="eastAsia"/>
                <w:lang w:eastAsia="ja-JP"/>
              </w:rPr>
              <w:t>質問②</w:t>
            </w:r>
          </w:p>
          <w:p w14:paraId="5E03213A" w14:textId="2A63BD83" w:rsidR="00BA4306" w:rsidRDefault="00C9653F" w:rsidP="0017424A">
            <w:pPr>
              <w:pStyle w:val="a9"/>
              <w:ind w:leftChars="134" w:left="281" w:firstLineChars="100" w:firstLine="210"/>
              <w:rPr>
                <w:lang w:eastAsia="ja-JP"/>
              </w:rPr>
            </w:pPr>
            <w:r>
              <w:rPr>
                <w:rFonts w:hint="eastAsia"/>
                <w:lang w:eastAsia="ja-JP"/>
              </w:rPr>
              <w:t>1</w:t>
            </w:r>
            <w:r w:rsidR="00BA4306">
              <w:rPr>
                <w:rFonts w:hint="eastAsia"/>
                <w:lang w:eastAsia="ja-JP"/>
              </w:rPr>
              <w:t>年次は共通の団地で学び、特定の学科については</w:t>
            </w:r>
            <w:r w:rsidRPr="00C9653F">
              <w:rPr>
                <w:lang w:eastAsia="ja-JP"/>
              </w:rPr>
              <w:t>2</w:t>
            </w:r>
            <w:r w:rsidR="00BA4306" w:rsidRPr="00C9653F">
              <w:rPr>
                <w:lang w:eastAsia="ja-JP"/>
              </w:rPr>
              <w:t>年次以降は</w:t>
            </w:r>
            <w:r w:rsidR="0017424A" w:rsidRPr="00C9653F">
              <w:rPr>
                <w:lang w:eastAsia="ja-JP"/>
              </w:rPr>
              <w:t>50km</w:t>
            </w:r>
            <w:r w:rsidR="00BA4306" w:rsidRPr="003B110F">
              <w:rPr>
                <w:rFonts w:ascii="ＭＳ 明朝" w:hAnsi="ＭＳ 明朝" w:hint="eastAsia"/>
                <w:lang w:eastAsia="ja-JP"/>
              </w:rPr>
              <w:t>以上離れた団地に移動する教育体制となっている場合、当該学科については、仮に</w:t>
            </w:r>
            <w:r>
              <w:rPr>
                <w:rFonts w:ascii="ＭＳ 明朝" w:hAnsi="ＭＳ 明朝" w:hint="eastAsia"/>
                <w:lang w:eastAsia="ja-JP"/>
              </w:rPr>
              <w:t>1</w:t>
            </w:r>
            <w:r w:rsidR="00BA4306" w:rsidRPr="003B110F">
              <w:rPr>
                <w:rFonts w:ascii="ＭＳ 明朝" w:hAnsi="ＭＳ 明朝" w:hint="eastAsia"/>
                <w:lang w:eastAsia="ja-JP"/>
              </w:rPr>
              <w:t>年次に「指導法に関する科目等」をすべて履修できる体制とすれば、</w:t>
            </w:r>
            <w:r w:rsidR="0017424A" w:rsidRPr="00C9653F">
              <w:rPr>
                <w:lang w:eastAsia="ja-JP"/>
              </w:rPr>
              <w:t>50km</w:t>
            </w:r>
            <w:r w:rsidR="00BA4306" w:rsidRPr="00C9653F">
              <w:rPr>
                <w:lang w:eastAsia="ja-JP"/>
              </w:rPr>
              <w:t>を</w:t>
            </w:r>
            <w:r w:rsidR="00BA4306" w:rsidRPr="003B110F">
              <w:rPr>
                <w:rFonts w:ascii="ＭＳ 明朝" w:hAnsi="ＭＳ 明朝" w:hint="eastAsia"/>
                <w:lang w:eastAsia="ja-JP"/>
              </w:rPr>
              <w:t>超え</w:t>
            </w:r>
            <w:r w:rsidR="00BA4306">
              <w:rPr>
                <w:rFonts w:hint="eastAsia"/>
                <w:lang w:eastAsia="ja-JP"/>
              </w:rPr>
              <w:t>た団地に「指導法に関する科目等」を開設する必要はないのか、ご教示いただきたい。</w:t>
            </w:r>
          </w:p>
          <w:p w14:paraId="391EA522" w14:textId="77777777" w:rsidR="0017424A" w:rsidRDefault="0017424A" w:rsidP="0017424A">
            <w:pPr>
              <w:pStyle w:val="a9"/>
              <w:ind w:leftChars="134" w:left="281" w:firstLineChars="100" w:firstLine="210"/>
              <w:rPr>
                <w:lang w:eastAsia="ja-JP"/>
              </w:rPr>
            </w:pPr>
          </w:p>
          <w:p w14:paraId="67B1D4E1" w14:textId="7EF3611D" w:rsidR="00BA4306" w:rsidRDefault="003B110F" w:rsidP="00BA4306">
            <w:pPr>
              <w:pStyle w:val="a9"/>
              <w:rPr>
                <w:lang w:eastAsia="ja-JP"/>
              </w:rPr>
            </w:pPr>
            <w:r>
              <w:rPr>
                <w:rFonts w:hint="eastAsia"/>
                <w:lang w:eastAsia="ja-JP"/>
              </w:rPr>
              <w:t>Ａ</w:t>
            </w:r>
          </w:p>
          <w:p w14:paraId="2C40992D" w14:textId="77777777" w:rsidR="00BA4306" w:rsidRDefault="00BA4306" w:rsidP="0017424A">
            <w:pPr>
              <w:pStyle w:val="a9"/>
              <w:ind w:leftChars="67" w:left="141"/>
              <w:rPr>
                <w:lang w:eastAsia="ja-JP"/>
              </w:rPr>
            </w:pPr>
            <w:r>
              <w:rPr>
                <w:rFonts w:hint="eastAsia"/>
                <w:lang w:eastAsia="ja-JP"/>
              </w:rPr>
              <w:t>①キャンパス間の直線距離</w:t>
            </w:r>
            <w:r w:rsidRPr="003B110F">
              <w:rPr>
                <w:rFonts w:ascii="ＭＳ 明朝" w:hAnsi="ＭＳ 明朝" w:hint="eastAsia"/>
                <w:lang w:eastAsia="ja-JP"/>
              </w:rPr>
              <w:t>が</w:t>
            </w:r>
            <w:r w:rsidRPr="00C9653F">
              <w:rPr>
                <w:lang w:eastAsia="ja-JP"/>
              </w:rPr>
              <w:t>50km</w:t>
            </w:r>
            <w:r w:rsidRPr="003B110F">
              <w:rPr>
                <w:rFonts w:ascii="ＭＳ 明朝" w:hAnsi="ＭＳ 明朝" w:hint="eastAsia"/>
                <w:lang w:eastAsia="ja-JP"/>
              </w:rPr>
              <w:t>を</w:t>
            </w:r>
            <w:r>
              <w:rPr>
                <w:rFonts w:hint="eastAsia"/>
                <w:lang w:eastAsia="ja-JP"/>
              </w:rPr>
              <w:t>超える場合と解される。</w:t>
            </w:r>
          </w:p>
          <w:p w14:paraId="45411A3B" w14:textId="1EC39F4A" w:rsidR="00BA4306" w:rsidRDefault="00BA4306" w:rsidP="0017424A">
            <w:pPr>
              <w:pStyle w:val="a9"/>
              <w:ind w:leftChars="68" w:left="282" w:hangingChars="66" w:hanging="139"/>
              <w:rPr>
                <w:lang w:eastAsia="ja-JP"/>
              </w:rPr>
            </w:pPr>
            <w:r>
              <w:rPr>
                <w:rFonts w:hint="eastAsia"/>
                <w:lang w:eastAsia="ja-JP"/>
              </w:rPr>
              <w:t>②御質問のとおりだが、教育実習及び教職実践演習があるため、「指導法に関する科目等」（現「教職に関する科目」）を</w:t>
            </w:r>
            <w:r w:rsidR="00C9653F">
              <w:rPr>
                <w:rFonts w:hint="eastAsia"/>
                <w:lang w:eastAsia="ja-JP"/>
              </w:rPr>
              <w:t>1</w:t>
            </w:r>
            <w:r>
              <w:rPr>
                <w:rFonts w:hint="eastAsia"/>
                <w:lang w:eastAsia="ja-JP"/>
              </w:rPr>
              <w:t>年次のみで全て修得することは実際においてはほぼ不可能であると解される。</w:t>
            </w:r>
          </w:p>
        </w:tc>
      </w:tr>
    </w:tbl>
    <w:p w14:paraId="7F96D138" w14:textId="77777777" w:rsidR="00BA4306" w:rsidRDefault="00BA4306" w:rsidP="00E97937">
      <w:pPr>
        <w:pStyle w:val="a9"/>
        <w:ind w:leftChars="1" w:left="283" w:hangingChars="134" w:hanging="281"/>
        <w:rPr>
          <w:lang w:eastAsia="ja-JP"/>
        </w:rPr>
      </w:pPr>
    </w:p>
    <w:p w14:paraId="57E55A3D" w14:textId="0EB5A40E" w:rsidR="00FD7BFE" w:rsidRDefault="00394FFC" w:rsidP="00E97937">
      <w:pPr>
        <w:pStyle w:val="a9"/>
        <w:ind w:leftChars="1" w:left="283" w:hangingChars="134" w:hanging="281"/>
        <w:rPr>
          <w:lang w:eastAsia="ja-JP"/>
        </w:rPr>
      </w:pPr>
      <w:r>
        <w:rPr>
          <w:rFonts w:hint="eastAsia"/>
          <w:lang w:eastAsia="ja-JP"/>
        </w:rPr>
        <w:t>◆</w:t>
      </w:r>
      <w:hyperlink r:id="rId164" w:history="1">
        <w:r w:rsidR="007E2879" w:rsidRPr="00B51AB0">
          <w:rPr>
            <w:rStyle w:val="ac"/>
            <w:rFonts w:hint="eastAsia"/>
            <w:lang w:eastAsia="ja-JP"/>
          </w:rPr>
          <w:t>再課程認定質問回答集</w:t>
        </w:r>
      </w:hyperlink>
      <w:r w:rsidR="0017424A">
        <w:rPr>
          <w:rFonts w:hint="eastAsia"/>
          <w:lang w:eastAsia="ja-JP"/>
        </w:rPr>
        <w:t>（</w:t>
      </w:r>
      <w:r w:rsidR="00FD7BFE" w:rsidRPr="007E2879">
        <w:rPr>
          <w:lang w:eastAsia="ja-JP"/>
        </w:rPr>
        <w:t>No.92</w:t>
      </w:r>
      <w:r w:rsidR="0017424A">
        <w:rPr>
          <w:rFonts w:hint="eastAsia"/>
          <w:lang w:eastAsia="ja-JP"/>
        </w:rPr>
        <w:t>）</w:t>
      </w:r>
    </w:p>
    <w:tbl>
      <w:tblPr>
        <w:tblStyle w:val="ab"/>
        <w:tblW w:w="0" w:type="auto"/>
        <w:tblInd w:w="283" w:type="dxa"/>
        <w:tblLook w:val="04A0" w:firstRow="1" w:lastRow="0" w:firstColumn="1" w:lastColumn="0" w:noHBand="0" w:noVBand="1"/>
      </w:tblPr>
      <w:tblGrid>
        <w:gridCol w:w="8897"/>
      </w:tblGrid>
      <w:tr w:rsidR="00FD7BFE" w14:paraId="42091D00" w14:textId="77777777" w:rsidTr="008F47BD">
        <w:tc>
          <w:tcPr>
            <w:tcW w:w="8897" w:type="dxa"/>
            <w:tcBorders>
              <w:top w:val="dashed" w:sz="4" w:space="0" w:color="auto"/>
              <w:left w:val="dashed" w:sz="4" w:space="0" w:color="auto"/>
              <w:bottom w:val="dashed" w:sz="4" w:space="0" w:color="auto"/>
              <w:right w:val="dashed" w:sz="4" w:space="0" w:color="auto"/>
            </w:tcBorders>
          </w:tcPr>
          <w:p w14:paraId="14C3AA9B" w14:textId="1C78572E" w:rsidR="00FD7BFE" w:rsidRDefault="003B110F" w:rsidP="0017424A">
            <w:pPr>
              <w:pStyle w:val="a9"/>
              <w:ind w:left="141" w:hangingChars="67" w:hanging="141"/>
              <w:rPr>
                <w:lang w:eastAsia="ja-JP"/>
              </w:rPr>
            </w:pPr>
            <w:r>
              <w:rPr>
                <w:rFonts w:hint="eastAsia"/>
                <w:lang w:eastAsia="ja-JP"/>
              </w:rPr>
              <w:t>Ｑ</w:t>
            </w:r>
            <w:r w:rsidR="00FD7BFE">
              <w:rPr>
                <w:rFonts w:hint="eastAsia"/>
                <w:lang w:eastAsia="ja-JP"/>
              </w:rPr>
              <w:t xml:space="preserve">　この度の教職課程認定基準の改正で団地間の距離が</w:t>
            </w:r>
            <w:r w:rsidR="00FD7BFE" w:rsidRPr="00C9653F">
              <w:rPr>
                <w:lang w:eastAsia="ja-JP"/>
              </w:rPr>
              <w:t>50km</w:t>
            </w:r>
            <w:r w:rsidR="00FD7BFE" w:rsidRPr="00C9653F">
              <w:rPr>
                <w:lang w:eastAsia="ja-JP"/>
              </w:rPr>
              <w:t>を</w:t>
            </w:r>
            <w:r w:rsidR="00FD7BFE">
              <w:rPr>
                <w:rFonts w:hint="eastAsia"/>
                <w:lang w:eastAsia="ja-JP"/>
              </w:rPr>
              <w:t>超える場合は、「指導法に関する科目等」については団地ごとに専任教員の配置が必要な旨明記された。しかしながら、それ以外の科目（「教科に関する専門的事項」、「領域に関する専門的事項」、「特別支援教育に関する科目」、「養護に関する科目」）については規定されていないため、「指導法に関する科目等」以外の科目については、団地ごとではなく、学則で入学定員が定められた「学科等」の単位で教職課程認定基準に規定する必要専任教員数を満たせばよいという理解でよいか。</w:t>
            </w:r>
          </w:p>
          <w:p w14:paraId="3174CAFC" w14:textId="77777777" w:rsidR="0017424A" w:rsidRPr="0017424A" w:rsidRDefault="0017424A" w:rsidP="0017424A">
            <w:pPr>
              <w:pStyle w:val="a9"/>
              <w:ind w:left="141" w:hangingChars="67" w:hanging="141"/>
              <w:rPr>
                <w:lang w:eastAsia="ja-JP"/>
              </w:rPr>
            </w:pPr>
          </w:p>
          <w:p w14:paraId="689BF4BE" w14:textId="738B3393" w:rsidR="00FD7BFE" w:rsidRDefault="003B110F" w:rsidP="0017424A">
            <w:pPr>
              <w:pStyle w:val="a9"/>
              <w:ind w:left="141" w:hangingChars="67" w:hanging="141"/>
              <w:rPr>
                <w:lang w:eastAsia="ja-JP"/>
              </w:rPr>
            </w:pPr>
            <w:r>
              <w:rPr>
                <w:rFonts w:hint="eastAsia"/>
                <w:lang w:eastAsia="ja-JP"/>
              </w:rPr>
              <w:t>Ａ</w:t>
            </w:r>
            <w:r w:rsidR="00FD7BFE">
              <w:rPr>
                <w:rFonts w:hint="eastAsia"/>
                <w:lang w:eastAsia="ja-JP"/>
              </w:rPr>
              <w:t xml:space="preserve">　団地間の距離が</w:t>
            </w:r>
            <w:r w:rsidR="00FD7BFE" w:rsidRPr="00C9653F">
              <w:rPr>
                <w:lang w:eastAsia="ja-JP"/>
              </w:rPr>
              <w:t>50km</w:t>
            </w:r>
            <w:r w:rsidR="00FD7BFE" w:rsidRPr="003B110F">
              <w:rPr>
                <w:rFonts w:ascii="ＭＳ 明朝" w:hAnsi="ＭＳ 明朝" w:hint="eastAsia"/>
                <w:lang w:eastAsia="ja-JP"/>
              </w:rPr>
              <w:t>が</w:t>
            </w:r>
            <w:r w:rsidR="00FD7BFE">
              <w:rPr>
                <w:rFonts w:hint="eastAsia"/>
                <w:lang w:eastAsia="ja-JP"/>
              </w:rPr>
              <w:t>超える場合において、団地ごとに専任教員の配置が必要なのは「指導法に関する科目等」（現「教職に関する科目」）であるため、御質問のとおり、それ以外の「養護に関する科目」や「教科に関する専門的事項」は団地ごとに専任教員を配置することは必須ではない。</w:t>
            </w:r>
          </w:p>
        </w:tc>
      </w:tr>
    </w:tbl>
    <w:p w14:paraId="72AA6C21" w14:textId="50777C24" w:rsidR="00FD7BFE" w:rsidRDefault="00FD7BFE" w:rsidP="00E97937">
      <w:pPr>
        <w:pStyle w:val="a9"/>
        <w:ind w:leftChars="1" w:left="283" w:hangingChars="134" w:hanging="281"/>
        <w:rPr>
          <w:lang w:eastAsia="ja-JP"/>
        </w:rPr>
      </w:pPr>
    </w:p>
    <w:p w14:paraId="12E25AA8" w14:textId="77777777" w:rsidR="003B110F" w:rsidRDefault="003B110F" w:rsidP="00E97937">
      <w:pPr>
        <w:pStyle w:val="a9"/>
        <w:ind w:leftChars="1" w:left="283" w:hangingChars="134" w:hanging="281"/>
        <w:rPr>
          <w:lang w:eastAsia="ja-JP"/>
        </w:rPr>
      </w:pPr>
    </w:p>
    <w:tbl>
      <w:tblPr>
        <w:tblStyle w:val="ab"/>
        <w:tblW w:w="0" w:type="auto"/>
        <w:tblInd w:w="108" w:type="dxa"/>
        <w:tblLook w:val="04A0" w:firstRow="1" w:lastRow="0" w:firstColumn="1" w:lastColumn="0" w:noHBand="0" w:noVBand="1"/>
      </w:tblPr>
      <w:tblGrid>
        <w:gridCol w:w="9072"/>
      </w:tblGrid>
      <w:tr w:rsidR="0017424A" w14:paraId="1D4EEA53" w14:textId="77777777" w:rsidTr="009A3F51">
        <w:tc>
          <w:tcPr>
            <w:tcW w:w="9072" w:type="dxa"/>
            <w:tcBorders>
              <w:top w:val="single" w:sz="12" w:space="0" w:color="auto"/>
              <w:left w:val="single" w:sz="12" w:space="0" w:color="auto"/>
              <w:bottom w:val="single" w:sz="12" w:space="0" w:color="auto"/>
              <w:right w:val="single" w:sz="12" w:space="0" w:color="auto"/>
            </w:tcBorders>
          </w:tcPr>
          <w:p w14:paraId="63F0FCBE" w14:textId="26063AF5" w:rsidR="00310B42" w:rsidRPr="00F44438" w:rsidRDefault="00310B42" w:rsidP="00310B42">
            <w:pPr>
              <w:ind w:leftChars="1" w:left="424" w:hangingChars="201" w:hanging="422"/>
            </w:pPr>
            <w:r w:rsidRPr="00F44438">
              <w:rPr>
                <w:rFonts w:hint="eastAsia"/>
              </w:rPr>
              <w:t>（９）以下に掲げる科目のそれぞれの</w:t>
            </w:r>
            <w:r w:rsidR="006A7780">
              <w:rPr>
                <w:rFonts w:hint="eastAsia"/>
              </w:rPr>
              <w:t>教職</w:t>
            </w:r>
            <w:r w:rsidRPr="00F44438">
              <w:rPr>
                <w:rFonts w:hint="eastAsia"/>
              </w:rPr>
              <w:t>専任教員において、少なくとも１人は教授でなければならない。</w:t>
            </w:r>
          </w:p>
          <w:p w14:paraId="2F1CE47C" w14:textId="77777777" w:rsidR="00310B42" w:rsidRPr="00F44438" w:rsidRDefault="00310B42" w:rsidP="00310B42">
            <w:pPr>
              <w:ind w:leftChars="270" w:left="708" w:hangingChars="67" w:hanging="141"/>
            </w:pPr>
            <w:r w:rsidRPr="00F44438">
              <w:rPr>
                <w:rFonts w:hint="eastAsia"/>
              </w:rPr>
              <w:t>①　領域及び保育内容の指導法に関する科目（領域に関する専門的事項に係る部分に限る。以下「領域に関する専門的事項」という。）</w:t>
            </w:r>
          </w:p>
          <w:p w14:paraId="02762C43" w14:textId="77777777" w:rsidR="00310B42" w:rsidRPr="00F44438" w:rsidRDefault="00310B42" w:rsidP="00310B42">
            <w:pPr>
              <w:ind w:leftChars="270" w:left="708" w:hangingChars="67" w:hanging="141"/>
            </w:pPr>
            <w:r w:rsidRPr="00F44438">
              <w:rPr>
                <w:rFonts w:hint="eastAsia"/>
              </w:rPr>
              <w:t>②　教科及び教科の指導法に関する科目（教科に関する専門的事項に係る部分に限る。以下「教科に関する専門的事項」という。）</w:t>
            </w:r>
          </w:p>
          <w:p w14:paraId="0A8CB732" w14:textId="77777777" w:rsidR="00310B42" w:rsidRPr="00F44438" w:rsidRDefault="00310B42" w:rsidP="00310B42">
            <w:pPr>
              <w:ind w:leftChars="270" w:left="708" w:hangingChars="67" w:hanging="141"/>
            </w:pPr>
            <w:r w:rsidRPr="00F44438">
              <w:rPr>
                <w:rFonts w:hint="eastAsia"/>
              </w:rPr>
              <w:t>③　「保育内容の指導法」又は「各教科の指導法」及び「教育の基礎的理解に関する科目等」</w:t>
            </w:r>
          </w:p>
          <w:p w14:paraId="535CBD20" w14:textId="77777777" w:rsidR="00310B42" w:rsidRPr="00F44438" w:rsidRDefault="00310B42" w:rsidP="00310B42">
            <w:pPr>
              <w:ind w:leftChars="270" w:left="708" w:hangingChars="67" w:hanging="141"/>
            </w:pPr>
            <w:r w:rsidRPr="00F44438">
              <w:rPr>
                <w:rFonts w:hint="eastAsia"/>
              </w:rPr>
              <w:t>④　特別支援教育に関する科目</w:t>
            </w:r>
          </w:p>
          <w:p w14:paraId="27C72122" w14:textId="5D4A5FD3" w:rsidR="0017424A" w:rsidRDefault="00310B42" w:rsidP="00310B42">
            <w:pPr>
              <w:ind w:leftChars="270" w:left="708" w:hangingChars="67" w:hanging="141"/>
            </w:pPr>
            <w:r w:rsidRPr="00F44438">
              <w:rPr>
                <w:rFonts w:hint="eastAsia"/>
              </w:rPr>
              <w:t>⑤　養護に関する科目</w:t>
            </w:r>
          </w:p>
        </w:tc>
      </w:tr>
    </w:tbl>
    <w:p w14:paraId="77803BE1" w14:textId="19451EE5" w:rsidR="0017424A" w:rsidRDefault="0017424A" w:rsidP="00E97937">
      <w:pPr>
        <w:pStyle w:val="a9"/>
        <w:ind w:leftChars="1" w:left="283" w:hangingChars="134" w:hanging="281"/>
        <w:rPr>
          <w:lang w:eastAsia="ja-JP"/>
        </w:rPr>
      </w:pPr>
    </w:p>
    <w:p w14:paraId="31119283" w14:textId="77777777" w:rsidR="00C74290" w:rsidRDefault="00C74290" w:rsidP="002B4DC1">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C74290" w14:paraId="595E23ED" w14:textId="77777777" w:rsidTr="002B4DC1">
        <w:tc>
          <w:tcPr>
            <w:tcW w:w="8930" w:type="dxa"/>
          </w:tcPr>
          <w:p w14:paraId="0A2E8A4E" w14:textId="6138688F" w:rsidR="00C74290" w:rsidRDefault="00C74290" w:rsidP="004E398B">
            <w:pPr>
              <w:widowControl/>
              <w:ind w:left="168" w:hangingChars="80" w:hanging="168"/>
              <w:jc w:val="left"/>
            </w:pPr>
            <w:r>
              <w:rPr>
                <w:rFonts w:hint="eastAsia"/>
              </w:rPr>
              <w:t>○　教育福祉学科こども学専攻の幼稚園教諭一種免許状及び小学校教諭一種免許状の課程において、「教科に関する科目」を担当する専任の教授が</w:t>
            </w:r>
            <w:r w:rsidR="00C9653F">
              <w:rPr>
                <w:rFonts w:hint="eastAsia"/>
              </w:rPr>
              <w:t>1</w:t>
            </w:r>
            <w:r>
              <w:rPr>
                <w:rFonts w:hint="eastAsia"/>
              </w:rPr>
              <w:t>名不足していることから、教職課程認定基準を満たすように改めること。</w:t>
            </w:r>
          </w:p>
          <w:p w14:paraId="367C763A" w14:textId="77777777" w:rsidR="00C74290" w:rsidRDefault="00C74290" w:rsidP="004E398B">
            <w:pPr>
              <w:widowControl/>
              <w:ind w:left="168" w:hangingChars="80" w:hanging="168"/>
              <w:jc w:val="left"/>
            </w:pPr>
          </w:p>
          <w:p w14:paraId="5FD06922" w14:textId="6E72368D" w:rsidR="00C74290" w:rsidRDefault="00C74290" w:rsidP="004E398B">
            <w:pPr>
              <w:widowControl/>
              <w:ind w:left="168" w:hangingChars="80" w:hanging="168"/>
              <w:jc w:val="left"/>
            </w:pPr>
            <w:r>
              <w:rPr>
                <w:rFonts w:hint="eastAsia"/>
              </w:rPr>
              <w:t>○　教科に関する科目を担当する専任について、教職課程認定基準に定める必要専任教員数を下回っている課程や、必ず</w:t>
            </w:r>
            <w:r w:rsidR="00C9653F">
              <w:rPr>
                <w:rFonts w:hint="eastAsia"/>
              </w:rPr>
              <w:t>1</w:t>
            </w:r>
            <w:r>
              <w:rPr>
                <w:rFonts w:hint="eastAsia"/>
              </w:rPr>
              <w:t>名以上置くこととしている専任「教授」が置かれていない課程があることから、それら課程については、早急に基準を満たすよう改善すること。</w:t>
            </w:r>
          </w:p>
        </w:tc>
      </w:tr>
    </w:tbl>
    <w:p w14:paraId="0BBEF65C" w14:textId="77777777" w:rsidR="00C74290" w:rsidRDefault="00C74290" w:rsidP="00E97937">
      <w:pPr>
        <w:pStyle w:val="a9"/>
        <w:ind w:leftChars="1" w:left="283" w:hangingChars="134" w:hanging="281"/>
        <w:rPr>
          <w:lang w:eastAsia="ja-JP"/>
        </w:rPr>
      </w:pPr>
    </w:p>
    <w:p w14:paraId="0D861CC1" w14:textId="064EDA05" w:rsidR="00743A99" w:rsidRDefault="00743A99" w:rsidP="00743A99">
      <w:pPr>
        <w:pStyle w:val="a9"/>
        <w:ind w:left="2" w:firstLineChars="100" w:firstLine="210"/>
        <w:rPr>
          <w:lang w:eastAsia="ja-JP"/>
        </w:rPr>
      </w:pPr>
      <w:r>
        <w:rPr>
          <w:rFonts w:hint="eastAsia"/>
          <w:lang w:eastAsia="ja-JP"/>
        </w:rPr>
        <w:t>必要最低</w:t>
      </w:r>
      <w:r w:rsidR="006A7780">
        <w:rPr>
          <w:rFonts w:hint="eastAsia"/>
          <w:lang w:eastAsia="ja-JP"/>
        </w:rPr>
        <w:t>教職</w:t>
      </w:r>
      <w:r>
        <w:rPr>
          <w:rFonts w:hint="eastAsia"/>
          <w:lang w:eastAsia="ja-JP"/>
        </w:rPr>
        <w:t>専任教員数は規定の人数に加え、そのうち</w:t>
      </w:r>
      <w:r w:rsidR="00C9653F">
        <w:rPr>
          <w:rFonts w:hint="eastAsia"/>
          <w:lang w:eastAsia="ja-JP"/>
        </w:rPr>
        <w:t>1</w:t>
      </w:r>
      <w:r>
        <w:rPr>
          <w:rFonts w:hint="eastAsia"/>
          <w:lang w:eastAsia="ja-JP"/>
        </w:rPr>
        <w:t>名は教授でなければならないことを忘れないようにしなければなりません。</w:t>
      </w:r>
    </w:p>
    <w:p w14:paraId="6D09CEE2" w14:textId="0E90B9E4" w:rsidR="00743A99" w:rsidRDefault="00743A99" w:rsidP="00743A99">
      <w:pPr>
        <w:pStyle w:val="a9"/>
        <w:ind w:left="2" w:firstLineChars="100" w:firstLine="210"/>
        <w:rPr>
          <w:rFonts w:ascii="ＭＳ 明朝" w:hAnsi="ＭＳ 明朝"/>
          <w:lang w:eastAsia="ja-JP"/>
        </w:rPr>
      </w:pPr>
      <w:r>
        <w:rPr>
          <w:rFonts w:hint="eastAsia"/>
          <w:lang w:eastAsia="ja-JP"/>
        </w:rPr>
        <w:t>また、</w:t>
      </w:r>
      <w:r w:rsidR="00C9653F" w:rsidRPr="00C9653F">
        <w:rPr>
          <w:lang w:eastAsia="ja-JP"/>
        </w:rPr>
        <w:t>1</w:t>
      </w:r>
      <w:r w:rsidRPr="00C9653F">
        <w:rPr>
          <w:lang w:eastAsia="ja-JP"/>
        </w:rPr>
        <w:t>名の</w:t>
      </w:r>
      <w:r w:rsidR="006A7780">
        <w:rPr>
          <w:rFonts w:hint="eastAsia"/>
          <w:lang w:eastAsia="ja-JP"/>
        </w:rPr>
        <w:t>教職</w:t>
      </w:r>
      <w:r w:rsidRPr="00C9653F">
        <w:rPr>
          <w:lang w:eastAsia="ja-JP"/>
        </w:rPr>
        <w:t>専任教員は、</w:t>
      </w:r>
      <w:r w:rsidRPr="00C9653F">
        <w:rPr>
          <w:rFonts w:ascii="ＭＳ 明朝" w:hAnsi="ＭＳ 明朝" w:hint="eastAsia"/>
          <w:lang w:eastAsia="ja-JP"/>
        </w:rPr>
        <w:t>①</w:t>
      </w:r>
      <w:r w:rsidRPr="00C9653F">
        <w:rPr>
          <w:lang w:eastAsia="ja-JP"/>
        </w:rPr>
        <w:t>から</w:t>
      </w:r>
      <w:r w:rsidRPr="00C9653F">
        <w:rPr>
          <w:rFonts w:ascii="ＭＳ 明朝" w:hAnsi="ＭＳ 明朝" w:hint="eastAsia"/>
          <w:lang w:eastAsia="ja-JP"/>
        </w:rPr>
        <w:t>⑤</w:t>
      </w:r>
      <w:r w:rsidRPr="00C9653F">
        <w:rPr>
          <w:lang w:eastAsia="ja-JP"/>
        </w:rPr>
        <w:t>のいずれか</w:t>
      </w:r>
      <w:r w:rsidR="00C9653F" w:rsidRPr="00C9653F">
        <w:rPr>
          <w:lang w:eastAsia="ja-JP"/>
        </w:rPr>
        <w:t>1</w:t>
      </w:r>
      <w:r w:rsidRPr="00C9653F">
        <w:rPr>
          <w:lang w:eastAsia="ja-JP"/>
        </w:rPr>
        <w:t>つにお</w:t>
      </w:r>
      <w:r>
        <w:rPr>
          <w:rFonts w:ascii="ＭＳ 明朝" w:hAnsi="ＭＳ 明朝" w:hint="eastAsia"/>
          <w:lang w:eastAsia="ja-JP"/>
        </w:rPr>
        <w:t>いてのみ</w:t>
      </w:r>
      <w:r w:rsidR="006A7780">
        <w:rPr>
          <w:rFonts w:ascii="ＭＳ 明朝" w:hAnsi="ＭＳ 明朝" w:hint="eastAsia"/>
          <w:lang w:eastAsia="ja-JP"/>
        </w:rPr>
        <w:t>教職</w:t>
      </w:r>
      <w:r>
        <w:rPr>
          <w:rFonts w:ascii="ＭＳ 明朝" w:hAnsi="ＭＳ 明朝" w:hint="eastAsia"/>
          <w:lang w:eastAsia="ja-JP"/>
        </w:rPr>
        <w:t>専任教員となることができます。たとえば、教科に関する専門的事項に関する科目の</w:t>
      </w:r>
      <w:r w:rsidR="006A7780">
        <w:rPr>
          <w:rFonts w:ascii="ＭＳ 明朝" w:hAnsi="ＭＳ 明朝" w:hint="eastAsia"/>
          <w:lang w:eastAsia="ja-JP"/>
        </w:rPr>
        <w:t>教職</w:t>
      </w:r>
      <w:r>
        <w:rPr>
          <w:rFonts w:ascii="ＭＳ 明朝" w:hAnsi="ＭＳ 明朝" w:hint="eastAsia"/>
          <w:lang w:eastAsia="ja-JP"/>
        </w:rPr>
        <w:t>専任教員として扱った場合、その教員は、各教科の指導法の</w:t>
      </w:r>
      <w:r w:rsidR="006A7780">
        <w:rPr>
          <w:rFonts w:ascii="ＭＳ 明朝" w:hAnsi="ＭＳ 明朝" w:hint="eastAsia"/>
          <w:lang w:eastAsia="ja-JP"/>
        </w:rPr>
        <w:t>教職</w:t>
      </w:r>
      <w:r>
        <w:rPr>
          <w:rFonts w:ascii="ＭＳ 明朝" w:hAnsi="ＭＳ 明朝" w:hint="eastAsia"/>
          <w:lang w:eastAsia="ja-JP"/>
        </w:rPr>
        <w:t>専任教員として扱うことはできません。この場合、各教科の指導法については兼担教員となります。</w:t>
      </w:r>
    </w:p>
    <w:p w14:paraId="2C52ABD7" w14:textId="7BD8742F" w:rsidR="00743A99" w:rsidRDefault="00743A99" w:rsidP="00743A99">
      <w:pPr>
        <w:pStyle w:val="a9"/>
        <w:ind w:left="2" w:firstLineChars="100" w:firstLine="210"/>
        <w:rPr>
          <w:rFonts w:ascii="ＭＳ 明朝" w:hAnsi="ＭＳ 明朝"/>
          <w:lang w:eastAsia="ja-JP"/>
        </w:rPr>
      </w:pPr>
    </w:p>
    <w:p w14:paraId="39EE2D8E" w14:textId="77777777" w:rsidR="00593245" w:rsidRPr="00743A99" w:rsidRDefault="00593245" w:rsidP="00743A99">
      <w:pPr>
        <w:pStyle w:val="a9"/>
        <w:ind w:left="2" w:firstLineChars="100" w:firstLine="210"/>
        <w:rPr>
          <w:rFonts w:ascii="ＭＳ 明朝" w:hAnsi="ＭＳ 明朝"/>
          <w:lang w:eastAsia="ja-JP"/>
        </w:rPr>
      </w:pPr>
    </w:p>
    <w:tbl>
      <w:tblPr>
        <w:tblStyle w:val="ab"/>
        <w:tblW w:w="0" w:type="auto"/>
        <w:tblInd w:w="108" w:type="dxa"/>
        <w:tblLook w:val="04A0" w:firstRow="1" w:lastRow="0" w:firstColumn="1" w:lastColumn="0" w:noHBand="0" w:noVBand="1"/>
      </w:tblPr>
      <w:tblGrid>
        <w:gridCol w:w="9072"/>
      </w:tblGrid>
      <w:tr w:rsidR="0017424A" w14:paraId="7CCF1E24" w14:textId="77777777" w:rsidTr="009A3F51">
        <w:tc>
          <w:tcPr>
            <w:tcW w:w="9072" w:type="dxa"/>
            <w:tcBorders>
              <w:top w:val="single" w:sz="12" w:space="0" w:color="auto"/>
              <w:left w:val="single" w:sz="12" w:space="0" w:color="auto"/>
              <w:bottom w:val="single" w:sz="12" w:space="0" w:color="auto"/>
              <w:right w:val="single" w:sz="12" w:space="0" w:color="auto"/>
            </w:tcBorders>
          </w:tcPr>
          <w:p w14:paraId="4EDA106D" w14:textId="3F5801D4" w:rsidR="009A3F51" w:rsidRPr="00F44438" w:rsidRDefault="009A3F51" w:rsidP="009A3F51">
            <w:pPr>
              <w:ind w:leftChars="1" w:left="424" w:hangingChars="201" w:hanging="422"/>
            </w:pPr>
            <w:r w:rsidRPr="00F44438">
              <w:rPr>
                <w:rFonts w:hint="eastAsia"/>
              </w:rPr>
              <w:t>（</w:t>
            </w:r>
            <w:r w:rsidRPr="00F44438">
              <w:rPr>
                <w:rFonts w:ascii="ＭＳ 明朝" w:hAnsi="ＭＳ 明朝" w:hint="eastAsia"/>
              </w:rPr>
              <w:t>1</w:t>
            </w:r>
            <w:r w:rsidRPr="00F44438">
              <w:rPr>
                <w:rFonts w:ascii="ＭＳ 明朝" w:hAnsi="ＭＳ 明朝"/>
              </w:rPr>
              <w:t>0</w:t>
            </w:r>
            <w:r w:rsidRPr="00F44438">
              <w:rPr>
                <w:rFonts w:hint="eastAsia"/>
              </w:rPr>
              <w:t>）</w:t>
            </w:r>
            <w:r w:rsidR="006A7780">
              <w:t>教職専任教員は、３（９）の</w:t>
            </w:r>
            <w:r w:rsidR="006A7780">
              <w:rPr>
                <w:rFonts w:ascii="ＭＳ 明朝" w:hAnsi="ＭＳ 明朝" w:cs="ＭＳ 明朝" w:hint="eastAsia"/>
              </w:rPr>
              <w:t>①</w:t>
            </w:r>
            <w:r w:rsidR="006A7780">
              <w:t>から</w:t>
            </w:r>
            <w:r w:rsidR="006A7780">
              <w:rPr>
                <w:rFonts w:ascii="ＭＳ 明朝" w:hAnsi="ＭＳ 明朝" w:cs="ＭＳ 明朝" w:hint="eastAsia"/>
              </w:rPr>
              <w:t>⑤</w:t>
            </w:r>
            <w:r w:rsidR="006A7780">
              <w:t>に掲げる科目のいずれかを担当</w:t>
            </w:r>
            <w:r w:rsidR="006A7780">
              <w:t xml:space="preserve"> </w:t>
            </w:r>
            <w:r w:rsidR="006A7780">
              <w:t>する教職専任教員として取り扱い、それぞれの科目における必要教職専任教員数は、この基準に定める。</w:t>
            </w:r>
          </w:p>
          <w:p w14:paraId="1104B637" w14:textId="373D0D9C" w:rsidR="0017424A" w:rsidRPr="009A3F51" w:rsidRDefault="006A7780" w:rsidP="009A3F51">
            <w:pPr>
              <w:ind w:leftChars="201" w:left="422" w:firstLineChars="100" w:firstLine="210"/>
            </w:pPr>
            <w:r>
              <w:t>短期大学の専攻科における必要教職専任教員数は、短期大学の学科</w:t>
            </w:r>
            <w:r>
              <w:t xml:space="preserve"> </w:t>
            </w:r>
            <w:r>
              <w:t>等の教職専任教員とは別に、この基準に定める必要教職専任教員数の半数（うち１人は教授）とする。</w:t>
            </w:r>
          </w:p>
        </w:tc>
      </w:tr>
    </w:tbl>
    <w:p w14:paraId="30C433D4" w14:textId="0C587634" w:rsidR="005923E6" w:rsidRDefault="005923E6" w:rsidP="005923E6">
      <w:pPr>
        <w:pStyle w:val="a9"/>
        <w:rPr>
          <w:lang w:eastAsia="ja-JP"/>
        </w:rPr>
      </w:pPr>
    </w:p>
    <w:p w14:paraId="050488A5" w14:textId="77777777" w:rsidR="002C361B" w:rsidRDefault="002C361B" w:rsidP="002B4DC1">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2C361B" w14:paraId="18396C18" w14:textId="77777777" w:rsidTr="002B4DC1">
        <w:tc>
          <w:tcPr>
            <w:tcW w:w="8930" w:type="dxa"/>
          </w:tcPr>
          <w:p w14:paraId="19FAE049" w14:textId="2631D11D" w:rsidR="002C361B" w:rsidRDefault="002C361B" w:rsidP="004E398B">
            <w:pPr>
              <w:widowControl/>
              <w:ind w:left="168" w:hangingChars="80" w:hanging="168"/>
              <w:jc w:val="left"/>
            </w:pPr>
            <w:r>
              <w:rPr>
                <w:rFonts w:hint="eastAsia"/>
              </w:rPr>
              <w:t xml:space="preserve">○　</w:t>
            </w:r>
            <w:r w:rsidRPr="00321174">
              <w:rPr>
                <w:rFonts w:hint="eastAsia"/>
              </w:rPr>
              <w:t>専任教員は，教科に関する科目と教職に関する科目各々に同一教員を含めることはできないため，確認の上，速やかに是正するとともに，教職課程認定基準に定める必要専任教員を配置すること。</w:t>
            </w:r>
          </w:p>
          <w:p w14:paraId="487B08CA" w14:textId="77777777" w:rsidR="002C361B" w:rsidRDefault="002C361B" w:rsidP="004E398B">
            <w:pPr>
              <w:widowControl/>
              <w:ind w:left="168" w:hangingChars="80" w:hanging="168"/>
              <w:jc w:val="left"/>
            </w:pPr>
          </w:p>
          <w:p w14:paraId="330D1708" w14:textId="02C893CF" w:rsidR="002C361B" w:rsidRDefault="002C361B" w:rsidP="004E398B">
            <w:pPr>
              <w:widowControl/>
              <w:ind w:left="168" w:hangingChars="80" w:hanging="168"/>
              <w:jc w:val="left"/>
            </w:pPr>
            <w:r>
              <w:rPr>
                <w:rFonts w:hint="eastAsia"/>
              </w:rPr>
              <w:t>○　教職課程認定基準において，専任教員は，「教科に関する科目」，「教職に関する科目」のいずれかの科目を担当する専任教員として取り扱うこととされているが，両方の科目で専任教員として位置付けられている教員がいるように見受けられた。確認の上，適正な配置を行うこと。</w:t>
            </w:r>
          </w:p>
        </w:tc>
      </w:tr>
    </w:tbl>
    <w:p w14:paraId="38BB504E" w14:textId="77777777" w:rsidR="002C361B" w:rsidRDefault="002C361B" w:rsidP="005923E6">
      <w:pPr>
        <w:pStyle w:val="a9"/>
        <w:rPr>
          <w:lang w:eastAsia="ja-JP"/>
        </w:rPr>
      </w:pPr>
    </w:p>
    <w:p w14:paraId="72052374" w14:textId="17ECFB1C" w:rsidR="004D35A8" w:rsidRPr="004D35A8" w:rsidRDefault="004D35A8" w:rsidP="004D35A8">
      <w:pPr>
        <w:ind w:firstLineChars="100" w:firstLine="210"/>
      </w:pPr>
      <w:r w:rsidRPr="004D35A8">
        <w:rPr>
          <w:rFonts w:hint="eastAsia"/>
        </w:rPr>
        <w:t>認定基準</w:t>
      </w:r>
      <w:r w:rsidR="00672D35">
        <w:rPr>
          <w:rFonts w:hint="eastAsia"/>
        </w:rPr>
        <w:t>3</w:t>
      </w:r>
      <w:r w:rsidRPr="004D35A8">
        <w:rPr>
          <w:rFonts w:hint="eastAsia"/>
        </w:rPr>
        <w:t>（</w:t>
      </w:r>
      <w:r w:rsidR="00672D35">
        <w:rPr>
          <w:rFonts w:hint="eastAsia"/>
        </w:rPr>
        <w:t>9</w:t>
      </w:r>
      <w:r w:rsidRPr="004D35A8">
        <w:rPr>
          <w:rFonts w:hint="eastAsia"/>
        </w:rPr>
        <w:t>）において</w:t>
      </w:r>
      <w:r>
        <w:rPr>
          <w:rFonts w:hint="eastAsia"/>
        </w:rPr>
        <w:t>①から⑤に掲げる科目</w:t>
      </w:r>
      <w:r w:rsidRPr="004D35A8">
        <w:rPr>
          <w:rFonts w:hint="eastAsia"/>
        </w:rPr>
        <w:t>において、それぞれ</w:t>
      </w:r>
      <w:r w:rsidR="00796C7F">
        <w:rPr>
          <w:rFonts w:hint="eastAsia"/>
        </w:rPr>
        <w:t>教職</w:t>
      </w:r>
      <w:r w:rsidRPr="004D35A8">
        <w:rPr>
          <w:rFonts w:hint="eastAsia"/>
        </w:rPr>
        <w:t>専任教員のうち</w:t>
      </w:r>
      <w:r w:rsidR="00672D35">
        <w:rPr>
          <w:rFonts w:hint="eastAsia"/>
        </w:rPr>
        <w:t>1</w:t>
      </w:r>
      <w:r w:rsidRPr="004D35A8">
        <w:rPr>
          <w:rFonts w:hint="eastAsia"/>
        </w:rPr>
        <w:t>名は教授でなければならないと規定されています。</w:t>
      </w:r>
    </w:p>
    <w:p w14:paraId="4A2E185E" w14:textId="1B1CBCB7" w:rsidR="004D35A8" w:rsidRPr="004D35A8" w:rsidRDefault="004D35A8" w:rsidP="004D35A8">
      <w:r w:rsidRPr="004D35A8">
        <w:rPr>
          <w:rFonts w:hint="eastAsia"/>
        </w:rPr>
        <w:t xml:space="preserve">　例えば、教科に関する</w:t>
      </w:r>
      <w:r>
        <w:rPr>
          <w:rFonts w:hint="eastAsia"/>
        </w:rPr>
        <w:t>専門的事項に関する</w:t>
      </w:r>
      <w:r w:rsidRPr="004D35A8">
        <w:rPr>
          <w:rFonts w:hint="eastAsia"/>
        </w:rPr>
        <w:t>科目の</w:t>
      </w:r>
      <w:r w:rsidR="00796C7F">
        <w:rPr>
          <w:rFonts w:hint="eastAsia"/>
        </w:rPr>
        <w:t>教職</w:t>
      </w:r>
      <w:r w:rsidRPr="004D35A8">
        <w:rPr>
          <w:rFonts w:hint="eastAsia"/>
        </w:rPr>
        <w:t>専任教員に必置の教授</w:t>
      </w:r>
      <w:r w:rsidR="00672D35">
        <w:rPr>
          <w:rFonts w:hint="eastAsia"/>
        </w:rPr>
        <w:t>1</w:t>
      </w:r>
      <w:r w:rsidRPr="004D35A8">
        <w:rPr>
          <w:rFonts w:hint="eastAsia"/>
        </w:rPr>
        <w:t>名が認定年度に着任せず、</w:t>
      </w:r>
      <w:r w:rsidR="00672D35">
        <w:rPr>
          <w:rFonts w:hint="eastAsia"/>
        </w:rPr>
        <w:t>2</w:t>
      </w:r>
      <w:r w:rsidRPr="004D35A8">
        <w:rPr>
          <w:rFonts w:hint="eastAsia"/>
        </w:rPr>
        <w:t>年目から着任するというケースであれば、教職課程の責任体制が取りえないということで認定不可となりますので注意が必要です。</w:t>
      </w:r>
    </w:p>
    <w:p w14:paraId="6569B878" w14:textId="1479C634" w:rsidR="004D35A8" w:rsidRPr="004D35A8" w:rsidRDefault="004D35A8" w:rsidP="004D35A8">
      <w:pPr>
        <w:ind w:firstLineChars="100" w:firstLine="210"/>
      </w:pPr>
      <w:r>
        <w:rPr>
          <w:rFonts w:hint="eastAsia"/>
        </w:rPr>
        <w:t>認定基準</w:t>
      </w:r>
      <w:r w:rsidR="00672D35">
        <w:rPr>
          <w:rFonts w:hint="eastAsia"/>
        </w:rPr>
        <w:t>3</w:t>
      </w:r>
      <w:r>
        <w:rPr>
          <w:rFonts w:hint="eastAsia"/>
        </w:rPr>
        <w:t>（</w:t>
      </w:r>
      <w:r w:rsidR="00672D35">
        <w:rPr>
          <w:rFonts w:hint="eastAsia"/>
        </w:rPr>
        <w:t>9</w:t>
      </w:r>
      <w:r>
        <w:rPr>
          <w:rFonts w:hint="eastAsia"/>
        </w:rPr>
        <w:t>）の①から⑤に掲げる科目</w:t>
      </w:r>
      <w:r w:rsidRPr="004D35A8">
        <w:rPr>
          <w:rFonts w:hint="eastAsia"/>
        </w:rPr>
        <w:t>群において</w:t>
      </w:r>
      <w:r w:rsidR="00672D35">
        <w:rPr>
          <w:rFonts w:hint="eastAsia"/>
        </w:rPr>
        <w:t>1</w:t>
      </w:r>
      <w:r w:rsidRPr="004D35A8">
        <w:rPr>
          <w:rFonts w:hint="eastAsia"/>
        </w:rPr>
        <w:t>年目から教授がいるというのが教職課程を運営する前提となります。</w:t>
      </w:r>
    </w:p>
    <w:p w14:paraId="23D6CA22" w14:textId="3880855C" w:rsidR="004D35A8" w:rsidRDefault="004D35A8" w:rsidP="005923E6">
      <w:pPr>
        <w:pStyle w:val="a9"/>
        <w:rPr>
          <w:lang w:eastAsia="ja-JP"/>
        </w:rPr>
      </w:pPr>
    </w:p>
    <w:p w14:paraId="3588F2D7" w14:textId="77777777" w:rsidR="00796C7F" w:rsidRPr="004D35A8" w:rsidRDefault="00796C7F" w:rsidP="005923E6">
      <w:pPr>
        <w:pStyle w:val="a9"/>
        <w:rPr>
          <w:lang w:eastAsia="ja-JP"/>
        </w:rPr>
      </w:pPr>
    </w:p>
    <w:p w14:paraId="02153B78" w14:textId="201B2F76" w:rsidR="00883CBE" w:rsidRDefault="00394FFC" w:rsidP="005923E6">
      <w:pPr>
        <w:pStyle w:val="a9"/>
        <w:rPr>
          <w:lang w:eastAsia="ja-JP"/>
        </w:rPr>
      </w:pPr>
      <w:r>
        <w:rPr>
          <w:rFonts w:hint="eastAsia"/>
          <w:lang w:eastAsia="ja-JP"/>
        </w:rPr>
        <w:t>◆</w:t>
      </w:r>
      <w:r w:rsidR="00796C7F" w:rsidRPr="00796C7F">
        <w:rPr>
          <w:rFonts w:hint="eastAsia"/>
          <w:lang w:eastAsia="ja-JP"/>
        </w:rPr>
        <w:t>令和</w:t>
      </w:r>
      <w:r w:rsidR="00796C7F" w:rsidRPr="00796C7F">
        <w:rPr>
          <w:rFonts w:hint="eastAsia"/>
          <w:lang w:eastAsia="ja-JP"/>
        </w:rPr>
        <w:t>6</w:t>
      </w:r>
      <w:r w:rsidR="00796C7F" w:rsidRPr="00796C7F">
        <w:rPr>
          <w:rFonts w:hint="eastAsia"/>
          <w:lang w:eastAsia="ja-JP"/>
        </w:rPr>
        <w:t>年度開設用</w:t>
      </w:r>
      <w:r w:rsidR="0017424A" w:rsidRPr="0017424A">
        <w:rPr>
          <w:rFonts w:hint="eastAsia"/>
          <w:lang w:eastAsia="ja-JP"/>
        </w:rPr>
        <w:t>手引き</w:t>
      </w:r>
      <w:r w:rsidR="007E2879">
        <w:rPr>
          <w:rFonts w:hint="eastAsia"/>
          <w:lang w:eastAsia="ja-JP"/>
        </w:rPr>
        <w:t>別冊</w:t>
      </w:r>
      <w:r w:rsidR="007E2879">
        <w:rPr>
          <w:rFonts w:hint="eastAsia"/>
          <w:lang w:eastAsia="ja-JP"/>
        </w:rPr>
        <w:t>Q</w:t>
      </w:r>
      <w:r w:rsidR="0017424A" w:rsidRPr="0017424A">
        <w:rPr>
          <w:rFonts w:hint="eastAsia"/>
          <w:lang w:eastAsia="ja-JP"/>
        </w:rPr>
        <w:t>＆</w:t>
      </w:r>
      <w:r w:rsidR="007E2879">
        <w:rPr>
          <w:rFonts w:hint="eastAsia"/>
          <w:lang w:eastAsia="ja-JP"/>
        </w:rPr>
        <w:t>A</w:t>
      </w:r>
      <w:r w:rsidR="0017424A">
        <w:rPr>
          <w:rFonts w:hint="eastAsia"/>
          <w:lang w:eastAsia="ja-JP"/>
        </w:rPr>
        <w:t>（</w:t>
      </w:r>
      <w:r w:rsidR="00883CBE" w:rsidRPr="007E2879">
        <w:rPr>
          <w:lang w:eastAsia="ja-JP"/>
        </w:rPr>
        <w:t>No.</w:t>
      </w:r>
      <w:r w:rsidR="00C51AAE" w:rsidRPr="007E2879">
        <w:rPr>
          <w:lang w:eastAsia="ja-JP"/>
        </w:rPr>
        <w:t>7</w:t>
      </w:r>
      <w:r w:rsidR="00796C7F">
        <w:rPr>
          <w:lang w:eastAsia="ja-JP"/>
        </w:rPr>
        <w:t>7</w:t>
      </w:r>
      <w:r w:rsidR="0017424A">
        <w:rPr>
          <w:rFonts w:hint="eastAsia"/>
          <w:lang w:eastAsia="ja-JP"/>
        </w:rPr>
        <w:t>）</w:t>
      </w:r>
    </w:p>
    <w:tbl>
      <w:tblPr>
        <w:tblStyle w:val="ab"/>
        <w:tblW w:w="0" w:type="auto"/>
        <w:tblInd w:w="250" w:type="dxa"/>
        <w:tblLook w:val="04A0" w:firstRow="1" w:lastRow="0" w:firstColumn="1" w:lastColumn="0" w:noHBand="0" w:noVBand="1"/>
      </w:tblPr>
      <w:tblGrid>
        <w:gridCol w:w="8930"/>
      </w:tblGrid>
      <w:tr w:rsidR="00883CBE" w14:paraId="7C11BE7C" w14:textId="77777777" w:rsidTr="00C51AAE">
        <w:tc>
          <w:tcPr>
            <w:tcW w:w="8930" w:type="dxa"/>
            <w:tcBorders>
              <w:top w:val="dashed" w:sz="4" w:space="0" w:color="auto"/>
              <w:left w:val="dashed" w:sz="4" w:space="0" w:color="auto"/>
              <w:bottom w:val="dashed" w:sz="4" w:space="0" w:color="auto"/>
              <w:right w:val="dashed" w:sz="4" w:space="0" w:color="auto"/>
            </w:tcBorders>
          </w:tcPr>
          <w:p w14:paraId="03971827" w14:textId="2BE7EAFA" w:rsidR="0017424A" w:rsidRDefault="00C51AAE" w:rsidP="0017424A">
            <w:pPr>
              <w:pStyle w:val="a9"/>
              <w:ind w:leftChars="14" w:left="170" w:hangingChars="67" w:hanging="141"/>
              <w:rPr>
                <w:lang w:eastAsia="ja-JP"/>
              </w:rPr>
            </w:pPr>
            <w:r>
              <w:rPr>
                <w:rFonts w:hint="eastAsia"/>
                <w:lang w:eastAsia="ja-JP"/>
              </w:rPr>
              <w:t>Ｑ</w:t>
            </w:r>
            <w:r w:rsidR="0017424A">
              <w:rPr>
                <w:rFonts w:hint="eastAsia"/>
                <w:lang w:eastAsia="ja-JP"/>
              </w:rPr>
              <w:t xml:space="preserve">　</w:t>
            </w:r>
            <w:r w:rsidR="00796C7F">
              <w:rPr>
                <w:lang w:eastAsia="ja-JP"/>
              </w:rPr>
              <w:t>申請学科等の教職専任教員であれば、「教科に関する専門的事項」及び「教育の基礎的理解に関する科目等」などの両方の教職専任教員として扱ってもよいのか。</w:t>
            </w:r>
          </w:p>
          <w:p w14:paraId="5686546E" w14:textId="77777777" w:rsidR="0017424A" w:rsidRDefault="0017424A" w:rsidP="0017424A">
            <w:pPr>
              <w:pStyle w:val="a9"/>
              <w:ind w:leftChars="14" w:left="170" w:hangingChars="67" w:hanging="141"/>
              <w:rPr>
                <w:lang w:eastAsia="ja-JP"/>
              </w:rPr>
            </w:pPr>
          </w:p>
          <w:p w14:paraId="175A3E39" w14:textId="34108097" w:rsidR="00883CBE" w:rsidRDefault="00C51AAE" w:rsidP="00C51AAE">
            <w:pPr>
              <w:pStyle w:val="a9"/>
              <w:ind w:leftChars="14" w:left="170" w:hangingChars="67" w:hanging="141"/>
              <w:rPr>
                <w:lang w:eastAsia="ja-JP"/>
              </w:rPr>
            </w:pPr>
            <w:r>
              <w:rPr>
                <w:rFonts w:hint="eastAsia"/>
                <w:lang w:eastAsia="ja-JP"/>
              </w:rPr>
              <w:t>Ａ</w:t>
            </w:r>
            <w:r w:rsidR="0017424A">
              <w:rPr>
                <w:rFonts w:hint="eastAsia"/>
                <w:lang w:eastAsia="ja-JP"/>
              </w:rPr>
              <w:t xml:space="preserve">　</w:t>
            </w:r>
            <w:r w:rsidR="00796C7F">
              <w:rPr>
                <w:lang w:eastAsia="ja-JP"/>
              </w:rPr>
              <w:t>できない。教職課程認定基準において、教職専任教員は、「教科（領域）に関する専門的事項」、「教育の基礎的理解に関する科目等」、「特別支援教育に関する科目」又は「養護に関する科目」のいずれかの科目を担当する教職専任教員として取り扱うことと規定されており、いずれか一つの科目においてのみ教職専任教員として扱うことが可能となっている。このため、例えば申請学科に所属する教職専任教員であっても、「教育の基礎的理解に関する科目等」などの教職専任教員としてカウントした場合には、当該教員は、当該学科の「教科に関する専門的事項」の教職専任教員としてカウントすることはできず、「教科に関する専門的事項」も担当する場合には、兼担教員として整理することになる。</w:t>
            </w:r>
          </w:p>
        </w:tc>
      </w:tr>
    </w:tbl>
    <w:p w14:paraId="4FC59A93" w14:textId="77777777" w:rsidR="00883CBE" w:rsidRPr="009F0E65" w:rsidRDefault="00883CBE" w:rsidP="005923E6">
      <w:pPr>
        <w:pStyle w:val="a9"/>
        <w:rPr>
          <w:lang w:eastAsia="ja-JP"/>
        </w:rPr>
      </w:pPr>
    </w:p>
    <w:p w14:paraId="6AC7D93C" w14:textId="4BFA45E4" w:rsidR="008E2779" w:rsidRDefault="00394FFC" w:rsidP="005923E6">
      <w:pPr>
        <w:pStyle w:val="a9"/>
        <w:rPr>
          <w:lang w:eastAsia="ja-JP"/>
        </w:rPr>
      </w:pPr>
      <w:r>
        <w:rPr>
          <w:rFonts w:hint="eastAsia"/>
          <w:lang w:eastAsia="ja-JP"/>
        </w:rPr>
        <w:t>◆</w:t>
      </w:r>
      <w:r w:rsidR="00796C7F" w:rsidRPr="00796C7F">
        <w:rPr>
          <w:rFonts w:hint="eastAsia"/>
          <w:lang w:eastAsia="ja-JP"/>
        </w:rPr>
        <w:t>令和</w:t>
      </w:r>
      <w:r w:rsidR="00796C7F" w:rsidRPr="00796C7F">
        <w:rPr>
          <w:rFonts w:hint="eastAsia"/>
          <w:lang w:eastAsia="ja-JP"/>
        </w:rPr>
        <w:t>6</w:t>
      </w:r>
      <w:r w:rsidR="00796C7F" w:rsidRPr="00796C7F">
        <w:rPr>
          <w:rFonts w:hint="eastAsia"/>
          <w:lang w:eastAsia="ja-JP"/>
        </w:rPr>
        <w:t>年度開設用</w:t>
      </w:r>
      <w:r w:rsidR="0017424A" w:rsidRPr="0017424A">
        <w:rPr>
          <w:rFonts w:hint="eastAsia"/>
          <w:lang w:eastAsia="ja-JP"/>
        </w:rPr>
        <w:t>手引き</w:t>
      </w:r>
      <w:r w:rsidR="007E2879">
        <w:rPr>
          <w:rFonts w:hint="eastAsia"/>
          <w:lang w:eastAsia="ja-JP"/>
        </w:rPr>
        <w:t>別冊</w:t>
      </w:r>
      <w:r w:rsidR="007E2879">
        <w:rPr>
          <w:rFonts w:hint="eastAsia"/>
          <w:lang w:eastAsia="ja-JP"/>
        </w:rPr>
        <w:t>Q</w:t>
      </w:r>
      <w:r w:rsidR="0017424A" w:rsidRPr="0017424A">
        <w:rPr>
          <w:rFonts w:hint="eastAsia"/>
          <w:lang w:eastAsia="ja-JP"/>
        </w:rPr>
        <w:t>＆</w:t>
      </w:r>
      <w:r w:rsidR="007E2879">
        <w:rPr>
          <w:rFonts w:hint="eastAsia"/>
          <w:lang w:eastAsia="ja-JP"/>
        </w:rPr>
        <w:t>A</w:t>
      </w:r>
      <w:r w:rsidR="0017424A">
        <w:rPr>
          <w:rFonts w:hint="eastAsia"/>
          <w:lang w:eastAsia="ja-JP"/>
        </w:rPr>
        <w:t>（</w:t>
      </w:r>
      <w:r w:rsidR="00C868BA" w:rsidRPr="007E2879">
        <w:rPr>
          <w:lang w:eastAsia="ja-JP"/>
        </w:rPr>
        <w:t>No.</w:t>
      </w:r>
      <w:r w:rsidR="00C51AAE" w:rsidRPr="007E2879">
        <w:rPr>
          <w:lang w:eastAsia="ja-JP"/>
        </w:rPr>
        <w:t>8</w:t>
      </w:r>
      <w:r w:rsidR="007E2879" w:rsidRPr="007E2879">
        <w:rPr>
          <w:lang w:eastAsia="ja-JP"/>
        </w:rPr>
        <w:t>3</w:t>
      </w:r>
      <w:r w:rsidR="0017424A">
        <w:rPr>
          <w:rFonts w:hint="eastAsia"/>
          <w:lang w:eastAsia="ja-JP"/>
        </w:rPr>
        <w:t>）</w:t>
      </w:r>
    </w:p>
    <w:tbl>
      <w:tblPr>
        <w:tblStyle w:val="ab"/>
        <w:tblW w:w="0" w:type="auto"/>
        <w:tblInd w:w="250" w:type="dxa"/>
        <w:tblLook w:val="04A0" w:firstRow="1" w:lastRow="0" w:firstColumn="1" w:lastColumn="0" w:noHBand="0" w:noVBand="1"/>
      </w:tblPr>
      <w:tblGrid>
        <w:gridCol w:w="8930"/>
      </w:tblGrid>
      <w:tr w:rsidR="00C868BA" w14:paraId="7C799853" w14:textId="77777777" w:rsidTr="00603D50">
        <w:tc>
          <w:tcPr>
            <w:tcW w:w="8930" w:type="dxa"/>
            <w:tcBorders>
              <w:top w:val="dashed" w:sz="4" w:space="0" w:color="auto"/>
              <w:left w:val="dashed" w:sz="4" w:space="0" w:color="auto"/>
              <w:bottom w:val="dashed" w:sz="4" w:space="0" w:color="auto"/>
              <w:right w:val="dashed" w:sz="4" w:space="0" w:color="auto"/>
            </w:tcBorders>
          </w:tcPr>
          <w:p w14:paraId="0FE5B8DA" w14:textId="3435C524" w:rsidR="0017424A" w:rsidRDefault="00C51AAE" w:rsidP="0017424A">
            <w:pPr>
              <w:pStyle w:val="a9"/>
              <w:ind w:left="170" w:hangingChars="81" w:hanging="170"/>
              <w:rPr>
                <w:lang w:eastAsia="ja-JP"/>
              </w:rPr>
            </w:pPr>
            <w:r>
              <w:rPr>
                <w:rFonts w:hint="eastAsia"/>
                <w:lang w:eastAsia="ja-JP"/>
              </w:rPr>
              <w:t>Ｑ</w:t>
            </w:r>
            <w:r w:rsidR="0017424A">
              <w:rPr>
                <w:rFonts w:hint="eastAsia"/>
                <w:lang w:eastAsia="ja-JP"/>
              </w:rPr>
              <w:t xml:space="preserve">　</w:t>
            </w:r>
            <w:r w:rsidR="00796C7F">
              <w:rPr>
                <w:rFonts w:hint="eastAsia"/>
                <w:lang w:eastAsia="ja-JP"/>
              </w:rPr>
              <w:t>1</w:t>
            </w:r>
            <w:r w:rsidR="00796C7F">
              <w:rPr>
                <w:lang w:eastAsia="ja-JP"/>
              </w:rPr>
              <w:t>つの学科で複数の免許教科の教職課程認定を受ける場合（たとえば、数学と工業）、ある</w:t>
            </w:r>
            <w:r w:rsidR="00796C7F">
              <w:rPr>
                <w:rFonts w:hint="eastAsia"/>
                <w:lang w:eastAsia="ja-JP"/>
              </w:rPr>
              <w:t>1</w:t>
            </w:r>
            <w:r w:rsidR="00796C7F">
              <w:rPr>
                <w:lang w:eastAsia="ja-JP"/>
              </w:rPr>
              <w:t>人の教職専任教員が、数学の授業科目と工業の授業科目の両方の授業科目を担当することになった場合、両方の教職課程において教職専任教員として必要教職専任教員数に含めることができるか。</w:t>
            </w:r>
          </w:p>
          <w:p w14:paraId="7AF145F4" w14:textId="77777777" w:rsidR="0017424A" w:rsidRDefault="0017424A" w:rsidP="0017424A">
            <w:pPr>
              <w:pStyle w:val="a9"/>
              <w:ind w:left="170" w:hangingChars="81" w:hanging="170"/>
              <w:rPr>
                <w:lang w:eastAsia="ja-JP"/>
              </w:rPr>
            </w:pPr>
          </w:p>
          <w:p w14:paraId="15159BC7" w14:textId="1E66FBE8" w:rsidR="00C868BA" w:rsidRDefault="00C51AAE" w:rsidP="0017424A">
            <w:pPr>
              <w:pStyle w:val="a9"/>
              <w:ind w:left="170" w:hangingChars="81" w:hanging="170"/>
              <w:rPr>
                <w:lang w:eastAsia="ja-JP"/>
              </w:rPr>
            </w:pPr>
            <w:r>
              <w:rPr>
                <w:rFonts w:hint="eastAsia"/>
                <w:lang w:eastAsia="ja-JP"/>
              </w:rPr>
              <w:t>Ａ</w:t>
            </w:r>
            <w:r w:rsidR="0017424A">
              <w:rPr>
                <w:rFonts w:hint="eastAsia"/>
                <w:lang w:eastAsia="ja-JP"/>
              </w:rPr>
              <w:t xml:space="preserve">　</w:t>
            </w:r>
            <w:r w:rsidR="00796C7F">
              <w:rPr>
                <w:lang w:eastAsia="ja-JP"/>
              </w:rPr>
              <w:t>できない。教職課程認定基準において、教職専任教員は、「教科に関する専門的事項」、「教育の基礎的理解に関する科目等」など、「特別支援教育に関する科目」又は「養護に関する科目」のいずれかの科目を担当する教職専任教員として取り扱うことと規定されているが、ここでいう「教科に関する専門的事項」については、『免許教科ごとの「教科に関する専門的事項」』という意味も包含されている。</w:t>
            </w:r>
          </w:p>
          <w:p w14:paraId="70335610" w14:textId="73C3F2BB" w:rsidR="00C868BA" w:rsidRDefault="00796C7F" w:rsidP="00C51AAE">
            <w:pPr>
              <w:pStyle w:val="a9"/>
              <w:ind w:leftChars="81" w:left="170" w:firstLineChars="100" w:firstLine="210"/>
              <w:rPr>
                <w:lang w:eastAsia="ja-JP"/>
              </w:rPr>
            </w:pPr>
            <w:r>
              <w:rPr>
                <w:lang w:eastAsia="ja-JP"/>
              </w:rPr>
              <w:t>このため、共通に開設することが認められていない教科の「教科に関する専門的事項」の担当教員を両方の教職専任教員として取り扱うことはできず、どちらか一方の課程の教職専</w:t>
            </w:r>
            <w:r>
              <w:rPr>
                <w:lang w:eastAsia="ja-JP"/>
              </w:rPr>
              <w:t xml:space="preserve"> </w:t>
            </w:r>
            <w:r>
              <w:rPr>
                <w:lang w:eastAsia="ja-JP"/>
              </w:rPr>
              <w:t>任教員とし、もう一方の課程については教職課程認定上の「兼担教員」として取り扱うこと</w:t>
            </w:r>
            <w:r>
              <w:rPr>
                <w:lang w:eastAsia="ja-JP"/>
              </w:rPr>
              <w:t xml:space="preserve"> </w:t>
            </w:r>
            <w:r>
              <w:rPr>
                <w:lang w:eastAsia="ja-JP"/>
              </w:rPr>
              <w:t>となる。</w:t>
            </w:r>
          </w:p>
        </w:tc>
      </w:tr>
    </w:tbl>
    <w:p w14:paraId="5FD59360" w14:textId="77777777" w:rsidR="00C868BA" w:rsidRDefault="00C868BA" w:rsidP="005923E6">
      <w:pPr>
        <w:pStyle w:val="a9"/>
        <w:rPr>
          <w:lang w:eastAsia="ja-JP"/>
        </w:rPr>
      </w:pPr>
    </w:p>
    <w:p w14:paraId="1F83A105" w14:textId="1EDD86F9" w:rsidR="00E1672B" w:rsidRDefault="00E1672B" w:rsidP="005923E6">
      <w:pPr>
        <w:pStyle w:val="a9"/>
        <w:rPr>
          <w:lang w:eastAsia="ja-JP"/>
        </w:rPr>
      </w:pPr>
      <w:r>
        <w:rPr>
          <w:rFonts w:hint="eastAsia"/>
          <w:lang w:eastAsia="ja-JP"/>
        </w:rPr>
        <w:t xml:space="preserve">　異なる</w:t>
      </w:r>
      <w:r w:rsidR="00672D35">
        <w:rPr>
          <w:rFonts w:hint="eastAsia"/>
          <w:lang w:eastAsia="ja-JP"/>
        </w:rPr>
        <w:t>2</w:t>
      </w:r>
      <w:r>
        <w:rPr>
          <w:rFonts w:hint="eastAsia"/>
          <w:lang w:eastAsia="ja-JP"/>
        </w:rPr>
        <w:t>つの教科に関する専門的事項に関する科目を</w:t>
      </w:r>
      <w:r w:rsidR="00672D35">
        <w:rPr>
          <w:rFonts w:hint="eastAsia"/>
          <w:lang w:eastAsia="ja-JP"/>
        </w:rPr>
        <w:t>1</w:t>
      </w:r>
      <w:r>
        <w:rPr>
          <w:rFonts w:hint="eastAsia"/>
          <w:lang w:eastAsia="ja-JP"/>
        </w:rPr>
        <w:t>名の</w:t>
      </w:r>
      <w:r w:rsidR="00796C7F">
        <w:rPr>
          <w:rFonts w:hint="eastAsia"/>
          <w:lang w:eastAsia="ja-JP"/>
        </w:rPr>
        <w:t>教職</w:t>
      </w:r>
      <w:r>
        <w:rPr>
          <w:rFonts w:hint="eastAsia"/>
          <w:lang w:eastAsia="ja-JP"/>
        </w:rPr>
        <w:t>専任教員が担当する場合、共通開設が認められる教科をのぞいて、いずれか</w:t>
      </w:r>
      <w:r w:rsidR="00672D35">
        <w:rPr>
          <w:rFonts w:hint="eastAsia"/>
          <w:lang w:eastAsia="ja-JP"/>
        </w:rPr>
        <w:t>1</w:t>
      </w:r>
      <w:r>
        <w:rPr>
          <w:rFonts w:hint="eastAsia"/>
          <w:lang w:eastAsia="ja-JP"/>
        </w:rPr>
        <w:t>つの教科においてしか</w:t>
      </w:r>
      <w:r w:rsidR="00796C7F">
        <w:rPr>
          <w:rFonts w:hint="eastAsia"/>
          <w:lang w:eastAsia="ja-JP"/>
        </w:rPr>
        <w:t>教職</w:t>
      </w:r>
      <w:r>
        <w:rPr>
          <w:rFonts w:hint="eastAsia"/>
          <w:lang w:eastAsia="ja-JP"/>
        </w:rPr>
        <w:t>専任教員として扱うことはできません。事例のように数学と工業については認定基準に両方の教科の</w:t>
      </w:r>
      <w:r w:rsidR="00796C7F">
        <w:rPr>
          <w:rFonts w:hint="eastAsia"/>
          <w:lang w:eastAsia="ja-JP"/>
        </w:rPr>
        <w:t>教職</w:t>
      </w:r>
      <w:r>
        <w:rPr>
          <w:rFonts w:hint="eastAsia"/>
          <w:lang w:eastAsia="ja-JP"/>
        </w:rPr>
        <w:t>専任教員として扱うことができるという規定がないため</w:t>
      </w:r>
      <w:r w:rsidR="006B5A60">
        <w:rPr>
          <w:rFonts w:hint="eastAsia"/>
          <w:lang w:eastAsia="ja-JP"/>
        </w:rPr>
        <w:t>、両方の</w:t>
      </w:r>
      <w:r w:rsidR="00796C7F">
        <w:rPr>
          <w:rFonts w:hint="eastAsia"/>
          <w:lang w:eastAsia="ja-JP"/>
        </w:rPr>
        <w:t>教職</w:t>
      </w:r>
      <w:r w:rsidR="006B5A60">
        <w:rPr>
          <w:rFonts w:hint="eastAsia"/>
          <w:lang w:eastAsia="ja-JP"/>
        </w:rPr>
        <w:t>専任教員として扱うことが</w:t>
      </w:r>
      <w:r>
        <w:rPr>
          <w:rFonts w:hint="eastAsia"/>
          <w:lang w:eastAsia="ja-JP"/>
        </w:rPr>
        <w:t>できないという</w:t>
      </w:r>
      <w:r w:rsidR="006B5A60">
        <w:rPr>
          <w:rFonts w:hint="eastAsia"/>
          <w:lang w:eastAsia="ja-JP"/>
        </w:rPr>
        <w:t>回答になります。</w:t>
      </w:r>
    </w:p>
    <w:p w14:paraId="1E53B3E5" w14:textId="28EADE24" w:rsidR="00962763" w:rsidRPr="00006E9B" w:rsidRDefault="00962763" w:rsidP="00006E9B">
      <w:pPr>
        <w:widowControl/>
        <w:jc w:val="left"/>
        <w:rPr>
          <w:rFonts w:cs="ＭＳ 明朝"/>
          <w:kern w:val="0"/>
          <w:szCs w:val="21"/>
        </w:rPr>
      </w:pPr>
    </w:p>
    <w:p w14:paraId="7BECB129" w14:textId="0B3B7B37" w:rsidR="005E0BB6" w:rsidRPr="006F2BFB" w:rsidRDefault="005E0BB6" w:rsidP="006F2BFB">
      <w:pPr>
        <w:widowControl/>
        <w:jc w:val="left"/>
        <w:rPr>
          <w:rFonts w:cs="ＭＳ 明朝"/>
          <w:kern w:val="0"/>
          <w:szCs w:val="21"/>
        </w:rPr>
      </w:pPr>
    </w:p>
    <w:sectPr w:rsidR="005E0BB6" w:rsidRPr="006F2BFB" w:rsidSect="00BB2467">
      <w:footerReference w:type="default" r:id="rId165"/>
      <w:pgSz w:w="11906" w:h="16838" w:code="9"/>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EA4B" w14:textId="77777777" w:rsidR="00E36A81" w:rsidRDefault="00E36A81" w:rsidP="00EA7CB3">
      <w:r>
        <w:separator/>
      </w:r>
    </w:p>
  </w:endnote>
  <w:endnote w:type="continuationSeparator" w:id="0">
    <w:p w14:paraId="3531BC9F" w14:textId="77777777" w:rsidR="00E36A81" w:rsidRDefault="00E36A81"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3C" w14:textId="77777777" w:rsidR="00FE05DB" w:rsidRDefault="00000000" w:rsidP="00CD25FC">
    <w:pPr>
      <w:pStyle w:val="a5"/>
      <w:jc w:val="center"/>
    </w:pPr>
    <w:sdt>
      <w:sdtPr>
        <w:id w:val="48505861"/>
        <w:docPartObj>
          <w:docPartGallery w:val="Page Numbers (Bottom of Page)"/>
          <w:docPartUnique/>
        </w:docPartObj>
      </w:sdtPr>
      <w:sdtContent>
        <w:r w:rsidR="00FE05DB">
          <w:rPr>
            <w:rFonts w:hint="eastAsia"/>
          </w:rPr>
          <w:t>―</w:t>
        </w:r>
        <w:r w:rsidR="00FE05DB">
          <w:t xml:space="preserve"> </w:t>
        </w:r>
        <w:r w:rsidR="00FE05DB">
          <w:fldChar w:fldCharType="begin"/>
        </w:r>
        <w:r w:rsidR="00FE05DB">
          <w:instrText>PAGE   \* MERGEFORMAT</w:instrText>
        </w:r>
        <w:r w:rsidR="00FE05DB">
          <w:fldChar w:fldCharType="separate"/>
        </w:r>
        <w:r w:rsidR="00FE05DB">
          <w:rPr>
            <w:lang w:val="ja-JP"/>
          </w:rPr>
          <w:t>2</w:t>
        </w:r>
        <w:r w:rsidR="00FE05DB">
          <w:fldChar w:fldCharType="end"/>
        </w:r>
      </w:sdtContent>
    </w:sdt>
    <w:r w:rsidR="00FE05DB">
      <w:t xml:space="preserve"> </w:t>
    </w:r>
    <w:r w:rsidR="00FE05D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0574" w14:textId="77777777" w:rsidR="00E36A81" w:rsidRDefault="00E36A81" w:rsidP="00EA7CB3">
      <w:r>
        <w:separator/>
      </w:r>
    </w:p>
  </w:footnote>
  <w:footnote w:type="continuationSeparator" w:id="0">
    <w:p w14:paraId="2FCDBA31" w14:textId="77777777" w:rsidR="00E36A81" w:rsidRDefault="00E36A81"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7767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95"/>
    <w:rsid w:val="000004BF"/>
    <w:rsid w:val="00000A62"/>
    <w:rsid w:val="00004977"/>
    <w:rsid w:val="00006429"/>
    <w:rsid w:val="00006E9B"/>
    <w:rsid w:val="00007C23"/>
    <w:rsid w:val="00012B3C"/>
    <w:rsid w:val="000152EB"/>
    <w:rsid w:val="000204D6"/>
    <w:rsid w:val="00021001"/>
    <w:rsid w:val="0002202C"/>
    <w:rsid w:val="00023CA5"/>
    <w:rsid w:val="00025ACF"/>
    <w:rsid w:val="00025E37"/>
    <w:rsid w:val="0002727C"/>
    <w:rsid w:val="00027D0F"/>
    <w:rsid w:val="00030162"/>
    <w:rsid w:val="000326BD"/>
    <w:rsid w:val="00032968"/>
    <w:rsid w:val="00032FFC"/>
    <w:rsid w:val="000353E1"/>
    <w:rsid w:val="000358A0"/>
    <w:rsid w:val="00036700"/>
    <w:rsid w:val="00036D37"/>
    <w:rsid w:val="00036F05"/>
    <w:rsid w:val="00040F52"/>
    <w:rsid w:val="0004190D"/>
    <w:rsid w:val="00042BA0"/>
    <w:rsid w:val="0004330B"/>
    <w:rsid w:val="00044911"/>
    <w:rsid w:val="0004721A"/>
    <w:rsid w:val="000473E4"/>
    <w:rsid w:val="00050D9F"/>
    <w:rsid w:val="00051FF4"/>
    <w:rsid w:val="00054EAB"/>
    <w:rsid w:val="0005553F"/>
    <w:rsid w:val="000605DD"/>
    <w:rsid w:val="00060F57"/>
    <w:rsid w:val="00063B4D"/>
    <w:rsid w:val="00063DBA"/>
    <w:rsid w:val="00066ADF"/>
    <w:rsid w:val="00066F2F"/>
    <w:rsid w:val="00074C50"/>
    <w:rsid w:val="00074E7D"/>
    <w:rsid w:val="00077DC9"/>
    <w:rsid w:val="00081276"/>
    <w:rsid w:val="0008185E"/>
    <w:rsid w:val="0008268D"/>
    <w:rsid w:val="00082A47"/>
    <w:rsid w:val="0008324A"/>
    <w:rsid w:val="00084B10"/>
    <w:rsid w:val="000854BC"/>
    <w:rsid w:val="00086991"/>
    <w:rsid w:val="00087281"/>
    <w:rsid w:val="000903C9"/>
    <w:rsid w:val="00091C5D"/>
    <w:rsid w:val="00091CBB"/>
    <w:rsid w:val="0009462B"/>
    <w:rsid w:val="00094C6D"/>
    <w:rsid w:val="00094EE4"/>
    <w:rsid w:val="000A1470"/>
    <w:rsid w:val="000A3EAA"/>
    <w:rsid w:val="000A418C"/>
    <w:rsid w:val="000A4594"/>
    <w:rsid w:val="000A59E7"/>
    <w:rsid w:val="000B129B"/>
    <w:rsid w:val="000B20E2"/>
    <w:rsid w:val="000B4C15"/>
    <w:rsid w:val="000B5A08"/>
    <w:rsid w:val="000B6256"/>
    <w:rsid w:val="000B7C9B"/>
    <w:rsid w:val="000C0CD2"/>
    <w:rsid w:val="000C28D5"/>
    <w:rsid w:val="000C29C4"/>
    <w:rsid w:val="000C4C70"/>
    <w:rsid w:val="000D0936"/>
    <w:rsid w:val="000D0AE4"/>
    <w:rsid w:val="000D3474"/>
    <w:rsid w:val="000D74BB"/>
    <w:rsid w:val="000E07F5"/>
    <w:rsid w:val="000E1E3E"/>
    <w:rsid w:val="000E3A57"/>
    <w:rsid w:val="000E47F9"/>
    <w:rsid w:val="000E5362"/>
    <w:rsid w:val="000E6ED0"/>
    <w:rsid w:val="000E7C28"/>
    <w:rsid w:val="000F38CD"/>
    <w:rsid w:val="000F3A3E"/>
    <w:rsid w:val="000F3D2A"/>
    <w:rsid w:val="000F457E"/>
    <w:rsid w:val="000F614B"/>
    <w:rsid w:val="001007BA"/>
    <w:rsid w:val="0010106E"/>
    <w:rsid w:val="00101917"/>
    <w:rsid w:val="00102DD8"/>
    <w:rsid w:val="0010400A"/>
    <w:rsid w:val="00104A25"/>
    <w:rsid w:val="00105104"/>
    <w:rsid w:val="001112C2"/>
    <w:rsid w:val="00111E46"/>
    <w:rsid w:val="001128E3"/>
    <w:rsid w:val="001135CF"/>
    <w:rsid w:val="001146B9"/>
    <w:rsid w:val="00116D14"/>
    <w:rsid w:val="0012003F"/>
    <w:rsid w:val="0012049C"/>
    <w:rsid w:val="00120514"/>
    <w:rsid w:val="00120F6F"/>
    <w:rsid w:val="00122943"/>
    <w:rsid w:val="001234FF"/>
    <w:rsid w:val="00123E7C"/>
    <w:rsid w:val="0012428B"/>
    <w:rsid w:val="001259F2"/>
    <w:rsid w:val="001264C7"/>
    <w:rsid w:val="00126B27"/>
    <w:rsid w:val="00126CE8"/>
    <w:rsid w:val="00127834"/>
    <w:rsid w:val="00133567"/>
    <w:rsid w:val="00134246"/>
    <w:rsid w:val="001346AF"/>
    <w:rsid w:val="00134811"/>
    <w:rsid w:val="001363B2"/>
    <w:rsid w:val="00136E3C"/>
    <w:rsid w:val="00142149"/>
    <w:rsid w:val="00142444"/>
    <w:rsid w:val="00143043"/>
    <w:rsid w:val="00143466"/>
    <w:rsid w:val="00147EB0"/>
    <w:rsid w:val="001571AF"/>
    <w:rsid w:val="001571D5"/>
    <w:rsid w:val="00157B6B"/>
    <w:rsid w:val="00160963"/>
    <w:rsid w:val="00161F80"/>
    <w:rsid w:val="00166156"/>
    <w:rsid w:val="00171A55"/>
    <w:rsid w:val="00172A46"/>
    <w:rsid w:val="00173716"/>
    <w:rsid w:val="0017424A"/>
    <w:rsid w:val="001754E4"/>
    <w:rsid w:val="0018295F"/>
    <w:rsid w:val="001831CF"/>
    <w:rsid w:val="0018769F"/>
    <w:rsid w:val="00196296"/>
    <w:rsid w:val="001966E6"/>
    <w:rsid w:val="0019759A"/>
    <w:rsid w:val="00197806"/>
    <w:rsid w:val="001A4500"/>
    <w:rsid w:val="001A6632"/>
    <w:rsid w:val="001B192D"/>
    <w:rsid w:val="001B24E2"/>
    <w:rsid w:val="001B2DC6"/>
    <w:rsid w:val="001B2ECA"/>
    <w:rsid w:val="001B49AA"/>
    <w:rsid w:val="001B6378"/>
    <w:rsid w:val="001C0F78"/>
    <w:rsid w:val="001C31F6"/>
    <w:rsid w:val="001C5442"/>
    <w:rsid w:val="001C5DD5"/>
    <w:rsid w:val="001C6BB5"/>
    <w:rsid w:val="001C75BF"/>
    <w:rsid w:val="001C7999"/>
    <w:rsid w:val="001C7D0D"/>
    <w:rsid w:val="001D2256"/>
    <w:rsid w:val="001D3729"/>
    <w:rsid w:val="001D5064"/>
    <w:rsid w:val="001D601D"/>
    <w:rsid w:val="001E0046"/>
    <w:rsid w:val="001E1C02"/>
    <w:rsid w:val="001E23C0"/>
    <w:rsid w:val="001E3D06"/>
    <w:rsid w:val="001E3E59"/>
    <w:rsid w:val="001E4B26"/>
    <w:rsid w:val="001E62A1"/>
    <w:rsid w:val="001F1F50"/>
    <w:rsid w:val="001F3DF4"/>
    <w:rsid w:val="001F649D"/>
    <w:rsid w:val="00202783"/>
    <w:rsid w:val="002033DB"/>
    <w:rsid w:val="002061F4"/>
    <w:rsid w:val="00206BA5"/>
    <w:rsid w:val="002070B6"/>
    <w:rsid w:val="002105E5"/>
    <w:rsid w:val="00210FB7"/>
    <w:rsid w:val="00213185"/>
    <w:rsid w:val="00213574"/>
    <w:rsid w:val="002152C9"/>
    <w:rsid w:val="00215A38"/>
    <w:rsid w:val="002172D5"/>
    <w:rsid w:val="002178C3"/>
    <w:rsid w:val="00217BFD"/>
    <w:rsid w:val="00217F6B"/>
    <w:rsid w:val="0022009D"/>
    <w:rsid w:val="0022010F"/>
    <w:rsid w:val="0022246B"/>
    <w:rsid w:val="00223108"/>
    <w:rsid w:val="00223D65"/>
    <w:rsid w:val="00224134"/>
    <w:rsid w:val="00225F40"/>
    <w:rsid w:val="0022638C"/>
    <w:rsid w:val="0023103D"/>
    <w:rsid w:val="002315EB"/>
    <w:rsid w:val="0023273A"/>
    <w:rsid w:val="00232D5D"/>
    <w:rsid w:val="00232E88"/>
    <w:rsid w:val="00234604"/>
    <w:rsid w:val="00234E06"/>
    <w:rsid w:val="00240CCB"/>
    <w:rsid w:val="002411BC"/>
    <w:rsid w:val="0024429C"/>
    <w:rsid w:val="00247800"/>
    <w:rsid w:val="00247DF3"/>
    <w:rsid w:val="002506A7"/>
    <w:rsid w:val="00251018"/>
    <w:rsid w:val="00251514"/>
    <w:rsid w:val="00251E5F"/>
    <w:rsid w:val="00261126"/>
    <w:rsid w:val="00262F0C"/>
    <w:rsid w:val="00270ED7"/>
    <w:rsid w:val="00271A1D"/>
    <w:rsid w:val="00271AD5"/>
    <w:rsid w:val="002720F0"/>
    <w:rsid w:val="00272E0D"/>
    <w:rsid w:val="00274543"/>
    <w:rsid w:val="002775AF"/>
    <w:rsid w:val="00277921"/>
    <w:rsid w:val="00281F9F"/>
    <w:rsid w:val="00283F26"/>
    <w:rsid w:val="002866BA"/>
    <w:rsid w:val="00286DB0"/>
    <w:rsid w:val="00290A5A"/>
    <w:rsid w:val="00290AF8"/>
    <w:rsid w:val="002920E8"/>
    <w:rsid w:val="002927E7"/>
    <w:rsid w:val="00292A61"/>
    <w:rsid w:val="002936C2"/>
    <w:rsid w:val="00293C52"/>
    <w:rsid w:val="00295248"/>
    <w:rsid w:val="00296FCE"/>
    <w:rsid w:val="00297ACA"/>
    <w:rsid w:val="002A3DBC"/>
    <w:rsid w:val="002A3FDB"/>
    <w:rsid w:val="002A531E"/>
    <w:rsid w:val="002A660B"/>
    <w:rsid w:val="002B1714"/>
    <w:rsid w:val="002B21C8"/>
    <w:rsid w:val="002B3091"/>
    <w:rsid w:val="002B4DC1"/>
    <w:rsid w:val="002B6FD1"/>
    <w:rsid w:val="002B7443"/>
    <w:rsid w:val="002C015B"/>
    <w:rsid w:val="002C18A3"/>
    <w:rsid w:val="002C32D7"/>
    <w:rsid w:val="002C361B"/>
    <w:rsid w:val="002C3F3E"/>
    <w:rsid w:val="002C4C7D"/>
    <w:rsid w:val="002C6AEE"/>
    <w:rsid w:val="002C7368"/>
    <w:rsid w:val="002D1893"/>
    <w:rsid w:val="002D392F"/>
    <w:rsid w:val="002D4860"/>
    <w:rsid w:val="002D4F37"/>
    <w:rsid w:val="002D7DBC"/>
    <w:rsid w:val="002E0C78"/>
    <w:rsid w:val="002E24A6"/>
    <w:rsid w:val="002E6F7F"/>
    <w:rsid w:val="002F03E6"/>
    <w:rsid w:val="002F0637"/>
    <w:rsid w:val="002F4E71"/>
    <w:rsid w:val="002F5C6F"/>
    <w:rsid w:val="002F7F1F"/>
    <w:rsid w:val="002F7FA3"/>
    <w:rsid w:val="00301EB5"/>
    <w:rsid w:val="0030564F"/>
    <w:rsid w:val="0030615B"/>
    <w:rsid w:val="003061E7"/>
    <w:rsid w:val="00310B42"/>
    <w:rsid w:val="00311B14"/>
    <w:rsid w:val="00312794"/>
    <w:rsid w:val="00313296"/>
    <w:rsid w:val="003158CB"/>
    <w:rsid w:val="00315D9F"/>
    <w:rsid w:val="00321775"/>
    <w:rsid w:val="003231DE"/>
    <w:rsid w:val="00323464"/>
    <w:rsid w:val="00324C5B"/>
    <w:rsid w:val="003254F0"/>
    <w:rsid w:val="00327BE7"/>
    <w:rsid w:val="00327D66"/>
    <w:rsid w:val="003320D9"/>
    <w:rsid w:val="00333BB4"/>
    <w:rsid w:val="00333DE7"/>
    <w:rsid w:val="00333F4F"/>
    <w:rsid w:val="00336086"/>
    <w:rsid w:val="00340DA3"/>
    <w:rsid w:val="003438F8"/>
    <w:rsid w:val="003478BE"/>
    <w:rsid w:val="0035104B"/>
    <w:rsid w:val="00352070"/>
    <w:rsid w:val="003539F1"/>
    <w:rsid w:val="00354A59"/>
    <w:rsid w:val="00354C24"/>
    <w:rsid w:val="0035549E"/>
    <w:rsid w:val="00355B64"/>
    <w:rsid w:val="00355CD8"/>
    <w:rsid w:val="003562E1"/>
    <w:rsid w:val="0035689B"/>
    <w:rsid w:val="00357B99"/>
    <w:rsid w:val="003604FA"/>
    <w:rsid w:val="00360AC6"/>
    <w:rsid w:val="00360C5E"/>
    <w:rsid w:val="003627F1"/>
    <w:rsid w:val="003637B1"/>
    <w:rsid w:val="00367F84"/>
    <w:rsid w:val="0037038A"/>
    <w:rsid w:val="00371C29"/>
    <w:rsid w:val="0037324B"/>
    <w:rsid w:val="00373E7F"/>
    <w:rsid w:val="00374DEA"/>
    <w:rsid w:val="00375EB4"/>
    <w:rsid w:val="00375ECA"/>
    <w:rsid w:val="00376BC0"/>
    <w:rsid w:val="0038123C"/>
    <w:rsid w:val="0038142B"/>
    <w:rsid w:val="00394FFC"/>
    <w:rsid w:val="003965C0"/>
    <w:rsid w:val="0039692B"/>
    <w:rsid w:val="00396C3A"/>
    <w:rsid w:val="003A3855"/>
    <w:rsid w:val="003A6B65"/>
    <w:rsid w:val="003A7625"/>
    <w:rsid w:val="003B110F"/>
    <w:rsid w:val="003B3461"/>
    <w:rsid w:val="003B3DA2"/>
    <w:rsid w:val="003B4C10"/>
    <w:rsid w:val="003B72F9"/>
    <w:rsid w:val="003C06A8"/>
    <w:rsid w:val="003C1C94"/>
    <w:rsid w:val="003C234D"/>
    <w:rsid w:val="003C5365"/>
    <w:rsid w:val="003C57BA"/>
    <w:rsid w:val="003C5B55"/>
    <w:rsid w:val="003D05C5"/>
    <w:rsid w:val="003D0812"/>
    <w:rsid w:val="003D1E10"/>
    <w:rsid w:val="003D24A5"/>
    <w:rsid w:val="003D70C6"/>
    <w:rsid w:val="003E1C1F"/>
    <w:rsid w:val="003E1EB4"/>
    <w:rsid w:val="003E36EE"/>
    <w:rsid w:val="003E3C81"/>
    <w:rsid w:val="003E48EC"/>
    <w:rsid w:val="003F1294"/>
    <w:rsid w:val="003F2559"/>
    <w:rsid w:val="003F44DE"/>
    <w:rsid w:val="003F4AB1"/>
    <w:rsid w:val="003F5763"/>
    <w:rsid w:val="003F7372"/>
    <w:rsid w:val="003F7E48"/>
    <w:rsid w:val="00401236"/>
    <w:rsid w:val="004029AE"/>
    <w:rsid w:val="0040430C"/>
    <w:rsid w:val="0040526C"/>
    <w:rsid w:val="004103F0"/>
    <w:rsid w:val="00412381"/>
    <w:rsid w:val="0041325A"/>
    <w:rsid w:val="0041586A"/>
    <w:rsid w:val="004162C0"/>
    <w:rsid w:val="0042271F"/>
    <w:rsid w:val="00423E17"/>
    <w:rsid w:val="00424F4E"/>
    <w:rsid w:val="00432162"/>
    <w:rsid w:val="004322FD"/>
    <w:rsid w:val="00432B67"/>
    <w:rsid w:val="004409B6"/>
    <w:rsid w:val="004411C6"/>
    <w:rsid w:val="00441EDE"/>
    <w:rsid w:val="004466A4"/>
    <w:rsid w:val="00450106"/>
    <w:rsid w:val="00450209"/>
    <w:rsid w:val="00452148"/>
    <w:rsid w:val="004552EF"/>
    <w:rsid w:val="00461363"/>
    <w:rsid w:val="004633BB"/>
    <w:rsid w:val="00467078"/>
    <w:rsid w:val="00470FE2"/>
    <w:rsid w:val="00471184"/>
    <w:rsid w:val="004730A2"/>
    <w:rsid w:val="00473B27"/>
    <w:rsid w:val="00475126"/>
    <w:rsid w:val="004834EC"/>
    <w:rsid w:val="004836F8"/>
    <w:rsid w:val="004873C6"/>
    <w:rsid w:val="00492077"/>
    <w:rsid w:val="00492279"/>
    <w:rsid w:val="004963DB"/>
    <w:rsid w:val="004974E6"/>
    <w:rsid w:val="0049765A"/>
    <w:rsid w:val="004A1DF7"/>
    <w:rsid w:val="004A1ED6"/>
    <w:rsid w:val="004A2BFA"/>
    <w:rsid w:val="004A5184"/>
    <w:rsid w:val="004A5E60"/>
    <w:rsid w:val="004A6FDE"/>
    <w:rsid w:val="004B1228"/>
    <w:rsid w:val="004B233C"/>
    <w:rsid w:val="004B2E68"/>
    <w:rsid w:val="004B59A4"/>
    <w:rsid w:val="004B7E04"/>
    <w:rsid w:val="004C1688"/>
    <w:rsid w:val="004C6FC7"/>
    <w:rsid w:val="004D083C"/>
    <w:rsid w:val="004D1130"/>
    <w:rsid w:val="004D15E1"/>
    <w:rsid w:val="004D1866"/>
    <w:rsid w:val="004D35A8"/>
    <w:rsid w:val="004D3702"/>
    <w:rsid w:val="004D5190"/>
    <w:rsid w:val="004D5448"/>
    <w:rsid w:val="004D6BDE"/>
    <w:rsid w:val="004D71C9"/>
    <w:rsid w:val="004D7ECA"/>
    <w:rsid w:val="004E1F30"/>
    <w:rsid w:val="004E2703"/>
    <w:rsid w:val="004E398B"/>
    <w:rsid w:val="004E5127"/>
    <w:rsid w:val="004E5344"/>
    <w:rsid w:val="004F3F13"/>
    <w:rsid w:val="004F462B"/>
    <w:rsid w:val="004F4B97"/>
    <w:rsid w:val="004F510D"/>
    <w:rsid w:val="004F5D38"/>
    <w:rsid w:val="004F71AC"/>
    <w:rsid w:val="00501454"/>
    <w:rsid w:val="00501671"/>
    <w:rsid w:val="005026C3"/>
    <w:rsid w:val="005041DC"/>
    <w:rsid w:val="00504EFC"/>
    <w:rsid w:val="00505264"/>
    <w:rsid w:val="00506128"/>
    <w:rsid w:val="00506C46"/>
    <w:rsid w:val="0050776D"/>
    <w:rsid w:val="00507CDF"/>
    <w:rsid w:val="00511323"/>
    <w:rsid w:val="00512073"/>
    <w:rsid w:val="005125B7"/>
    <w:rsid w:val="0051277E"/>
    <w:rsid w:val="00512F25"/>
    <w:rsid w:val="005137FD"/>
    <w:rsid w:val="005138A7"/>
    <w:rsid w:val="00514D99"/>
    <w:rsid w:val="005157D7"/>
    <w:rsid w:val="0052097F"/>
    <w:rsid w:val="00521052"/>
    <w:rsid w:val="00521B05"/>
    <w:rsid w:val="005229A8"/>
    <w:rsid w:val="00522EA0"/>
    <w:rsid w:val="005252A5"/>
    <w:rsid w:val="005265B4"/>
    <w:rsid w:val="00527528"/>
    <w:rsid w:val="00527A16"/>
    <w:rsid w:val="00527C53"/>
    <w:rsid w:val="00527D63"/>
    <w:rsid w:val="00530E80"/>
    <w:rsid w:val="00530F2B"/>
    <w:rsid w:val="005347B3"/>
    <w:rsid w:val="005357E7"/>
    <w:rsid w:val="00536C28"/>
    <w:rsid w:val="0053727A"/>
    <w:rsid w:val="0054483A"/>
    <w:rsid w:val="00545510"/>
    <w:rsid w:val="00545525"/>
    <w:rsid w:val="00545FDC"/>
    <w:rsid w:val="00546AEC"/>
    <w:rsid w:val="00547B09"/>
    <w:rsid w:val="005503F3"/>
    <w:rsid w:val="005532B5"/>
    <w:rsid w:val="00553993"/>
    <w:rsid w:val="00553AFF"/>
    <w:rsid w:val="00553E3C"/>
    <w:rsid w:val="00556065"/>
    <w:rsid w:val="005617EA"/>
    <w:rsid w:val="00563E43"/>
    <w:rsid w:val="00564B22"/>
    <w:rsid w:val="0056518E"/>
    <w:rsid w:val="005676BB"/>
    <w:rsid w:val="00567970"/>
    <w:rsid w:val="00570021"/>
    <w:rsid w:val="005714DA"/>
    <w:rsid w:val="00573F8D"/>
    <w:rsid w:val="005742CD"/>
    <w:rsid w:val="00574A2C"/>
    <w:rsid w:val="005754C5"/>
    <w:rsid w:val="00577BA8"/>
    <w:rsid w:val="00577D64"/>
    <w:rsid w:val="00582DA7"/>
    <w:rsid w:val="005830DE"/>
    <w:rsid w:val="00584D14"/>
    <w:rsid w:val="00586100"/>
    <w:rsid w:val="00591B0D"/>
    <w:rsid w:val="00591B29"/>
    <w:rsid w:val="00591EE1"/>
    <w:rsid w:val="005923E6"/>
    <w:rsid w:val="00593245"/>
    <w:rsid w:val="00597088"/>
    <w:rsid w:val="005974EE"/>
    <w:rsid w:val="005A3DD2"/>
    <w:rsid w:val="005A4E8E"/>
    <w:rsid w:val="005A7526"/>
    <w:rsid w:val="005B026E"/>
    <w:rsid w:val="005B112D"/>
    <w:rsid w:val="005B192A"/>
    <w:rsid w:val="005B4290"/>
    <w:rsid w:val="005B65BC"/>
    <w:rsid w:val="005C049E"/>
    <w:rsid w:val="005C1606"/>
    <w:rsid w:val="005C2DDA"/>
    <w:rsid w:val="005C30E4"/>
    <w:rsid w:val="005C350A"/>
    <w:rsid w:val="005C68EA"/>
    <w:rsid w:val="005C7634"/>
    <w:rsid w:val="005D0186"/>
    <w:rsid w:val="005D01CC"/>
    <w:rsid w:val="005D2947"/>
    <w:rsid w:val="005D4E6F"/>
    <w:rsid w:val="005E0A0A"/>
    <w:rsid w:val="005E0BB6"/>
    <w:rsid w:val="005E10F9"/>
    <w:rsid w:val="005E1780"/>
    <w:rsid w:val="005E2F55"/>
    <w:rsid w:val="005E4E27"/>
    <w:rsid w:val="005E6737"/>
    <w:rsid w:val="005E6A7F"/>
    <w:rsid w:val="005F1726"/>
    <w:rsid w:val="005F41C3"/>
    <w:rsid w:val="005F4D73"/>
    <w:rsid w:val="005F7526"/>
    <w:rsid w:val="005F79EE"/>
    <w:rsid w:val="00600084"/>
    <w:rsid w:val="0060094E"/>
    <w:rsid w:val="00600A32"/>
    <w:rsid w:val="00601BF6"/>
    <w:rsid w:val="00603D50"/>
    <w:rsid w:val="00605DAE"/>
    <w:rsid w:val="00605E56"/>
    <w:rsid w:val="0060660E"/>
    <w:rsid w:val="0061207F"/>
    <w:rsid w:val="00613E0F"/>
    <w:rsid w:val="00616885"/>
    <w:rsid w:val="006319E5"/>
    <w:rsid w:val="00636FD4"/>
    <w:rsid w:val="0063712B"/>
    <w:rsid w:val="00637947"/>
    <w:rsid w:val="0064012E"/>
    <w:rsid w:val="0064078E"/>
    <w:rsid w:val="006448B6"/>
    <w:rsid w:val="00645534"/>
    <w:rsid w:val="00647A8B"/>
    <w:rsid w:val="00654194"/>
    <w:rsid w:val="006542BA"/>
    <w:rsid w:val="00656D9C"/>
    <w:rsid w:val="00657F5F"/>
    <w:rsid w:val="00660429"/>
    <w:rsid w:val="00661AA8"/>
    <w:rsid w:val="00662808"/>
    <w:rsid w:val="0066343C"/>
    <w:rsid w:val="0066771A"/>
    <w:rsid w:val="00672D35"/>
    <w:rsid w:val="00673EB6"/>
    <w:rsid w:val="00676749"/>
    <w:rsid w:val="00680737"/>
    <w:rsid w:val="00680CA5"/>
    <w:rsid w:val="00682214"/>
    <w:rsid w:val="0068608C"/>
    <w:rsid w:val="00687107"/>
    <w:rsid w:val="00687339"/>
    <w:rsid w:val="00690A9A"/>
    <w:rsid w:val="00690B09"/>
    <w:rsid w:val="00691F2D"/>
    <w:rsid w:val="0069323D"/>
    <w:rsid w:val="00696366"/>
    <w:rsid w:val="006A073F"/>
    <w:rsid w:val="006A6E53"/>
    <w:rsid w:val="006A7780"/>
    <w:rsid w:val="006B09CA"/>
    <w:rsid w:val="006B229F"/>
    <w:rsid w:val="006B22E7"/>
    <w:rsid w:val="006B2327"/>
    <w:rsid w:val="006B2F9B"/>
    <w:rsid w:val="006B5203"/>
    <w:rsid w:val="006B5A60"/>
    <w:rsid w:val="006B653A"/>
    <w:rsid w:val="006B74A7"/>
    <w:rsid w:val="006C1A59"/>
    <w:rsid w:val="006C23D1"/>
    <w:rsid w:val="006C36B7"/>
    <w:rsid w:val="006C6749"/>
    <w:rsid w:val="006D2986"/>
    <w:rsid w:val="006D4DF6"/>
    <w:rsid w:val="006D6474"/>
    <w:rsid w:val="006D7485"/>
    <w:rsid w:val="006E120D"/>
    <w:rsid w:val="006E2EDE"/>
    <w:rsid w:val="006E30F3"/>
    <w:rsid w:val="006E3911"/>
    <w:rsid w:val="006E7697"/>
    <w:rsid w:val="006F2BFB"/>
    <w:rsid w:val="006F3F83"/>
    <w:rsid w:val="006F4E69"/>
    <w:rsid w:val="006F534E"/>
    <w:rsid w:val="006F5A93"/>
    <w:rsid w:val="006F60F6"/>
    <w:rsid w:val="006F7FF6"/>
    <w:rsid w:val="00701E7F"/>
    <w:rsid w:val="00702BAE"/>
    <w:rsid w:val="00706939"/>
    <w:rsid w:val="00713988"/>
    <w:rsid w:val="00713FF0"/>
    <w:rsid w:val="007252C9"/>
    <w:rsid w:val="0072696B"/>
    <w:rsid w:val="00727FDC"/>
    <w:rsid w:val="007305A6"/>
    <w:rsid w:val="00733AFB"/>
    <w:rsid w:val="00733BBB"/>
    <w:rsid w:val="00734E81"/>
    <w:rsid w:val="0073778A"/>
    <w:rsid w:val="00740E31"/>
    <w:rsid w:val="00741183"/>
    <w:rsid w:val="00742C6C"/>
    <w:rsid w:val="0074328E"/>
    <w:rsid w:val="00743A99"/>
    <w:rsid w:val="00744891"/>
    <w:rsid w:val="00750F39"/>
    <w:rsid w:val="00753028"/>
    <w:rsid w:val="00754D23"/>
    <w:rsid w:val="00756073"/>
    <w:rsid w:val="00757C19"/>
    <w:rsid w:val="00761059"/>
    <w:rsid w:val="00762858"/>
    <w:rsid w:val="00762B90"/>
    <w:rsid w:val="00763058"/>
    <w:rsid w:val="0076325D"/>
    <w:rsid w:val="00763A72"/>
    <w:rsid w:val="00763F65"/>
    <w:rsid w:val="00766693"/>
    <w:rsid w:val="00766779"/>
    <w:rsid w:val="00766A45"/>
    <w:rsid w:val="007705C3"/>
    <w:rsid w:val="00774623"/>
    <w:rsid w:val="007752CF"/>
    <w:rsid w:val="007757BF"/>
    <w:rsid w:val="00775ACD"/>
    <w:rsid w:val="00776818"/>
    <w:rsid w:val="00776DB1"/>
    <w:rsid w:val="0077723A"/>
    <w:rsid w:val="00781A74"/>
    <w:rsid w:val="00784937"/>
    <w:rsid w:val="00784DAD"/>
    <w:rsid w:val="00786A90"/>
    <w:rsid w:val="00786EF0"/>
    <w:rsid w:val="00795036"/>
    <w:rsid w:val="007957A6"/>
    <w:rsid w:val="00796C2E"/>
    <w:rsid w:val="00796C7F"/>
    <w:rsid w:val="007A0792"/>
    <w:rsid w:val="007A0E59"/>
    <w:rsid w:val="007A1B99"/>
    <w:rsid w:val="007A27CD"/>
    <w:rsid w:val="007A2B0F"/>
    <w:rsid w:val="007A4C41"/>
    <w:rsid w:val="007A7D95"/>
    <w:rsid w:val="007B1100"/>
    <w:rsid w:val="007B1E65"/>
    <w:rsid w:val="007B219A"/>
    <w:rsid w:val="007B3723"/>
    <w:rsid w:val="007B4158"/>
    <w:rsid w:val="007B52A9"/>
    <w:rsid w:val="007B5C41"/>
    <w:rsid w:val="007B7B1D"/>
    <w:rsid w:val="007C01B4"/>
    <w:rsid w:val="007C10E7"/>
    <w:rsid w:val="007C2C1C"/>
    <w:rsid w:val="007C2F60"/>
    <w:rsid w:val="007C3219"/>
    <w:rsid w:val="007C3EC6"/>
    <w:rsid w:val="007C4593"/>
    <w:rsid w:val="007C491E"/>
    <w:rsid w:val="007C4BC5"/>
    <w:rsid w:val="007C4DE1"/>
    <w:rsid w:val="007D2FF6"/>
    <w:rsid w:val="007D3F1F"/>
    <w:rsid w:val="007D5FDA"/>
    <w:rsid w:val="007D6505"/>
    <w:rsid w:val="007E1245"/>
    <w:rsid w:val="007E2879"/>
    <w:rsid w:val="007E2B26"/>
    <w:rsid w:val="007E2D18"/>
    <w:rsid w:val="007E6857"/>
    <w:rsid w:val="007E6DA5"/>
    <w:rsid w:val="007E7453"/>
    <w:rsid w:val="007F0A15"/>
    <w:rsid w:val="007F1D31"/>
    <w:rsid w:val="007F64C7"/>
    <w:rsid w:val="007F7938"/>
    <w:rsid w:val="007F7B22"/>
    <w:rsid w:val="00800C1A"/>
    <w:rsid w:val="0080134E"/>
    <w:rsid w:val="00802006"/>
    <w:rsid w:val="00802A77"/>
    <w:rsid w:val="008030CC"/>
    <w:rsid w:val="00803D82"/>
    <w:rsid w:val="00807347"/>
    <w:rsid w:val="00810B3B"/>
    <w:rsid w:val="008136D7"/>
    <w:rsid w:val="00813BDA"/>
    <w:rsid w:val="00813F10"/>
    <w:rsid w:val="0081415A"/>
    <w:rsid w:val="00814D30"/>
    <w:rsid w:val="008176A7"/>
    <w:rsid w:val="0082092B"/>
    <w:rsid w:val="008223FC"/>
    <w:rsid w:val="00822AB7"/>
    <w:rsid w:val="00827749"/>
    <w:rsid w:val="00830701"/>
    <w:rsid w:val="008363AE"/>
    <w:rsid w:val="008364B2"/>
    <w:rsid w:val="008420FC"/>
    <w:rsid w:val="00842602"/>
    <w:rsid w:val="008437EE"/>
    <w:rsid w:val="0084770E"/>
    <w:rsid w:val="00847AB6"/>
    <w:rsid w:val="00850641"/>
    <w:rsid w:val="00850C0C"/>
    <w:rsid w:val="00850E35"/>
    <w:rsid w:val="00854A9C"/>
    <w:rsid w:val="00855F7E"/>
    <w:rsid w:val="00863381"/>
    <w:rsid w:val="008645ED"/>
    <w:rsid w:val="0086461D"/>
    <w:rsid w:val="00865DBB"/>
    <w:rsid w:val="008708F9"/>
    <w:rsid w:val="008715C5"/>
    <w:rsid w:val="00872117"/>
    <w:rsid w:val="00873450"/>
    <w:rsid w:val="00873E18"/>
    <w:rsid w:val="00874D37"/>
    <w:rsid w:val="00876F50"/>
    <w:rsid w:val="008804EF"/>
    <w:rsid w:val="00882002"/>
    <w:rsid w:val="00883CBE"/>
    <w:rsid w:val="008861F0"/>
    <w:rsid w:val="00886BA7"/>
    <w:rsid w:val="008874FB"/>
    <w:rsid w:val="0089250F"/>
    <w:rsid w:val="00894CC9"/>
    <w:rsid w:val="008A38CB"/>
    <w:rsid w:val="008A48CC"/>
    <w:rsid w:val="008A6212"/>
    <w:rsid w:val="008A64F4"/>
    <w:rsid w:val="008B0959"/>
    <w:rsid w:val="008B1503"/>
    <w:rsid w:val="008B6B4C"/>
    <w:rsid w:val="008C1981"/>
    <w:rsid w:val="008C4C21"/>
    <w:rsid w:val="008C6380"/>
    <w:rsid w:val="008C6F15"/>
    <w:rsid w:val="008C7546"/>
    <w:rsid w:val="008C7B9E"/>
    <w:rsid w:val="008D07B5"/>
    <w:rsid w:val="008D1544"/>
    <w:rsid w:val="008D2C0D"/>
    <w:rsid w:val="008D3A55"/>
    <w:rsid w:val="008D3B1C"/>
    <w:rsid w:val="008D40F8"/>
    <w:rsid w:val="008D5A4F"/>
    <w:rsid w:val="008E19F4"/>
    <w:rsid w:val="008E2047"/>
    <w:rsid w:val="008E2779"/>
    <w:rsid w:val="008E4012"/>
    <w:rsid w:val="008E53C8"/>
    <w:rsid w:val="008F1FF5"/>
    <w:rsid w:val="008F322E"/>
    <w:rsid w:val="008F36BD"/>
    <w:rsid w:val="008F47BD"/>
    <w:rsid w:val="008F57D4"/>
    <w:rsid w:val="008F5A97"/>
    <w:rsid w:val="008F6792"/>
    <w:rsid w:val="008F77C3"/>
    <w:rsid w:val="00901586"/>
    <w:rsid w:val="00903185"/>
    <w:rsid w:val="00903410"/>
    <w:rsid w:val="00903840"/>
    <w:rsid w:val="009042A2"/>
    <w:rsid w:val="00905273"/>
    <w:rsid w:val="00906D16"/>
    <w:rsid w:val="00906E13"/>
    <w:rsid w:val="00911686"/>
    <w:rsid w:val="00912313"/>
    <w:rsid w:val="00914087"/>
    <w:rsid w:val="00915309"/>
    <w:rsid w:val="00921465"/>
    <w:rsid w:val="00923950"/>
    <w:rsid w:val="00924607"/>
    <w:rsid w:val="009254A1"/>
    <w:rsid w:val="009272B6"/>
    <w:rsid w:val="00930BA4"/>
    <w:rsid w:val="00932588"/>
    <w:rsid w:val="00932B71"/>
    <w:rsid w:val="00932DDC"/>
    <w:rsid w:val="0093387C"/>
    <w:rsid w:val="00937742"/>
    <w:rsid w:val="0094395A"/>
    <w:rsid w:val="00944234"/>
    <w:rsid w:val="00945FBB"/>
    <w:rsid w:val="00947BD2"/>
    <w:rsid w:val="00947CB6"/>
    <w:rsid w:val="0095147C"/>
    <w:rsid w:val="00953465"/>
    <w:rsid w:val="009555F1"/>
    <w:rsid w:val="0095622D"/>
    <w:rsid w:val="00957E85"/>
    <w:rsid w:val="009605A9"/>
    <w:rsid w:val="00962763"/>
    <w:rsid w:val="00966035"/>
    <w:rsid w:val="009660EF"/>
    <w:rsid w:val="00966DD6"/>
    <w:rsid w:val="009671FE"/>
    <w:rsid w:val="00970077"/>
    <w:rsid w:val="00971F11"/>
    <w:rsid w:val="0097251B"/>
    <w:rsid w:val="009727E6"/>
    <w:rsid w:val="009741C4"/>
    <w:rsid w:val="0097458C"/>
    <w:rsid w:val="00975092"/>
    <w:rsid w:val="00976E37"/>
    <w:rsid w:val="00983DE8"/>
    <w:rsid w:val="00984FFA"/>
    <w:rsid w:val="00987C55"/>
    <w:rsid w:val="009946D9"/>
    <w:rsid w:val="0099651E"/>
    <w:rsid w:val="00997A94"/>
    <w:rsid w:val="009A2B3A"/>
    <w:rsid w:val="009A3F51"/>
    <w:rsid w:val="009A5D83"/>
    <w:rsid w:val="009A5EBF"/>
    <w:rsid w:val="009A72E8"/>
    <w:rsid w:val="009B02EB"/>
    <w:rsid w:val="009B43A2"/>
    <w:rsid w:val="009B703E"/>
    <w:rsid w:val="009B716A"/>
    <w:rsid w:val="009B71E8"/>
    <w:rsid w:val="009C3278"/>
    <w:rsid w:val="009C3750"/>
    <w:rsid w:val="009C487C"/>
    <w:rsid w:val="009C71EE"/>
    <w:rsid w:val="009C7DF2"/>
    <w:rsid w:val="009D0151"/>
    <w:rsid w:val="009D021B"/>
    <w:rsid w:val="009D23B8"/>
    <w:rsid w:val="009D5213"/>
    <w:rsid w:val="009D5C82"/>
    <w:rsid w:val="009D6D6F"/>
    <w:rsid w:val="009E0F2D"/>
    <w:rsid w:val="009E284C"/>
    <w:rsid w:val="009E2F74"/>
    <w:rsid w:val="009E3732"/>
    <w:rsid w:val="009E6166"/>
    <w:rsid w:val="009E6A47"/>
    <w:rsid w:val="009E7A1B"/>
    <w:rsid w:val="009E7F19"/>
    <w:rsid w:val="009F0888"/>
    <w:rsid w:val="009F0E65"/>
    <w:rsid w:val="009F1335"/>
    <w:rsid w:val="009F496E"/>
    <w:rsid w:val="009F4D50"/>
    <w:rsid w:val="009F5FC3"/>
    <w:rsid w:val="00A00824"/>
    <w:rsid w:val="00A019F5"/>
    <w:rsid w:val="00A01D82"/>
    <w:rsid w:val="00A01EFB"/>
    <w:rsid w:val="00A10E90"/>
    <w:rsid w:val="00A10F3E"/>
    <w:rsid w:val="00A11B01"/>
    <w:rsid w:val="00A13451"/>
    <w:rsid w:val="00A13B3B"/>
    <w:rsid w:val="00A16551"/>
    <w:rsid w:val="00A1731E"/>
    <w:rsid w:val="00A20D92"/>
    <w:rsid w:val="00A24BC1"/>
    <w:rsid w:val="00A26F27"/>
    <w:rsid w:val="00A30999"/>
    <w:rsid w:val="00A30B94"/>
    <w:rsid w:val="00A32107"/>
    <w:rsid w:val="00A32F6E"/>
    <w:rsid w:val="00A33B03"/>
    <w:rsid w:val="00A34864"/>
    <w:rsid w:val="00A34C6F"/>
    <w:rsid w:val="00A34E03"/>
    <w:rsid w:val="00A369CA"/>
    <w:rsid w:val="00A3768E"/>
    <w:rsid w:val="00A402D5"/>
    <w:rsid w:val="00A40A57"/>
    <w:rsid w:val="00A41D5A"/>
    <w:rsid w:val="00A421FB"/>
    <w:rsid w:val="00A42A84"/>
    <w:rsid w:val="00A433FF"/>
    <w:rsid w:val="00A44AF8"/>
    <w:rsid w:val="00A5383A"/>
    <w:rsid w:val="00A54083"/>
    <w:rsid w:val="00A570E7"/>
    <w:rsid w:val="00A63F5E"/>
    <w:rsid w:val="00A651EB"/>
    <w:rsid w:val="00A65729"/>
    <w:rsid w:val="00A65DEB"/>
    <w:rsid w:val="00A71C09"/>
    <w:rsid w:val="00A739C2"/>
    <w:rsid w:val="00A752F1"/>
    <w:rsid w:val="00A76977"/>
    <w:rsid w:val="00A7730B"/>
    <w:rsid w:val="00A77CE7"/>
    <w:rsid w:val="00A810A3"/>
    <w:rsid w:val="00A818F4"/>
    <w:rsid w:val="00A826E5"/>
    <w:rsid w:val="00A82722"/>
    <w:rsid w:val="00A84B32"/>
    <w:rsid w:val="00A947A1"/>
    <w:rsid w:val="00A94C04"/>
    <w:rsid w:val="00AA0B98"/>
    <w:rsid w:val="00AA2B1B"/>
    <w:rsid w:val="00AA3C1F"/>
    <w:rsid w:val="00AA53C5"/>
    <w:rsid w:val="00AA63DF"/>
    <w:rsid w:val="00AB1ACA"/>
    <w:rsid w:val="00AB1B79"/>
    <w:rsid w:val="00AB291D"/>
    <w:rsid w:val="00AB3EFD"/>
    <w:rsid w:val="00AB442A"/>
    <w:rsid w:val="00AB5A4F"/>
    <w:rsid w:val="00AB7580"/>
    <w:rsid w:val="00AC1792"/>
    <w:rsid w:val="00AC4832"/>
    <w:rsid w:val="00AC5198"/>
    <w:rsid w:val="00AC64B2"/>
    <w:rsid w:val="00AC6FC6"/>
    <w:rsid w:val="00AD02E0"/>
    <w:rsid w:val="00AD1E72"/>
    <w:rsid w:val="00AD2DC6"/>
    <w:rsid w:val="00AD381F"/>
    <w:rsid w:val="00AD7F56"/>
    <w:rsid w:val="00AE01BC"/>
    <w:rsid w:val="00AE0F6B"/>
    <w:rsid w:val="00AE1F46"/>
    <w:rsid w:val="00AE24CF"/>
    <w:rsid w:val="00AE29E0"/>
    <w:rsid w:val="00AE40E6"/>
    <w:rsid w:val="00AE4188"/>
    <w:rsid w:val="00AE42B5"/>
    <w:rsid w:val="00AE4E42"/>
    <w:rsid w:val="00AE52BF"/>
    <w:rsid w:val="00AE64EF"/>
    <w:rsid w:val="00AE67BC"/>
    <w:rsid w:val="00AF02C0"/>
    <w:rsid w:val="00AF1974"/>
    <w:rsid w:val="00AF2EA5"/>
    <w:rsid w:val="00AF37C4"/>
    <w:rsid w:val="00AF41A2"/>
    <w:rsid w:val="00B03345"/>
    <w:rsid w:val="00B05AC8"/>
    <w:rsid w:val="00B104EB"/>
    <w:rsid w:val="00B108C5"/>
    <w:rsid w:val="00B11E87"/>
    <w:rsid w:val="00B124D5"/>
    <w:rsid w:val="00B132BF"/>
    <w:rsid w:val="00B14FD7"/>
    <w:rsid w:val="00B201B8"/>
    <w:rsid w:val="00B21CB3"/>
    <w:rsid w:val="00B25A5A"/>
    <w:rsid w:val="00B25E64"/>
    <w:rsid w:val="00B26EE4"/>
    <w:rsid w:val="00B2747C"/>
    <w:rsid w:val="00B30F65"/>
    <w:rsid w:val="00B35F5B"/>
    <w:rsid w:val="00B379C7"/>
    <w:rsid w:val="00B43DD6"/>
    <w:rsid w:val="00B43DF6"/>
    <w:rsid w:val="00B444F0"/>
    <w:rsid w:val="00B462DB"/>
    <w:rsid w:val="00B47A13"/>
    <w:rsid w:val="00B5157A"/>
    <w:rsid w:val="00B51AB0"/>
    <w:rsid w:val="00B5217A"/>
    <w:rsid w:val="00B55033"/>
    <w:rsid w:val="00B60581"/>
    <w:rsid w:val="00B6418E"/>
    <w:rsid w:val="00B65849"/>
    <w:rsid w:val="00B65BC0"/>
    <w:rsid w:val="00B6608F"/>
    <w:rsid w:val="00B6789F"/>
    <w:rsid w:val="00B7079D"/>
    <w:rsid w:val="00B71542"/>
    <w:rsid w:val="00B72361"/>
    <w:rsid w:val="00B752F2"/>
    <w:rsid w:val="00B77451"/>
    <w:rsid w:val="00B802BD"/>
    <w:rsid w:val="00B80D3C"/>
    <w:rsid w:val="00B829B1"/>
    <w:rsid w:val="00B8338B"/>
    <w:rsid w:val="00B83C2E"/>
    <w:rsid w:val="00B90D36"/>
    <w:rsid w:val="00B9116F"/>
    <w:rsid w:val="00B9256A"/>
    <w:rsid w:val="00B92D99"/>
    <w:rsid w:val="00B93EF6"/>
    <w:rsid w:val="00B940B9"/>
    <w:rsid w:val="00B94BE6"/>
    <w:rsid w:val="00B96DA9"/>
    <w:rsid w:val="00B9793E"/>
    <w:rsid w:val="00BA0465"/>
    <w:rsid w:val="00BA0744"/>
    <w:rsid w:val="00BA0776"/>
    <w:rsid w:val="00BA1988"/>
    <w:rsid w:val="00BA3285"/>
    <w:rsid w:val="00BA4306"/>
    <w:rsid w:val="00BA4A1B"/>
    <w:rsid w:val="00BA6F00"/>
    <w:rsid w:val="00BB0604"/>
    <w:rsid w:val="00BB2467"/>
    <w:rsid w:val="00BB344F"/>
    <w:rsid w:val="00BB3F10"/>
    <w:rsid w:val="00BB591F"/>
    <w:rsid w:val="00BB60B4"/>
    <w:rsid w:val="00BB6A02"/>
    <w:rsid w:val="00BC07CF"/>
    <w:rsid w:val="00BC256A"/>
    <w:rsid w:val="00BC468E"/>
    <w:rsid w:val="00BC52CC"/>
    <w:rsid w:val="00BC7C15"/>
    <w:rsid w:val="00BD02E2"/>
    <w:rsid w:val="00BD0443"/>
    <w:rsid w:val="00BD0DB9"/>
    <w:rsid w:val="00BD222D"/>
    <w:rsid w:val="00BD2C19"/>
    <w:rsid w:val="00BD2CC5"/>
    <w:rsid w:val="00BD2F85"/>
    <w:rsid w:val="00BD3218"/>
    <w:rsid w:val="00BE207F"/>
    <w:rsid w:val="00BE3C20"/>
    <w:rsid w:val="00BE511D"/>
    <w:rsid w:val="00BE5E0E"/>
    <w:rsid w:val="00BE5EC7"/>
    <w:rsid w:val="00BE62D4"/>
    <w:rsid w:val="00BE6E2C"/>
    <w:rsid w:val="00BF0E43"/>
    <w:rsid w:val="00BF16C8"/>
    <w:rsid w:val="00BF221F"/>
    <w:rsid w:val="00BF3248"/>
    <w:rsid w:val="00BF490F"/>
    <w:rsid w:val="00BF6A1F"/>
    <w:rsid w:val="00C009C8"/>
    <w:rsid w:val="00C00ECE"/>
    <w:rsid w:val="00C043A5"/>
    <w:rsid w:val="00C04975"/>
    <w:rsid w:val="00C04C8E"/>
    <w:rsid w:val="00C05CC2"/>
    <w:rsid w:val="00C05E03"/>
    <w:rsid w:val="00C07EAD"/>
    <w:rsid w:val="00C10A66"/>
    <w:rsid w:val="00C10E84"/>
    <w:rsid w:val="00C1119A"/>
    <w:rsid w:val="00C119AD"/>
    <w:rsid w:val="00C12522"/>
    <w:rsid w:val="00C1580A"/>
    <w:rsid w:val="00C16061"/>
    <w:rsid w:val="00C22828"/>
    <w:rsid w:val="00C23F39"/>
    <w:rsid w:val="00C26D76"/>
    <w:rsid w:val="00C27AC2"/>
    <w:rsid w:val="00C27AD5"/>
    <w:rsid w:val="00C31002"/>
    <w:rsid w:val="00C32396"/>
    <w:rsid w:val="00C32515"/>
    <w:rsid w:val="00C403D8"/>
    <w:rsid w:val="00C40AE9"/>
    <w:rsid w:val="00C416A0"/>
    <w:rsid w:val="00C51AAE"/>
    <w:rsid w:val="00C5669D"/>
    <w:rsid w:val="00C56DDA"/>
    <w:rsid w:val="00C62A94"/>
    <w:rsid w:val="00C70D14"/>
    <w:rsid w:val="00C712A5"/>
    <w:rsid w:val="00C73CC2"/>
    <w:rsid w:val="00C74071"/>
    <w:rsid w:val="00C74290"/>
    <w:rsid w:val="00C74E3F"/>
    <w:rsid w:val="00C82143"/>
    <w:rsid w:val="00C827E1"/>
    <w:rsid w:val="00C82CCE"/>
    <w:rsid w:val="00C832BA"/>
    <w:rsid w:val="00C8459A"/>
    <w:rsid w:val="00C84B1F"/>
    <w:rsid w:val="00C8637C"/>
    <w:rsid w:val="00C86428"/>
    <w:rsid w:val="00C868BA"/>
    <w:rsid w:val="00C87D83"/>
    <w:rsid w:val="00C91B55"/>
    <w:rsid w:val="00C92172"/>
    <w:rsid w:val="00C93CA2"/>
    <w:rsid w:val="00C95039"/>
    <w:rsid w:val="00C95FE7"/>
    <w:rsid w:val="00C9653F"/>
    <w:rsid w:val="00CA4CB9"/>
    <w:rsid w:val="00CA63C6"/>
    <w:rsid w:val="00CA67D1"/>
    <w:rsid w:val="00CA67F3"/>
    <w:rsid w:val="00CA6ECD"/>
    <w:rsid w:val="00CA7606"/>
    <w:rsid w:val="00CA7767"/>
    <w:rsid w:val="00CA7D3F"/>
    <w:rsid w:val="00CA7DB9"/>
    <w:rsid w:val="00CA7F50"/>
    <w:rsid w:val="00CB05B7"/>
    <w:rsid w:val="00CB2B19"/>
    <w:rsid w:val="00CB3A29"/>
    <w:rsid w:val="00CB3E4A"/>
    <w:rsid w:val="00CB7F37"/>
    <w:rsid w:val="00CC0818"/>
    <w:rsid w:val="00CC0EEA"/>
    <w:rsid w:val="00CC3869"/>
    <w:rsid w:val="00CC6B3F"/>
    <w:rsid w:val="00CC71A1"/>
    <w:rsid w:val="00CD25D7"/>
    <w:rsid w:val="00CD25FC"/>
    <w:rsid w:val="00CD58F7"/>
    <w:rsid w:val="00CD6077"/>
    <w:rsid w:val="00CD7134"/>
    <w:rsid w:val="00CD7BD1"/>
    <w:rsid w:val="00CE19D9"/>
    <w:rsid w:val="00CE3334"/>
    <w:rsid w:val="00CE414A"/>
    <w:rsid w:val="00CE43B1"/>
    <w:rsid w:val="00CE5BBC"/>
    <w:rsid w:val="00CE7063"/>
    <w:rsid w:val="00CE7669"/>
    <w:rsid w:val="00CF1274"/>
    <w:rsid w:val="00CF13CA"/>
    <w:rsid w:val="00CF211B"/>
    <w:rsid w:val="00CF2672"/>
    <w:rsid w:val="00CF73A2"/>
    <w:rsid w:val="00CF7418"/>
    <w:rsid w:val="00D004FF"/>
    <w:rsid w:val="00D059D0"/>
    <w:rsid w:val="00D068DB"/>
    <w:rsid w:val="00D06B0F"/>
    <w:rsid w:val="00D07B88"/>
    <w:rsid w:val="00D07BB4"/>
    <w:rsid w:val="00D07F36"/>
    <w:rsid w:val="00D10657"/>
    <w:rsid w:val="00D1084D"/>
    <w:rsid w:val="00D10D94"/>
    <w:rsid w:val="00D121B3"/>
    <w:rsid w:val="00D13053"/>
    <w:rsid w:val="00D138A7"/>
    <w:rsid w:val="00D13FA3"/>
    <w:rsid w:val="00D14AC4"/>
    <w:rsid w:val="00D14DB7"/>
    <w:rsid w:val="00D17769"/>
    <w:rsid w:val="00D2019E"/>
    <w:rsid w:val="00D20D6D"/>
    <w:rsid w:val="00D21E44"/>
    <w:rsid w:val="00D237B9"/>
    <w:rsid w:val="00D24FBB"/>
    <w:rsid w:val="00D255CD"/>
    <w:rsid w:val="00D257EB"/>
    <w:rsid w:val="00D3303C"/>
    <w:rsid w:val="00D33D0E"/>
    <w:rsid w:val="00D345AB"/>
    <w:rsid w:val="00D345E5"/>
    <w:rsid w:val="00D34EDA"/>
    <w:rsid w:val="00D374FB"/>
    <w:rsid w:val="00D37F85"/>
    <w:rsid w:val="00D40D02"/>
    <w:rsid w:val="00D41093"/>
    <w:rsid w:val="00D417A6"/>
    <w:rsid w:val="00D418E2"/>
    <w:rsid w:val="00D42710"/>
    <w:rsid w:val="00D44049"/>
    <w:rsid w:val="00D44AD7"/>
    <w:rsid w:val="00D4559B"/>
    <w:rsid w:val="00D46553"/>
    <w:rsid w:val="00D470C9"/>
    <w:rsid w:val="00D52389"/>
    <w:rsid w:val="00D55616"/>
    <w:rsid w:val="00D55B74"/>
    <w:rsid w:val="00D57284"/>
    <w:rsid w:val="00D63558"/>
    <w:rsid w:val="00D65991"/>
    <w:rsid w:val="00D66B27"/>
    <w:rsid w:val="00D6738E"/>
    <w:rsid w:val="00D67B20"/>
    <w:rsid w:val="00D70BCF"/>
    <w:rsid w:val="00D72947"/>
    <w:rsid w:val="00D8011D"/>
    <w:rsid w:val="00D845B3"/>
    <w:rsid w:val="00D851A6"/>
    <w:rsid w:val="00D85200"/>
    <w:rsid w:val="00D85E71"/>
    <w:rsid w:val="00D87BF8"/>
    <w:rsid w:val="00D909F6"/>
    <w:rsid w:val="00D95015"/>
    <w:rsid w:val="00D95219"/>
    <w:rsid w:val="00D95B53"/>
    <w:rsid w:val="00D96BE5"/>
    <w:rsid w:val="00D97D71"/>
    <w:rsid w:val="00DA0CEE"/>
    <w:rsid w:val="00DA1798"/>
    <w:rsid w:val="00DA1DD2"/>
    <w:rsid w:val="00DA2005"/>
    <w:rsid w:val="00DA3C54"/>
    <w:rsid w:val="00DA40E7"/>
    <w:rsid w:val="00DA4E91"/>
    <w:rsid w:val="00DA5BE5"/>
    <w:rsid w:val="00DA6D28"/>
    <w:rsid w:val="00DB0944"/>
    <w:rsid w:val="00DB0BA5"/>
    <w:rsid w:val="00DB1EF3"/>
    <w:rsid w:val="00DB3A89"/>
    <w:rsid w:val="00DB6782"/>
    <w:rsid w:val="00DB7D40"/>
    <w:rsid w:val="00DC00FF"/>
    <w:rsid w:val="00DC1DE8"/>
    <w:rsid w:val="00DC75C6"/>
    <w:rsid w:val="00DD256C"/>
    <w:rsid w:val="00DD45C4"/>
    <w:rsid w:val="00DD4C93"/>
    <w:rsid w:val="00DD55F1"/>
    <w:rsid w:val="00DD5CB8"/>
    <w:rsid w:val="00DD6028"/>
    <w:rsid w:val="00DD74EA"/>
    <w:rsid w:val="00DD7E3B"/>
    <w:rsid w:val="00DE1F14"/>
    <w:rsid w:val="00DE4146"/>
    <w:rsid w:val="00DE7A19"/>
    <w:rsid w:val="00DE7EED"/>
    <w:rsid w:val="00DF2150"/>
    <w:rsid w:val="00DF3DC8"/>
    <w:rsid w:val="00DF60E7"/>
    <w:rsid w:val="00E0027B"/>
    <w:rsid w:val="00E010DF"/>
    <w:rsid w:val="00E0349E"/>
    <w:rsid w:val="00E05AD4"/>
    <w:rsid w:val="00E0786A"/>
    <w:rsid w:val="00E105D7"/>
    <w:rsid w:val="00E1075C"/>
    <w:rsid w:val="00E11688"/>
    <w:rsid w:val="00E122EF"/>
    <w:rsid w:val="00E124F2"/>
    <w:rsid w:val="00E135EA"/>
    <w:rsid w:val="00E140C6"/>
    <w:rsid w:val="00E14295"/>
    <w:rsid w:val="00E15468"/>
    <w:rsid w:val="00E1672B"/>
    <w:rsid w:val="00E16A7B"/>
    <w:rsid w:val="00E20B99"/>
    <w:rsid w:val="00E23B79"/>
    <w:rsid w:val="00E24D6B"/>
    <w:rsid w:val="00E32BAE"/>
    <w:rsid w:val="00E34CFB"/>
    <w:rsid w:val="00E350E7"/>
    <w:rsid w:val="00E36A81"/>
    <w:rsid w:val="00E402C0"/>
    <w:rsid w:val="00E4180A"/>
    <w:rsid w:val="00E438D5"/>
    <w:rsid w:val="00E44CFE"/>
    <w:rsid w:val="00E45804"/>
    <w:rsid w:val="00E53952"/>
    <w:rsid w:val="00E56F89"/>
    <w:rsid w:val="00E574AA"/>
    <w:rsid w:val="00E6537A"/>
    <w:rsid w:val="00E66299"/>
    <w:rsid w:val="00E67378"/>
    <w:rsid w:val="00E70E27"/>
    <w:rsid w:val="00E72CBF"/>
    <w:rsid w:val="00E735FA"/>
    <w:rsid w:val="00E74FD8"/>
    <w:rsid w:val="00E84CD2"/>
    <w:rsid w:val="00E86FE6"/>
    <w:rsid w:val="00E90667"/>
    <w:rsid w:val="00E926BE"/>
    <w:rsid w:val="00E97480"/>
    <w:rsid w:val="00E974B7"/>
    <w:rsid w:val="00E975AE"/>
    <w:rsid w:val="00E97937"/>
    <w:rsid w:val="00EA3628"/>
    <w:rsid w:val="00EA3D57"/>
    <w:rsid w:val="00EA44A5"/>
    <w:rsid w:val="00EA7CB3"/>
    <w:rsid w:val="00EB0A40"/>
    <w:rsid w:val="00EB3862"/>
    <w:rsid w:val="00EB3CC9"/>
    <w:rsid w:val="00EB4807"/>
    <w:rsid w:val="00EB7955"/>
    <w:rsid w:val="00EC3855"/>
    <w:rsid w:val="00EC671C"/>
    <w:rsid w:val="00EC744A"/>
    <w:rsid w:val="00ED3AF3"/>
    <w:rsid w:val="00ED6FE4"/>
    <w:rsid w:val="00ED7835"/>
    <w:rsid w:val="00ED7E70"/>
    <w:rsid w:val="00EE0D99"/>
    <w:rsid w:val="00EE13DA"/>
    <w:rsid w:val="00EE473E"/>
    <w:rsid w:val="00EE4DE9"/>
    <w:rsid w:val="00EE5ED9"/>
    <w:rsid w:val="00EF377E"/>
    <w:rsid w:val="00EF57EA"/>
    <w:rsid w:val="00EF77D3"/>
    <w:rsid w:val="00F00C1D"/>
    <w:rsid w:val="00F01185"/>
    <w:rsid w:val="00F012C5"/>
    <w:rsid w:val="00F03ED8"/>
    <w:rsid w:val="00F04079"/>
    <w:rsid w:val="00F05B45"/>
    <w:rsid w:val="00F064B8"/>
    <w:rsid w:val="00F06EE9"/>
    <w:rsid w:val="00F07F50"/>
    <w:rsid w:val="00F1005C"/>
    <w:rsid w:val="00F107CC"/>
    <w:rsid w:val="00F13989"/>
    <w:rsid w:val="00F17006"/>
    <w:rsid w:val="00F17A1C"/>
    <w:rsid w:val="00F17BA9"/>
    <w:rsid w:val="00F2003A"/>
    <w:rsid w:val="00F2072D"/>
    <w:rsid w:val="00F20753"/>
    <w:rsid w:val="00F2319F"/>
    <w:rsid w:val="00F23BF5"/>
    <w:rsid w:val="00F24082"/>
    <w:rsid w:val="00F259B0"/>
    <w:rsid w:val="00F273A0"/>
    <w:rsid w:val="00F315A4"/>
    <w:rsid w:val="00F31986"/>
    <w:rsid w:val="00F322D8"/>
    <w:rsid w:val="00F34EA3"/>
    <w:rsid w:val="00F3560E"/>
    <w:rsid w:val="00F35AF3"/>
    <w:rsid w:val="00F40C28"/>
    <w:rsid w:val="00F40CD1"/>
    <w:rsid w:val="00F41060"/>
    <w:rsid w:val="00F42B23"/>
    <w:rsid w:val="00F4331D"/>
    <w:rsid w:val="00F43BB8"/>
    <w:rsid w:val="00F441FD"/>
    <w:rsid w:val="00F44624"/>
    <w:rsid w:val="00F45963"/>
    <w:rsid w:val="00F47EEA"/>
    <w:rsid w:val="00F5069E"/>
    <w:rsid w:val="00F51C09"/>
    <w:rsid w:val="00F52F87"/>
    <w:rsid w:val="00F531CC"/>
    <w:rsid w:val="00F54367"/>
    <w:rsid w:val="00F558A2"/>
    <w:rsid w:val="00F62366"/>
    <w:rsid w:val="00F62E41"/>
    <w:rsid w:val="00F63805"/>
    <w:rsid w:val="00F6470F"/>
    <w:rsid w:val="00F65743"/>
    <w:rsid w:val="00F65A10"/>
    <w:rsid w:val="00F66FB3"/>
    <w:rsid w:val="00F715FF"/>
    <w:rsid w:val="00F71F17"/>
    <w:rsid w:val="00F72023"/>
    <w:rsid w:val="00F7585B"/>
    <w:rsid w:val="00F75A2B"/>
    <w:rsid w:val="00F77A49"/>
    <w:rsid w:val="00F8452A"/>
    <w:rsid w:val="00F8468E"/>
    <w:rsid w:val="00F86A5D"/>
    <w:rsid w:val="00F91AA2"/>
    <w:rsid w:val="00F931A5"/>
    <w:rsid w:val="00F93724"/>
    <w:rsid w:val="00F975E9"/>
    <w:rsid w:val="00FA2958"/>
    <w:rsid w:val="00FA2A16"/>
    <w:rsid w:val="00FA35F2"/>
    <w:rsid w:val="00FA7B33"/>
    <w:rsid w:val="00FA7DA1"/>
    <w:rsid w:val="00FB3859"/>
    <w:rsid w:val="00FB4B99"/>
    <w:rsid w:val="00FB4C6F"/>
    <w:rsid w:val="00FB4D20"/>
    <w:rsid w:val="00FB5B93"/>
    <w:rsid w:val="00FB6E12"/>
    <w:rsid w:val="00FB796D"/>
    <w:rsid w:val="00FC2005"/>
    <w:rsid w:val="00FC294E"/>
    <w:rsid w:val="00FC376C"/>
    <w:rsid w:val="00FC3773"/>
    <w:rsid w:val="00FC57ED"/>
    <w:rsid w:val="00FD1A65"/>
    <w:rsid w:val="00FD2929"/>
    <w:rsid w:val="00FD3D62"/>
    <w:rsid w:val="00FD4A2F"/>
    <w:rsid w:val="00FD5872"/>
    <w:rsid w:val="00FD67B9"/>
    <w:rsid w:val="00FD7146"/>
    <w:rsid w:val="00FD7BFE"/>
    <w:rsid w:val="00FE05DB"/>
    <w:rsid w:val="00FE114B"/>
    <w:rsid w:val="00FE1156"/>
    <w:rsid w:val="00FE25A3"/>
    <w:rsid w:val="00FE37B2"/>
    <w:rsid w:val="00FE47E8"/>
    <w:rsid w:val="00FE4EF4"/>
    <w:rsid w:val="00FE6D3D"/>
    <w:rsid w:val="00FE766F"/>
    <w:rsid w:val="00FF025A"/>
    <w:rsid w:val="00FF5C66"/>
    <w:rsid w:val="00FF791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8CC12"/>
  <w15:docId w15:val="{49E11D12-0041-4832-A3E9-CD4C88B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EE9"/>
    <w:pPr>
      <w:widowControl w:val="0"/>
      <w:jc w:val="both"/>
    </w:pPr>
    <w:rPr>
      <w:rFonts w:ascii="Century Gothic" w:eastAsia="ＭＳ 明朝" w:hAnsi="Century Gothic"/>
    </w:rPr>
  </w:style>
  <w:style w:type="paragraph" w:styleId="8">
    <w:name w:val="heading 8"/>
    <w:basedOn w:val="a"/>
    <w:link w:val="80"/>
    <w:uiPriority w:val="1"/>
    <w:qFormat/>
    <w:rsid w:val="00251E5F"/>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paragraph" w:styleId="a7">
    <w:name w:val="Date"/>
    <w:basedOn w:val="a"/>
    <w:next w:val="a"/>
    <w:link w:val="a8"/>
    <w:uiPriority w:val="99"/>
    <w:semiHidden/>
    <w:unhideWhenUsed/>
    <w:rsid w:val="00FD5872"/>
  </w:style>
  <w:style w:type="character" w:customStyle="1" w:styleId="a8">
    <w:name w:val="日付 (文字)"/>
    <w:basedOn w:val="a0"/>
    <w:link w:val="a7"/>
    <w:uiPriority w:val="99"/>
    <w:semiHidden/>
    <w:rsid w:val="00FD5872"/>
    <w:rPr>
      <w:rFonts w:ascii="Century Gothic" w:eastAsia="ＭＳ 明朝" w:hAnsi="Century Gothic"/>
    </w:rPr>
  </w:style>
  <w:style w:type="paragraph" w:styleId="a9">
    <w:name w:val="Body Text"/>
    <w:basedOn w:val="a"/>
    <w:link w:val="aa"/>
    <w:uiPriority w:val="1"/>
    <w:qFormat/>
    <w:rsid w:val="005125B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5125B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35F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5B"/>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BB246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basedOn w:val="a0"/>
    <w:link w:val="8"/>
    <w:uiPriority w:val="1"/>
    <w:rsid w:val="00251E5F"/>
    <w:rPr>
      <w:rFonts w:ascii="ＭＳ 明朝" w:eastAsia="ＭＳ 明朝" w:hAnsi="ＭＳ 明朝" w:cs="ＭＳ 明朝"/>
      <w:b/>
      <w:bCs/>
      <w:kern w:val="0"/>
      <w:szCs w:val="21"/>
      <w:lang w:eastAsia="en-US"/>
    </w:rPr>
  </w:style>
  <w:style w:type="paragraph" w:styleId="2">
    <w:name w:val="Body Text Indent 2"/>
    <w:basedOn w:val="a"/>
    <w:link w:val="20"/>
    <w:uiPriority w:val="99"/>
    <w:semiHidden/>
    <w:unhideWhenUsed/>
    <w:rsid w:val="00E010DF"/>
    <w:pPr>
      <w:spacing w:line="480" w:lineRule="auto"/>
      <w:ind w:leftChars="400" w:left="851"/>
    </w:pPr>
  </w:style>
  <w:style w:type="character" w:customStyle="1" w:styleId="20">
    <w:name w:val="本文インデント 2 (文字)"/>
    <w:basedOn w:val="a0"/>
    <w:link w:val="2"/>
    <w:uiPriority w:val="99"/>
    <w:semiHidden/>
    <w:rsid w:val="00E010DF"/>
    <w:rPr>
      <w:rFonts w:ascii="Century Gothic" w:eastAsia="ＭＳ 明朝" w:hAnsi="Century Gothic"/>
    </w:rPr>
  </w:style>
  <w:style w:type="character" w:styleId="ac">
    <w:name w:val="Hyperlink"/>
    <w:basedOn w:val="a0"/>
    <w:uiPriority w:val="99"/>
    <w:unhideWhenUsed/>
    <w:rsid w:val="005F1726"/>
    <w:rPr>
      <w:color w:val="0563C1" w:themeColor="hyperlink"/>
      <w:u w:val="single"/>
    </w:rPr>
  </w:style>
  <w:style w:type="character" w:customStyle="1" w:styleId="1">
    <w:name w:val="未解決のメンション1"/>
    <w:basedOn w:val="a0"/>
    <w:uiPriority w:val="99"/>
    <w:semiHidden/>
    <w:unhideWhenUsed/>
    <w:rsid w:val="005F1726"/>
    <w:rPr>
      <w:color w:val="808080"/>
      <w:shd w:val="clear" w:color="auto" w:fill="E6E6E6"/>
    </w:rPr>
  </w:style>
  <w:style w:type="character" w:customStyle="1" w:styleId="articletitle">
    <w:name w:val="articletitle"/>
    <w:basedOn w:val="a0"/>
    <w:rsid w:val="001571D5"/>
  </w:style>
  <w:style w:type="character" w:customStyle="1" w:styleId="paragraphnum">
    <w:name w:val="paragraphnum"/>
    <w:basedOn w:val="a0"/>
    <w:rsid w:val="001571D5"/>
  </w:style>
  <w:style w:type="paragraph" w:styleId="ad">
    <w:name w:val="footnote text"/>
    <w:basedOn w:val="a"/>
    <w:link w:val="ae"/>
    <w:uiPriority w:val="99"/>
    <w:rsid w:val="007B3723"/>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7B3723"/>
    <w:rPr>
      <w:rFonts w:ascii="Century Gothic" w:eastAsia="HG丸ｺﾞｼｯｸM-PRO" w:hAnsi="Century Gothic" w:cs="Times New Roman"/>
      <w:sz w:val="20"/>
      <w:szCs w:val="20"/>
    </w:rPr>
  </w:style>
  <w:style w:type="character" w:styleId="af">
    <w:name w:val="footnote reference"/>
    <w:basedOn w:val="a0"/>
    <w:uiPriority w:val="99"/>
    <w:rsid w:val="007B3723"/>
    <w:rPr>
      <w:vertAlign w:val="superscript"/>
    </w:rPr>
  </w:style>
  <w:style w:type="paragraph" w:styleId="af0">
    <w:name w:val="List Paragraph"/>
    <w:basedOn w:val="a"/>
    <w:uiPriority w:val="34"/>
    <w:qFormat/>
    <w:rsid w:val="002061F4"/>
    <w:pPr>
      <w:ind w:leftChars="400" w:left="840"/>
    </w:pPr>
    <w:rPr>
      <w:rFonts w:eastAsiaTheme="minorEastAsia"/>
      <w:sz w:val="24"/>
    </w:rPr>
  </w:style>
  <w:style w:type="character" w:styleId="af1">
    <w:name w:val="Unresolved Mention"/>
    <w:basedOn w:val="a0"/>
    <w:uiPriority w:val="99"/>
    <w:semiHidden/>
    <w:unhideWhenUsed/>
    <w:rsid w:val="00BB2467"/>
    <w:rPr>
      <w:color w:val="605E5C"/>
      <w:shd w:val="clear" w:color="auto" w:fill="E1DFDD"/>
    </w:rPr>
  </w:style>
  <w:style w:type="character" w:styleId="af2">
    <w:name w:val="FollowedHyperlink"/>
    <w:basedOn w:val="a0"/>
    <w:uiPriority w:val="99"/>
    <w:semiHidden/>
    <w:unhideWhenUsed/>
    <w:rsid w:val="00B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048">
      <w:bodyDiv w:val="1"/>
      <w:marLeft w:val="0"/>
      <w:marRight w:val="0"/>
      <w:marTop w:val="0"/>
      <w:marBottom w:val="0"/>
      <w:divBdr>
        <w:top w:val="none" w:sz="0" w:space="0" w:color="auto"/>
        <w:left w:val="none" w:sz="0" w:space="0" w:color="auto"/>
        <w:bottom w:val="none" w:sz="0" w:space="0" w:color="auto"/>
        <w:right w:val="none" w:sz="0" w:space="0" w:color="auto"/>
      </w:divBdr>
    </w:div>
    <w:div w:id="79833862">
      <w:bodyDiv w:val="1"/>
      <w:marLeft w:val="0"/>
      <w:marRight w:val="0"/>
      <w:marTop w:val="0"/>
      <w:marBottom w:val="0"/>
      <w:divBdr>
        <w:top w:val="none" w:sz="0" w:space="0" w:color="auto"/>
        <w:left w:val="none" w:sz="0" w:space="0" w:color="auto"/>
        <w:bottom w:val="none" w:sz="0" w:space="0" w:color="auto"/>
        <w:right w:val="none" w:sz="0" w:space="0" w:color="auto"/>
      </w:divBdr>
    </w:div>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250741158">
      <w:bodyDiv w:val="1"/>
      <w:marLeft w:val="0"/>
      <w:marRight w:val="0"/>
      <w:marTop w:val="0"/>
      <w:marBottom w:val="0"/>
      <w:divBdr>
        <w:top w:val="none" w:sz="0" w:space="0" w:color="auto"/>
        <w:left w:val="none" w:sz="0" w:space="0" w:color="auto"/>
        <w:bottom w:val="none" w:sz="0" w:space="0" w:color="auto"/>
        <w:right w:val="none" w:sz="0" w:space="0" w:color="auto"/>
      </w:divBdr>
    </w:div>
    <w:div w:id="482434069">
      <w:bodyDiv w:val="1"/>
      <w:marLeft w:val="0"/>
      <w:marRight w:val="0"/>
      <w:marTop w:val="0"/>
      <w:marBottom w:val="0"/>
      <w:divBdr>
        <w:top w:val="none" w:sz="0" w:space="0" w:color="auto"/>
        <w:left w:val="none" w:sz="0" w:space="0" w:color="auto"/>
        <w:bottom w:val="none" w:sz="0" w:space="0" w:color="auto"/>
        <w:right w:val="none" w:sz="0" w:space="0" w:color="auto"/>
      </w:divBdr>
    </w:div>
    <w:div w:id="670252442">
      <w:bodyDiv w:val="1"/>
      <w:marLeft w:val="0"/>
      <w:marRight w:val="0"/>
      <w:marTop w:val="0"/>
      <w:marBottom w:val="0"/>
      <w:divBdr>
        <w:top w:val="none" w:sz="0" w:space="0" w:color="auto"/>
        <w:left w:val="none" w:sz="0" w:space="0" w:color="auto"/>
        <w:bottom w:val="none" w:sz="0" w:space="0" w:color="auto"/>
        <w:right w:val="none" w:sz="0" w:space="0" w:color="auto"/>
      </w:divBdr>
    </w:div>
    <w:div w:id="767310772">
      <w:bodyDiv w:val="1"/>
      <w:marLeft w:val="0"/>
      <w:marRight w:val="0"/>
      <w:marTop w:val="0"/>
      <w:marBottom w:val="0"/>
      <w:divBdr>
        <w:top w:val="none" w:sz="0" w:space="0" w:color="auto"/>
        <w:left w:val="none" w:sz="0" w:space="0" w:color="auto"/>
        <w:bottom w:val="none" w:sz="0" w:space="0" w:color="auto"/>
        <w:right w:val="none" w:sz="0" w:space="0" w:color="auto"/>
      </w:divBdr>
    </w:div>
    <w:div w:id="1209951045">
      <w:bodyDiv w:val="1"/>
      <w:marLeft w:val="0"/>
      <w:marRight w:val="0"/>
      <w:marTop w:val="0"/>
      <w:marBottom w:val="0"/>
      <w:divBdr>
        <w:top w:val="none" w:sz="0" w:space="0" w:color="auto"/>
        <w:left w:val="none" w:sz="0" w:space="0" w:color="auto"/>
        <w:bottom w:val="none" w:sz="0" w:space="0" w:color="auto"/>
        <w:right w:val="none" w:sz="0" w:space="0" w:color="auto"/>
      </w:divBdr>
    </w:div>
    <w:div w:id="1231767196">
      <w:bodyDiv w:val="1"/>
      <w:marLeft w:val="0"/>
      <w:marRight w:val="0"/>
      <w:marTop w:val="0"/>
      <w:marBottom w:val="0"/>
      <w:divBdr>
        <w:top w:val="none" w:sz="0" w:space="0" w:color="auto"/>
        <w:left w:val="none" w:sz="0" w:space="0" w:color="auto"/>
        <w:bottom w:val="none" w:sz="0" w:space="0" w:color="auto"/>
        <w:right w:val="none" w:sz="0" w:space="0" w:color="auto"/>
      </w:divBdr>
    </w:div>
    <w:div w:id="1289892414">
      <w:bodyDiv w:val="1"/>
      <w:marLeft w:val="0"/>
      <w:marRight w:val="0"/>
      <w:marTop w:val="0"/>
      <w:marBottom w:val="0"/>
      <w:divBdr>
        <w:top w:val="none" w:sz="0" w:space="0" w:color="auto"/>
        <w:left w:val="none" w:sz="0" w:space="0" w:color="auto"/>
        <w:bottom w:val="none" w:sz="0" w:space="0" w:color="auto"/>
        <w:right w:val="none" w:sz="0" w:space="0" w:color="auto"/>
      </w:divBdr>
    </w:div>
    <w:div w:id="1506365076">
      <w:bodyDiv w:val="1"/>
      <w:marLeft w:val="0"/>
      <w:marRight w:val="0"/>
      <w:marTop w:val="0"/>
      <w:marBottom w:val="0"/>
      <w:divBdr>
        <w:top w:val="none" w:sz="0" w:space="0" w:color="auto"/>
        <w:left w:val="none" w:sz="0" w:space="0" w:color="auto"/>
        <w:bottom w:val="none" w:sz="0" w:space="0" w:color="auto"/>
        <w:right w:val="none" w:sz="0" w:space="0" w:color="auto"/>
      </w:divBdr>
    </w:div>
    <w:div w:id="1548099730">
      <w:bodyDiv w:val="1"/>
      <w:marLeft w:val="0"/>
      <w:marRight w:val="0"/>
      <w:marTop w:val="0"/>
      <w:marBottom w:val="0"/>
      <w:divBdr>
        <w:top w:val="none" w:sz="0" w:space="0" w:color="auto"/>
        <w:left w:val="none" w:sz="0" w:space="0" w:color="auto"/>
        <w:bottom w:val="none" w:sz="0" w:space="0" w:color="auto"/>
        <w:right w:val="none" w:sz="0" w:space="0" w:color="auto"/>
      </w:divBdr>
    </w:div>
    <w:div w:id="1880775339">
      <w:bodyDiv w:val="1"/>
      <w:marLeft w:val="0"/>
      <w:marRight w:val="0"/>
      <w:marTop w:val="0"/>
      <w:marBottom w:val="0"/>
      <w:divBdr>
        <w:top w:val="none" w:sz="0" w:space="0" w:color="auto"/>
        <w:left w:val="none" w:sz="0" w:space="0" w:color="auto"/>
        <w:bottom w:val="none" w:sz="0" w:space="0" w:color="auto"/>
        <w:right w:val="none" w:sz="0" w:space="0" w:color="auto"/>
      </w:divBdr>
      <w:divsChild>
        <w:div w:id="432484131">
          <w:marLeft w:val="0"/>
          <w:marRight w:val="0"/>
          <w:marTop w:val="0"/>
          <w:marBottom w:val="0"/>
          <w:divBdr>
            <w:top w:val="none" w:sz="0" w:space="0" w:color="auto"/>
            <w:left w:val="none" w:sz="0" w:space="0" w:color="auto"/>
            <w:bottom w:val="none" w:sz="0" w:space="0" w:color="auto"/>
            <w:right w:val="none" w:sz="0" w:space="0" w:color="auto"/>
          </w:divBdr>
          <w:divsChild>
            <w:div w:id="504629633">
              <w:marLeft w:val="0"/>
              <w:marRight w:val="0"/>
              <w:marTop w:val="0"/>
              <w:marBottom w:val="0"/>
              <w:divBdr>
                <w:top w:val="none" w:sz="0" w:space="0" w:color="auto"/>
                <w:left w:val="none" w:sz="0" w:space="0" w:color="auto"/>
                <w:bottom w:val="none" w:sz="0" w:space="0" w:color="auto"/>
                <w:right w:val="none" w:sz="0" w:space="0" w:color="auto"/>
              </w:divBdr>
              <w:divsChild>
                <w:div w:id="155463551">
                  <w:marLeft w:val="0"/>
                  <w:marRight w:val="0"/>
                  <w:marTop w:val="0"/>
                  <w:marBottom w:val="0"/>
                  <w:divBdr>
                    <w:top w:val="none" w:sz="0" w:space="0" w:color="auto"/>
                    <w:left w:val="none" w:sz="0" w:space="0" w:color="auto"/>
                    <w:bottom w:val="none" w:sz="0" w:space="0" w:color="auto"/>
                    <w:right w:val="none" w:sz="0" w:space="0" w:color="auto"/>
                  </w:divBdr>
                  <w:divsChild>
                    <w:div w:id="229198330">
                      <w:marLeft w:val="0"/>
                      <w:marRight w:val="0"/>
                      <w:marTop w:val="0"/>
                      <w:marBottom w:val="0"/>
                      <w:divBdr>
                        <w:top w:val="single" w:sz="6" w:space="0" w:color="auto"/>
                        <w:left w:val="none" w:sz="0" w:space="0" w:color="auto"/>
                        <w:bottom w:val="none" w:sz="0" w:space="0" w:color="auto"/>
                        <w:right w:val="none" w:sz="0" w:space="0" w:color="auto"/>
                      </w:divBdr>
                      <w:divsChild>
                        <w:div w:id="1147212017">
                          <w:marLeft w:val="0"/>
                          <w:marRight w:val="0"/>
                          <w:marTop w:val="0"/>
                          <w:marBottom w:val="0"/>
                          <w:divBdr>
                            <w:top w:val="none" w:sz="0" w:space="0" w:color="auto"/>
                            <w:left w:val="none" w:sz="0" w:space="0" w:color="auto"/>
                            <w:bottom w:val="none" w:sz="0" w:space="0" w:color="auto"/>
                            <w:right w:val="none" w:sz="0" w:space="0" w:color="auto"/>
                          </w:divBdr>
                          <w:divsChild>
                            <w:div w:id="105589918">
                              <w:marLeft w:val="0"/>
                              <w:marRight w:val="0"/>
                              <w:marTop w:val="0"/>
                              <w:marBottom w:val="0"/>
                              <w:divBdr>
                                <w:top w:val="none" w:sz="0" w:space="0" w:color="auto"/>
                                <w:left w:val="none" w:sz="0" w:space="0" w:color="auto"/>
                                <w:bottom w:val="none" w:sz="0" w:space="0" w:color="auto"/>
                                <w:right w:val="none" w:sz="0" w:space="0" w:color="auto"/>
                              </w:divBdr>
                              <w:divsChild>
                                <w:div w:id="1626232198">
                                  <w:marLeft w:val="0"/>
                                  <w:marRight w:val="0"/>
                                  <w:marTop w:val="0"/>
                                  <w:marBottom w:val="0"/>
                                  <w:divBdr>
                                    <w:top w:val="none" w:sz="0" w:space="0" w:color="auto"/>
                                    <w:left w:val="none" w:sz="0" w:space="0" w:color="auto"/>
                                    <w:bottom w:val="none" w:sz="0" w:space="0" w:color="auto"/>
                                    <w:right w:val="none" w:sz="0" w:space="0" w:color="auto"/>
                                  </w:divBdr>
                                  <w:divsChild>
                                    <w:div w:id="2115396170">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sChild>
                                            <w:div w:id="1793863104">
                                              <w:marLeft w:val="0"/>
                                              <w:marRight w:val="0"/>
                                              <w:marTop w:val="0"/>
                                              <w:marBottom w:val="0"/>
                                              <w:divBdr>
                                                <w:top w:val="none" w:sz="0" w:space="0" w:color="auto"/>
                                                <w:left w:val="none" w:sz="0" w:space="0" w:color="auto"/>
                                                <w:bottom w:val="none" w:sz="0" w:space="0" w:color="auto"/>
                                                <w:right w:val="none" w:sz="0" w:space="0" w:color="auto"/>
                                              </w:divBdr>
                                              <w:divsChild>
                                                <w:div w:id="502358941">
                                                  <w:marLeft w:val="0"/>
                                                  <w:marRight w:val="0"/>
                                                  <w:marTop w:val="0"/>
                                                  <w:marBottom w:val="0"/>
                                                  <w:divBdr>
                                                    <w:top w:val="none" w:sz="0" w:space="0" w:color="auto"/>
                                                    <w:left w:val="none" w:sz="0" w:space="0" w:color="auto"/>
                                                    <w:bottom w:val="none" w:sz="0" w:space="0" w:color="auto"/>
                                                    <w:right w:val="none" w:sz="0" w:space="0" w:color="auto"/>
                                                  </w:divBdr>
                                                </w:div>
                                                <w:div w:id="871262428">
                                                  <w:marLeft w:val="0"/>
                                                  <w:marRight w:val="0"/>
                                                  <w:marTop w:val="0"/>
                                                  <w:marBottom w:val="0"/>
                                                  <w:divBdr>
                                                    <w:top w:val="none" w:sz="0" w:space="0" w:color="auto"/>
                                                    <w:left w:val="none" w:sz="0" w:space="0" w:color="auto"/>
                                                    <w:bottom w:val="none" w:sz="0" w:space="0" w:color="auto"/>
                                                    <w:right w:val="none" w:sz="0" w:space="0" w:color="auto"/>
                                                  </w:divBdr>
                                                  <w:divsChild>
                                                    <w:div w:id="544297477">
                                                      <w:marLeft w:val="0"/>
                                                      <w:marRight w:val="0"/>
                                                      <w:marTop w:val="0"/>
                                                      <w:marBottom w:val="0"/>
                                                      <w:divBdr>
                                                        <w:top w:val="none" w:sz="0" w:space="0" w:color="auto"/>
                                                        <w:left w:val="none" w:sz="0" w:space="0" w:color="auto"/>
                                                        <w:bottom w:val="none" w:sz="0" w:space="0" w:color="auto"/>
                                                        <w:right w:val="none" w:sz="0" w:space="0" w:color="auto"/>
                                                      </w:divBdr>
                                                    </w:div>
                                                  </w:divsChild>
                                                </w:div>
                                                <w:div w:id="1346132761">
                                                  <w:marLeft w:val="0"/>
                                                  <w:marRight w:val="0"/>
                                                  <w:marTop w:val="0"/>
                                                  <w:marBottom w:val="0"/>
                                                  <w:divBdr>
                                                    <w:top w:val="none" w:sz="0" w:space="0" w:color="auto"/>
                                                    <w:left w:val="none" w:sz="0" w:space="0" w:color="auto"/>
                                                    <w:bottom w:val="none" w:sz="0" w:space="0" w:color="auto"/>
                                                    <w:right w:val="none" w:sz="0" w:space="0" w:color="auto"/>
                                                  </w:divBdr>
                                                  <w:divsChild>
                                                    <w:div w:id="1702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youmujissenn.com/menkyo/wp/wp-content/uploads/2022/04/76d8afe03fa2377ee8140c296ae1810d.pdf" TargetMode="External"/><Relationship Id="rId21" Type="http://schemas.openxmlformats.org/officeDocument/2006/relationships/hyperlink" Target="https://www.mext.go.jp/component/a_menu/education/detail/__icsFiles/afieldfile/2018/01/16/1388004_6.pdf" TargetMode="External"/><Relationship Id="rId42" Type="http://schemas.openxmlformats.org/officeDocument/2006/relationships/hyperlink" Target="https://www.mext.go.jp/component/a_menu/education/detail/__icsFiles/afieldfile/2018/01/16/1388004_6.pdf" TargetMode="External"/><Relationship Id="rId63" Type="http://schemas.openxmlformats.org/officeDocument/2006/relationships/hyperlink" Target="https://www.mext.go.jp/component/a_menu/education/detail/__icsFiles/afieldfile/2018/01/16/1388004_6.pdf" TargetMode="External"/><Relationship Id="rId84" Type="http://schemas.openxmlformats.org/officeDocument/2006/relationships/hyperlink" Target="https://www.mext.go.jp/b_menu/shingi/chousa/shotou/126/houkoku/1398442.htm" TargetMode="External"/><Relationship Id="rId138" Type="http://schemas.openxmlformats.org/officeDocument/2006/relationships/hyperlink" Target="https://www.mext.go.jp/component/a_menu/education/detail/__icsFiles/afieldfile/2018/01/16/1388004_6.pdf" TargetMode="External"/><Relationship Id="rId159" Type="http://schemas.openxmlformats.org/officeDocument/2006/relationships/hyperlink" Target="https://www.mext.go.jp/component/a_menu/education/detail/__icsFiles/afieldfile/2018/01/16/1388004_6.pdf" TargetMode="External"/><Relationship Id="rId107" Type="http://schemas.openxmlformats.org/officeDocument/2006/relationships/hyperlink" Target="https://www.mext.go.jp/component/a_menu/education/detail/__icsFiles/afieldfile/2018/01/16/1388004_6.pdf" TargetMode="External"/><Relationship Id="rId11" Type="http://schemas.openxmlformats.org/officeDocument/2006/relationships/hyperlink" Target="https://www.mext.go.jp/component/a_menu/education/detail/__icsFiles/afieldfile/2018/01/16/1388004_6.pdf" TargetMode="External"/><Relationship Id="rId32" Type="http://schemas.openxmlformats.org/officeDocument/2006/relationships/hyperlink" Target="https://www.mext.go.jp/component/a_menu/education/detail/__icsFiles/afieldfile/2018/01/16/1388004_6.pdf" TargetMode="External"/><Relationship Id="rId53" Type="http://schemas.openxmlformats.org/officeDocument/2006/relationships/hyperlink" Target="https://www.mext.go.jp/component/a_menu/education/detail/__icsFiles/afieldfile/2018/01/16/1388004_6.pdf" TargetMode="External"/><Relationship Id="rId74" Type="http://schemas.openxmlformats.org/officeDocument/2006/relationships/hyperlink" Target="https://www.mext.go.jp/component/a_menu/education/detail/__icsFiles/afieldfile/2018/01/16/1388004_6.pdf" TargetMode="External"/><Relationship Id="rId128" Type="http://schemas.openxmlformats.org/officeDocument/2006/relationships/hyperlink" Target="https://www.mext.go.jp/component/a_menu/education/detail/__icsFiles/afieldfile/2018/01/16/1388004_6.pdf" TargetMode="External"/><Relationship Id="rId149" Type="http://schemas.openxmlformats.org/officeDocument/2006/relationships/hyperlink" Target="https://www.mext.go.jp/component/a_menu/education/detail/__icsFiles/afieldfile/2017/08/29/1388004_4_1.pdf" TargetMode="External"/><Relationship Id="rId5" Type="http://schemas.openxmlformats.org/officeDocument/2006/relationships/footnotes" Target="footnotes.xml"/><Relationship Id="rId95" Type="http://schemas.openxmlformats.org/officeDocument/2006/relationships/hyperlink" Target="https://www.mext.go.jp/component/a_menu/education/detail/__icsFiles/afieldfile/2018/01/16/1388004_6.pdf" TargetMode="External"/><Relationship Id="rId160" Type="http://schemas.openxmlformats.org/officeDocument/2006/relationships/hyperlink" Target="https://www.mext.go.jp/component/a_menu/education/detail/__icsFiles/afieldfile/2018/01/16/1388004_6.pdf" TargetMode="External"/><Relationship Id="rId22" Type="http://schemas.openxmlformats.org/officeDocument/2006/relationships/hyperlink" Target="https://www.mext.go.jp/component/a_menu/education/detail/__icsFiles/afieldfile/2018/01/16/1388004_6.pdf" TargetMode="External"/><Relationship Id="rId43" Type="http://schemas.openxmlformats.org/officeDocument/2006/relationships/hyperlink" Target="https://www.mext.go.jp/component/a_menu/education/detail/__icsFiles/afieldfile/2018/01/16/1388004_6.pdf" TargetMode="External"/><Relationship Id="rId64" Type="http://schemas.openxmlformats.org/officeDocument/2006/relationships/hyperlink" Target="https://www.mext.go.jp/component/a_menu/education/detail/__icsFiles/afieldfile/2018/01/16/1388004_6.pdf" TargetMode="External"/><Relationship Id="rId118" Type="http://schemas.openxmlformats.org/officeDocument/2006/relationships/hyperlink" Target="https://www.mext.go.jp/component/a_menu/education/detail/__icsFiles/afieldfile/2018/01/16/1388004_6.pdf" TargetMode="External"/><Relationship Id="rId139" Type="http://schemas.openxmlformats.org/officeDocument/2006/relationships/hyperlink" Target="https://www.mext.go.jp/component/a_menu/education/detail/__icsFiles/afieldfile/2018/01/16/1388004_6.pdf" TargetMode="External"/><Relationship Id="rId85" Type="http://schemas.openxmlformats.org/officeDocument/2006/relationships/hyperlink" Target="https://www.mext.go.jp/b_menu/shingi/chousa/shotou/173/mext_00001.html" TargetMode="External"/><Relationship Id="rId150" Type="http://schemas.openxmlformats.org/officeDocument/2006/relationships/hyperlink" Target="https://www.mext.go.jp/component/a_menu/education/detail/__icsFiles/afieldfile/2018/01/16/1388004_6.pdf" TargetMode="External"/><Relationship Id="rId12" Type="http://schemas.openxmlformats.org/officeDocument/2006/relationships/hyperlink" Target="https://kyoumujissenn.com/menkyo/wp/wp-content/uploads/2022/04/PDF.pdf" TargetMode="External"/><Relationship Id="rId17" Type="http://schemas.openxmlformats.org/officeDocument/2006/relationships/hyperlink" Target="https://www.mext.go.jp/component/a_menu/education/detail/__icsFiles/afieldfile/2018/01/16/1388004_6.pdf" TargetMode="External"/><Relationship Id="rId33" Type="http://schemas.openxmlformats.org/officeDocument/2006/relationships/hyperlink" Target="https://www.mext.go.jp/component/a_menu/education/detail/__icsFiles/afieldfile/2018/01/16/1388004_6.pdf" TargetMode="External"/><Relationship Id="rId38" Type="http://schemas.openxmlformats.org/officeDocument/2006/relationships/hyperlink" Target="https://kyoumujissenn.com/menkyo/wp/wp-content/uploads/2022/04/PDF.pdf" TargetMode="External"/><Relationship Id="rId59" Type="http://schemas.openxmlformats.org/officeDocument/2006/relationships/hyperlink" Target="https://www.mext.go.jp/component/a_menu/education/detail/__icsFiles/afieldfile/2018/01/16/1388004_6.pdf" TargetMode="External"/><Relationship Id="rId103" Type="http://schemas.openxmlformats.org/officeDocument/2006/relationships/hyperlink" Target="https://www.mext.go.jp/a_menu/shotou/zyouhou/1296900.htm" TargetMode="External"/><Relationship Id="rId108" Type="http://schemas.openxmlformats.org/officeDocument/2006/relationships/hyperlink" Target="https://www.mext.go.jp/component/a_menu/education/detail/__icsFiles/afieldfile/2018/01/16/1388004_6.pdf" TargetMode="External"/><Relationship Id="rId124" Type="http://schemas.openxmlformats.org/officeDocument/2006/relationships/hyperlink" Target="https://www.mext.go.jp/component/a_menu/education/detail/__icsFiles/afieldfile/2018/01/16/1388004_6.pdf" TargetMode="External"/><Relationship Id="rId129" Type="http://schemas.openxmlformats.org/officeDocument/2006/relationships/hyperlink" Target="https://www.mext.go.jp/component/a_menu/education/detail/__icsFiles/afieldfile/2018/01/16/1388004_6.pdf" TargetMode="External"/><Relationship Id="rId54" Type="http://schemas.openxmlformats.org/officeDocument/2006/relationships/hyperlink" Target="https://www.mext.go.jp/component/a_menu/education/detail/__icsFiles/afieldfile/2018/01/16/1388004_6.pdf" TargetMode="External"/><Relationship Id="rId70" Type="http://schemas.openxmlformats.org/officeDocument/2006/relationships/hyperlink" Target="https://kyoumujissenn.com/menkyo/wp/wp-content/uploads/2022/04/PDF.pdf" TargetMode="External"/><Relationship Id="rId75" Type="http://schemas.openxmlformats.org/officeDocument/2006/relationships/hyperlink" Target="https://www.mext.go.jp/component/a_menu/education/detail/__icsFiles/afieldfile/2018/01/16/1388004_6.pdf" TargetMode="External"/><Relationship Id="rId91" Type="http://schemas.openxmlformats.org/officeDocument/2006/relationships/hyperlink" Target="https://www.mext.go.jp/component/a_menu/education/detail/__icsFiles/afieldfile/2018/01/16/1388004_6.pdf" TargetMode="External"/><Relationship Id="rId96" Type="http://schemas.openxmlformats.org/officeDocument/2006/relationships/hyperlink" Target="https://www.mext.go.jp/component/a_menu/education/detail/__icsFiles/afieldfile/2018/01/16/1388004_6.pdf" TargetMode="External"/><Relationship Id="rId140" Type="http://schemas.openxmlformats.org/officeDocument/2006/relationships/hyperlink" Target="https://www.mext.go.jp/component/a_menu/education/detail/__icsFiles/afieldfile/2018/01/16/1388004_6.pdf" TargetMode="External"/><Relationship Id="rId145" Type="http://schemas.openxmlformats.org/officeDocument/2006/relationships/hyperlink" Target="https://www.mext.go.jp/component/a_menu/education/detail/__icsFiles/afieldfile/2018/01/16/1388004_6.pdf" TargetMode="External"/><Relationship Id="rId161" Type="http://schemas.openxmlformats.org/officeDocument/2006/relationships/hyperlink" Target="https://www.mext.go.jp/component/a_menu/education/detail/__icsFiles/afieldfile/2018/01/16/1388004_6.pdf"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ext.go.jp/component/a_menu/education/detail/__icsFiles/afieldfile/2017/08/29/1388004_4_1.pdf" TargetMode="External"/><Relationship Id="rId28" Type="http://schemas.openxmlformats.org/officeDocument/2006/relationships/hyperlink" Target="https://www.mext.go.jp/component/a_menu/education/detail/__icsFiles/afieldfile/2018/01/16/1388004_6.pdf" TargetMode="External"/><Relationship Id="rId49" Type="http://schemas.openxmlformats.org/officeDocument/2006/relationships/hyperlink" Target="https://www.mext.go.jp/component/a_menu/education/detail/__icsFiles/afieldfile/2018/01/16/1388004_6.pdf" TargetMode="External"/><Relationship Id="rId114" Type="http://schemas.openxmlformats.org/officeDocument/2006/relationships/hyperlink" Target="https://www.mext.go.jp/component/a_menu/education/detail/__icsFiles/afieldfile/2018/01/16/1388004_6.pdf" TargetMode="External"/><Relationship Id="rId119" Type="http://schemas.openxmlformats.org/officeDocument/2006/relationships/hyperlink" Target="https://www.mext.go.jp/component/a_menu/education/detail/__icsFiles/afieldfile/2018/01/16/1388004_6.pdf" TargetMode="External"/><Relationship Id="rId44" Type="http://schemas.openxmlformats.org/officeDocument/2006/relationships/hyperlink" Target="https://www.mext.go.jp/component/a_menu/education/detail/__icsFiles/afieldfile/2018/01/16/1388004_6.pdf" TargetMode="External"/><Relationship Id="rId60" Type="http://schemas.openxmlformats.org/officeDocument/2006/relationships/hyperlink" Target="https://www.mext.go.jp/component/a_menu/education/detail/__icsFiles/afieldfile/2018/01/16/1388004_6.pdf" TargetMode="External"/><Relationship Id="rId65" Type="http://schemas.openxmlformats.org/officeDocument/2006/relationships/hyperlink" Target="https://www.mext.go.jp/component/a_menu/education/detail/__icsFiles/afieldfile/2018/01/16/1388004_6.pdf" TargetMode="External"/><Relationship Id="rId81" Type="http://schemas.openxmlformats.org/officeDocument/2006/relationships/hyperlink" Target="https://www.mext.go.jp/component/a_menu/education/detail/__icsFiles/afieldfile/2018/01/16/1388004_6.pdf" TargetMode="External"/><Relationship Id="rId86" Type="http://schemas.openxmlformats.org/officeDocument/2006/relationships/hyperlink" Target="https://www.mext.go.jp/component/a_menu/education/detail/__icsFiles/afieldfile/2018/01/16/1388004_6.pdf" TargetMode="External"/><Relationship Id="rId130" Type="http://schemas.openxmlformats.org/officeDocument/2006/relationships/hyperlink" Target="https://www.mext.go.jp/component/a_menu/education/detail/__icsFiles/afieldfile/2018/01/16/1388004_6.pdf" TargetMode="External"/><Relationship Id="rId135" Type="http://schemas.openxmlformats.org/officeDocument/2006/relationships/hyperlink" Target="https://www.mext.go.jp/component/a_menu/education/detail/__icsFiles/afieldfile/2018/01/16/1388004_6.pdf" TargetMode="External"/><Relationship Id="rId151" Type="http://schemas.openxmlformats.org/officeDocument/2006/relationships/hyperlink" Target="https://www.mext.go.jp/component/a_menu/education/detail/__icsFiles/afieldfile/2018/01/16/1388004_6.pdf" TargetMode="External"/><Relationship Id="rId156" Type="http://schemas.openxmlformats.org/officeDocument/2006/relationships/hyperlink" Target="https://kyoumujissenn.com/menkyo/wp/wp-content/uploads/2022/04/655dceea3714d4cf1d1b90dbffe8a5eb.pdf" TargetMode="External"/><Relationship Id="rId13" Type="http://schemas.openxmlformats.org/officeDocument/2006/relationships/hyperlink" Target="https://kyoumujissenn.com/menkyo/wp/wp-content/uploads/2022/04/PDF.pdf" TargetMode="External"/><Relationship Id="rId18" Type="http://schemas.openxmlformats.org/officeDocument/2006/relationships/hyperlink" Target="https://www.mext.go.jp/component/a_menu/education/detail/__icsFiles/afieldfile/2018/01/16/1388004_6.pdf" TargetMode="External"/><Relationship Id="rId39" Type="http://schemas.openxmlformats.org/officeDocument/2006/relationships/hyperlink" Target="https://kyoumujissenn.com/menkyo/wp/wp-content/uploads/2022/04/PDF.pdf" TargetMode="External"/><Relationship Id="rId109" Type="http://schemas.openxmlformats.org/officeDocument/2006/relationships/hyperlink" Target="https://www.mext.go.jp/component/a_menu/education/detail/__icsFiles/afieldfile/2018/01/16/1388004_6.pdf" TargetMode="External"/><Relationship Id="rId34" Type="http://schemas.openxmlformats.org/officeDocument/2006/relationships/hyperlink" Target="https://www.mext.go.jp/component/a_menu/education/detail/__icsFiles/afieldfile/2018/01/16/1388004_6.pdf" TargetMode="External"/><Relationship Id="rId50" Type="http://schemas.openxmlformats.org/officeDocument/2006/relationships/hyperlink" Target="https://www.mext.go.jp/component/a_menu/education/detail/__icsFiles/afieldfile/2018/01/16/1388004_6.pdf" TargetMode="External"/><Relationship Id="rId55" Type="http://schemas.openxmlformats.org/officeDocument/2006/relationships/hyperlink" Target="https://www.mext.go.jp/component/a_menu/education/detail/__icsFiles/afieldfile/2018/01/16/1388004_6.pdf" TargetMode="External"/><Relationship Id="rId76" Type="http://schemas.openxmlformats.org/officeDocument/2006/relationships/hyperlink" Target="https://www.mext.go.jp/component/a_menu/education/detail/__icsFiles/afieldfile/2018/01/16/1388004_6.pdf" TargetMode="External"/><Relationship Id="rId97" Type="http://schemas.openxmlformats.org/officeDocument/2006/relationships/hyperlink" Target="https://www.mext.go.jp/component/a_menu/education/detail/__icsFiles/afieldfile/2018/01/16/1388004_6.pdf" TargetMode="External"/><Relationship Id="rId104" Type="http://schemas.openxmlformats.org/officeDocument/2006/relationships/hyperlink" Target="https://www.mext.go.jp/component/a_menu/education/detail/__icsFiles/afieldfile/2018/01/16/1388004_6.pdf" TargetMode="External"/><Relationship Id="rId120" Type="http://schemas.openxmlformats.org/officeDocument/2006/relationships/hyperlink" Target="https://www.mext.go.jp/component/a_menu/education/detail/__icsFiles/afieldfile/2018/01/16/1388004_6.pdf" TargetMode="External"/><Relationship Id="rId125" Type="http://schemas.openxmlformats.org/officeDocument/2006/relationships/hyperlink" Target="https://www.mext.go.jp/component/a_menu/education/detail/__icsFiles/afieldfile/2018/01/16/1388004_6.pdf" TargetMode="External"/><Relationship Id="rId141" Type="http://schemas.openxmlformats.org/officeDocument/2006/relationships/hyperlink" Target="https://www.mext.go.jp/component/a_menu/education/detail/__icsFiles/afieldfile/2018/01/16/1388004_6.pdf" TargetMode="External"/><Relationship Id="rId146" Type="http://schemas.openxmlformats.org/officeDocument/2006/relationships/hyperlink" Target="https://www.mext.go.jp/component/a_menu/education/detail/__icsFiles/afieldfile/2018/01/16/1388004_6.pdf" TargetMode="External"/><Relationship Id="rId167" Type="http://schemas.openxmlformats.org/officeDocument/2006/relationships/theme" Target="theme/theme1.xml"/><Relationship Id="rId7" Type="http://schemas.openxmlformats.org/officeDocument/2006/relationships/hyperlink" Target="https://kyoumujissenn.com/menkyo/wp/wp-content/uploads/2022/04/ac83519c79764395ab4a9ef110edd05e.pdf" TargetMode="External"/><Relationship Id="rId71" Type="http://schemas.openxmlformats.org/officeDocument/2006/relationships/hyperlink" Target="https://kyoumujissenn.com/menkyo/wp/wp-content/uploads/2022/04/PDF.pdf" TargetMode="External"/><Relationship Id="rId92" Type="http://schemas.openxmlformats.org/officeDocument/2006/relationships/hyperlink" Target="https://www.mext.go.jp/component/a_menu/education/detail/__icsFiles/afieldfile/2018/01/16/1388004_6.pdf" TargetMode="External"/><Relationship Id="rId162" Type="http://schemas.openxmlformats.org/officeDocument/2006/relationships/hyperlink" Target="https://www.mext.go.jp/component/a_menu/education/detail/__icsFiles/afieldfile/2018/01/16/1388004_6.pdf" TargetMode="External"/><Relationship Id="rId2" Type="http://schemas.openxmlformats.org/officeDocument/2006/relationships/styles" Target="styles.xml"/><Relationship Id="rId29" Type="http://schemas.openxmlformats.org/officeDocument/2006/relationships/hyperlink" Target="https://kyoumujissenn.com/menkyo/wp/wp-content/uploads/2022/04/PDF.pdf" TargetMode="External"/><Relationship Id="rId24" Type="http://schemas.openxmlformats.org/officeDocument/2006/relationships/hyperlink" Target="https://www.mext.go.jp/component/a_menu/education/detail/__icsFiles/afieldfile/2018/01/16/1388004_6.pdf" TargetMode="External"/><Relationship Id="rId40" Type="http://schemas.openxmlformats.org/officeDocument/2006/relationships/hyperlink" Target="https://kyoumujissenn.com/menkyo/wp/wp-content/uploads/2022/04/PDF.pdf" TargetMode="External"/><Relationship Id="rId45" Type="http://schemas.openxmlformats.org/officeDocument/2006/relationships/hyperlink" Target="https://www.mext.go.jp/component/a_menu/education/detail/__icsFiles/afieldfile/2018/01/16/1388004_6.pdf" TargetMode="External"/><Relationship Id="rId66" Type="http://schemas.openxmlformats.org/officeDocument/2006/relationships/hyperlink" Target="https://www.mext.go.jp/component/a_menu/education/detail/__icsFiles/afieldfile/2018/01/16/1388004_6.pdf" TargetMode="External"/><Relationship Id="rId87" Type="http://schemas.openxmlformats.org/officeDocument/2006/relationships/hyperlink" Target="https://www.mext.go.jp/component/a_menu/education/detail/__icsFiles/afieldfile/2018/01/16/1388004_6.pdf" TargetMode="External"/><Relationship Id="rId110" Type="http://schemas.openxmlformats.org/officeDocument/2006/relationships/hyperlink" Target="https://www.mext.go.jp/component/a_menu/education/detail/__icsFiles/afieldfile/2018/01/16/1388004_6.pdf" TargetMode="External"/><Relationship Id="rId115" Type="http://schemas.openxmlformats.org/officeDocument/2006/relationships/hyperlink" Target="https://www.mext.go.jp/component/a_menu/education/detail/__icsFiles/afieldfile/2018/01/16/1388004_6.pdf" TargetMode="External"/><Relationship Id="rId131" Type="http://schemas.openxmlformats.org/officeDocument/2006/relationships/hyperlink" Target="https://www.mext.go.jp/component/a_menu/education/detail/__icsFiles/afieldfile/2017/08/29/1388004_4_1.pdf" TargetMode="External"/><Relationship Id="rId136" Type="http://schemas.openxmlformats.org/officeDocument/2006/relationships/hyperlink" Target="https://www.mext.go.jp/component/a_menu/education/detail/__icsFiles/afieldfile/2018/01/16/1388004_6.pdf" TargetMode="External"/><Relationship Id="rId157" Type="http://schemas.openxmlformats.org/officeDocument/2006/relationships/hyperlink" Target="https://kyoumujissenn.com/menkyo/wp/wp-content/uploads/2022/04/655dceea3714d4cf1d1b90dbffe8a5eb.pdf" TargetMode="External"/><Relationship Id="rId61" Type="http://schemas.openxmlformats.org/officeDocument/2006/relationships/hyperlink" Target="https://www.mext.go.jp/component/a_menu/education/detail/__icsFiles/afieldfile/2018/01/16/1388004_6.pdf" TargetMode="External"/><Relationship Id="rId82" Type="http://schemas.openxmlformats.org/officeDocument/2006/relationships/hyperlink" Target="https://www.mext.go.jp/component/a_menu/education/detail/__icsFiles/afieldfile/2018/01/16/1388004_6.pdf" TargetMode="External"/><Relationship Id="rId152" Type="http://schemas.openxmlformats.org/officeDocument/2006/relationships/hyperlink" Target="https://kyoumujissenn.com/menkyo/wp/wp-content/uploads/2022/04/PDF.pdf" TargetMode="External"/><Relationship Id="rId19" Type="http://schemas.openxmlformats.org/officeDocument/2006/relationships/hyperlink" Target="https://www.mext.go.jp/component/a_menu/education/detail/__icsFiles/afieldfile/2018/01/16/1388004_6.pdf" TargetMode="External"/><Relationship Id="rId14" Type="http://schemas.openxmlformats.org/officeDocument/2006/relationships/hyperlink" Target="https://kyoumujissenn.com/menkyo/wp/wp-content/uploads/2022/04/PDF.pdf" TargetMode="External"/><Relationship Id="rId30" Type="http://schemas.openxmlformats.org/officeDocument/2006/relationships/hyperlink" Target="https://www.mext.go.jp/component/a_menu/education/detail/__icsFiles/afieldfile/2018/01/16/1388004_6.pdf" TargetMode="External"/><Relationship Id="rId35" Type="http://schemas.openxmlformats.org/officeDocument/2006/relationships/hyperlink" Target="https://www.mext.go.jp/component/a_menu/education/detail/__icsFiles/afieldfile/2018/01/16/1388004_6.pdf" TargetMode="External"/><Relationship Id="rId56" Type="http://schemas.openxmlformats.org/officeDocument/2006/relationships/hyperlink" Target="https://www.mext.go.jp/component/a_menu/education/detail/__icsFiles/afieldfile/2018/01/16/1388004_6.pdf" TargetMode="External"/><Relationship Id="rId77" Type="http://schemas.openxmlformats.org/officeDocument/2006/relationships/hyperlink" Target="https://www.mext.go.jp/component/a_menu/education/detail/__icsFiles/afieldfile/2018/01/16/1388004_6.pdf" TargetMode="External"/><Relationship Id="rId100" Type="http://schemas.openxmlformats.org/officeDocument/2006/relationships/hyperlink" Target="https://www.mext.go.jp/component/a_menu/education/detail/__icsFiles/afieldfile/2018/01/16/1388004_6.pdf" TargetMode="External"/><Relationship Id="rId105" Type="http://schemas.openxmlformats.org/officeDocument/2006/relationships/hyperlink" Target="https://www.mext.go.jp/component/a_menu/education/detail/__icsFiles/afieldfile/2018/01/16/1388004_6.pdf" TargetMode="External"/><Relationship Id="rId126" Type="http://schemas.openxmlformats.org/officeDocument/2006/relationships/hyperlink" Target="https://www.mext.go.jp/component/a_menu/education/detail/__icsFiles/afieldfile/2018/01/16/1388004_6.pdf" TargetMode="External"/><Relationship Id="rId147" Type="http://schemas.openxmlformats.org/officeDocument/2006/relationships/hyperlink" Target="https://www.mext.go.jp/component/a_menu/education/detail/__icsFiles/afieldfile/2018/01/16/1388004_6.pdf" TargetMode="External"/><Relationship Id="rId8" Type="http://schemas.openxmlformats.org/officeDocument/2006/relationships/hyperlink" Target="https://kyoumujissenn.com/menkyo/wp/wp-content/uploads/2022/04/ac83519c79764395ab4a9ef110edd05e.pdf" TargetMode="External"/><Relationship Id="rId51" Type="http://schemas.openxmlformats.org/officeDocument/2006/relationships/hyperlink" Target="https://www.mext.go.jp/component/a_menu/education/detail/__icsFiles/afieldfile/2018/01/16/1388004_6.pdf" TargetMode="External"/><Relationship Id="rId72" Type="http://schemas.openxmlformats.org/officeDocument/2006/relationships/hyperlink" Target="https://www.mext.go.jp/component/a_menu/education/detail/__icsFiles/afieldfile/2018/01/16/1388004_6.pdf" TargetMode="External"/><Relationship Id="rId93" Type="http://schemas.openxmlformats.org/officeDocument/2006/relationships/hyperlink" Target="https://www.mext.go.jp/component/a_menu/education/detail/__icsFiles/afieldfile/2018/01/16/1388004_6.pdf" TargetMode="External"/><Relationship Id="rId98" Type="http://schemas.openxmlformats.org/officeDocument/2006/relationships/hyperlink" Target="https://www.mext.go.jp/component/a_menu/education/detail/__icsFiles/afieldfile/2018/01/16/1388004_6.pdf" TargetMode="External"/><Relationship Id="rId121" Type="http://schemas.openxmlformats.org/officeDocument/2006/relationships/hyperlink" Target="https://www.mext.go.jp/component/a_menu/education/detail/__icsFiles/afieldfile/2018/01/16/1388004_6.pdf" TargetMode="External"/><Relationship Id="rId142" Type="http://schemas.openxmlformats.org/officeDocument/2006/relationships/hyperlink" Target="https://www.mext.go.jp/component/a_menu/education/detail/__icsFiles/afieldfile/2018/01/16/1388004_6.pdf" TargetMode="External"/><Relationship Id="rId163" Type="http://schemas.openxmlformats.org/officeDocument/2006/relationships/hyperlink" Target="https://www.mext.go.jp/component/a_menu/education/detail/__icsFiles/afieldfile/2018/01/16/1388004_6.pdf" TargetMode="External"/><Relationship Id="rId3" Type="http://schemas.openxmlformats.org/officeDocument/2006/relationships/settings" Target="settings.xml"/><Relationship Id="rId25" Type="http://schemas.openxmlformats.org/officeDocument/2006/relationships/hyperlink" Target="https://www.mext.go.jp/component/a_menu/education/detail/__icsFiles/afieldfile/2018/01/16/1388004_6.pdf" TargetMode="External"/><Relationship Id="rId46" Type="http://schemas.openxmlformats.org/officeDocument/2006/relationships/hyperlink" Target="https://www.mext.go.jp/component/a_menu/education/detail/__icsFiles/afieldfile/2018/01/16/1388004_6.pdf" TargetMode="External"/><Relationship Id="rId67" Type="http://schemas.openxmlformats.org/officeDocument/2006/relationships/hyperlink" Target="https://www.dropbox.com/s/w8dmtoaxsnd3hpb/QA%EF%BC%88090401%E6%95%99%E8%81%B7%E5%AE%9F%E8%B7%B5%E6%BC%94%E7%BF%92%E3%83%BB%E7%94%B3%E8%AB%8B%E6%96%B9%E6%B3%95%EF%BC%89.pdf?dl=0" TargetMode="External"/><Relationship Id="rId116" Type="http://schemas.openxmlformats.org/officeDocument/2006/relationships/hyperlink" Target="https://kyoumujissenn.com/menkyo/wp/wp-content/uploads/2022/04/1ef4003cb240a9f36c14c182e4750760.pdf" TargetMode="External"/><Relationship Id="rId137" Type="http://schemas.openxmlformats.org/officeDocument/2006/relationships/hyperlink" Target="https://www.mext.go.jp/component/a_menu/education/detail/__icsFiles/afieldfile/2018/01/16/1388004_6.pdf" TargetMode="External"/><Relationship Id="rId158"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www.mext.go.jp/component/a_menu/education/detail/__icsFiles/afieldfile/2018/01/16/1388004_6.pdf" TargetMode="External"/><Relationship Id="rId41" Type="http://schemas.openxmlformats.org/officeDocument/2006/relationships/hyperlink" Target="https://kyoumujissenn.com/menkyo/wp/wp-content/uploads/2022/04/PDF.pdf" TargetMode="External"/><Relationship Id="rId62" Type="http://schemas.openxmlformats.org/officeDocument/2006/relationships/hyperlink" Target="https://www.mext.go.jp/component/a_menu/education/detail/__icsFiles/afieldfile/2018/01/16/1388004_6.pdf" TargetMode="External"/><Relationship Id="rId83" Type="http://schemas.openxmlformats.org/officeDocument/2006/relationships/hyperlink" Target="https://www.mext.go.jp/component/a_menu/education/detail/__icsFiles/afieldfile/2018/01/16/1388004_6.pdf" TargetMode="External"/><Relationship Id="rId88" Type="http://schemas.openxmlformats.org/officeDocument/2006/relationships/hyperlink" Target="https://www.mext.go.jp/component/a_menu/education/detail/__icsFiles/afieldfile/2018/01/16/1388004_6.pdf" TargetMode="External"/><Relationship Id="rId111" Type="http://schemas.openxmlformats.org/officeDocument/2006/relationships/hyperlink" Target="https://kyoumujissenn.com/menkyo/wp/wp-content/uploads/2022/04/PDF.pdf" TargetMode="External"/><Relationship Id="rId132" Type="http://schemas.openxmlformats.org/officeDocument/2006/relationships/hyperlink" Target="https://www.mext.go.jp/component/a_menu/education/detail/__icsFiles/afieldfile/2018/01/16/1388004_6.pdf" TargetMode="External"/><Relationship Id="rId153" Type="http://schemas.openxmlformats.org/officeDocument/2006/relationships/hyperlink" Target="https://kyoumujissenn.com/menkyo/wp/wp-content/uploads/2022/04/PDF.pdf" TargetMode="External"/><Relationship Id="rId15" Type="http://schemas.openxmlformats.org/officeDocument/2006/relationships/hyperlink" Target="https://www.mext.go.jp/component/a_menu/education/detail/__icsFiles/afieldfile/2018/01/16/1388004_6.pdf" TargetMode="External"/><Relationship Id="rId36" Type="http://schemas.openxmlformats.org/officeDocument/2006/relationships/hyperlink" Target="https://www.mext.go.jp/component/a_menu/education/detail/__icsFiles/afieldfile/2018/01/16/1388004_6.pdf" TargetMode="External"/><Relationship Id="rId57" Type="http://schemas.openxmlformats.org/officeDocument/2006/relationships/hyperlink" Target="https://www.mext.go.jp/component/a_menu/education/detail/__icsFiles/afieldfile/2018/01/16/1388004_6.pdf" TargetMode="External"/><Relationship Id="rId106" Type="http://schemas.openxmlformats.org/officeDocument/2006/relationships/hyperlink" Target="https://www.mext.go.jp/component/a_menu/education/detail/__icsFiles/afieldfile/2018/01/16/1388004_6.pdf" TargetMode="External"/><Relationship Id="rId127" Type="http://schemas.openxmlformats.org/officeDocument/2006/relationships/hyperlink" Target="https://www.mext.go.jp/component/a_menu/education/detail/__icsFiles/afieldfile/2018/01/16/1388004_6.pdf" TargetMode="External"/><Relationship Id="rId10" Type="http://schemas.openxmlformats.org/officeDocument/2006/relationships/hyperlink" Target="https://www.mext.go.jp/component/a_menu/education/detail/__icsFiles/afieldfile/2018/01/16/1388004_6.pdf" TargetMode="External"/><Relationship Id="rId31" Type="http://schemas.openxmlformats.org/officeDocument/2006/relationships/hyperlink" Target="https://www.mext.go.jp/component/a_menu/education/detail/__icsFiles/afieldfile/2018/01/16/1388004_6.pdf" TargetMode="External"/><Relationship Id="rId52" Type="http://schemas.openxmlformats.org/officeDocument/2006/relationships/hyperlink" Target="https://www.mext.go.jp/component/a_menu/education/detail/__icsFiles/afieldfile/2018/01/16/1388004_6.pdf" TargetMode="External"/><Relationship Id="rId73" Type="http://schemas.openxmlformats.org/officeDocument/2006/relationships/hyperlink" Target="https://www.mext.go.jp/component/a_menu/education/detail/__icsFiles/afieldfile/2018/01/16/1388004_6.pdf" TargetMode="External"/><Relationship Id="rId78" Type="http://schemas.openxmlformats.org/officeDocument/2006/relationships/hyperlink" Target="https://www.mext.go.jp/component/a_menu/education/detail/__icsFiles/afieldfile/2018/01/16/1388004_6.pdf" TargetMode="External"/><Relationship Id="rId94" Type="http://schemas.openxmlformats.org/officeDocument/2006/relationships/hyperlink" Target="https://www.mext.go.jp/component/a_menu/education/detail/__icsFiles/afieldfile/2018/01/16/1388004_6.pdf" TargetMode="External"/><Relationship Id="rId99" Type="http://schemas.openxmlformats.org/officeDocument/2006/relationships/hyperlink" Target="https://www.mext.go.jp/component/a_menu/education/detail/__icsFiles/afieldfile/2018/01/16/1388004_6.pdf" TargetMode="External"/><Relationship Id="rId101" Type="http://schemas.openxmlformats.org/officeDocument/2006/relationships/hyperlink" Target="https://www.mext.go.jp/component/a_menu/education/detail/__icsFiles/afieldfile/2018/01/16/1388004_6.pdf" TargetMode="External"/><Relationship Id="rId122" Type="http://schemas.openxmlformats.org/officeDocument/2006/relationships/hyperlink" Target="https://www.mext.go.jp/component/a_menu/education/detail/__icsFiles/afieldfile/2018/01/16/1388004_6.pdf" TargetMode="External"/><Relationship Id="rId143" Type="http://schemas.openxmlformats.org/officeDocument/2006/relationships/hyperlink" Target="https://www.mext.go.jp/component/a_menu/education/detail/__icsFiles/afieldfile/2018/01/16/1388004_6.pdf" TargetMode="External"/><Relationship Id="rId148" Type="http://schemas.openxmlformats.org/officeDocument/2006/relationships/hyperlink" Target="https://www.mext.go.jp/component/a_menu/education/detail/__icsFiles/afieldfile/2018/01/16/1388004_6.pdf" TargetMode="External"/><Relationship Id="rId164" Type="http://schemas.openxmlformats.org/officeDocument/2006/relationships/hyperlink" Target="https://www.mext.go.jp/component/a_menu/education/detail/__icsFiles/afieldfile/2018/01/16/1388004_6.pdf" TargetMode="External"/><Relationship Id="rId4" Type="http://schemas.openxmlformats.org/officeDocument/2006/relationships/webSettings" Target="webSettings.xml"/><Relationship Id="rId9" Type="http://schemas.openxmlformats.org/officeDocument/2006/relationships/hyperlink" Target="https://www.mext.go.jp/component/a_menu/education/detail/__icsFiles/afieldfile/2018/01/16/1388004_6.pdf" TargetMode="External"/><Relationship Id="rId26" Type="http://schemas.openxmlformats.org/officeDocument/2006/relationships/hyperlink" Target="https://www.mext.go.jp/component/a_menu/education/detail/__icsFiles/afieldfile/2018/01/16/1388004_6.pdf" TargetMode="External"/><Relationship Id="rId47" Type="http://schemas.openxmlformats.org/officeDocument/2006/relationships/hyperlink" Target="https://www.mext.go.jp/component/a_menu/education/detail/__icsFiles/afieldfile/2017/08/29/1388004_4_1.pdf" TargetMode="External"/><Relationship Id="rId68" Type="http://schemas.openxmlformats.org/officeDocument/2006/relationships/hyperlink" Target="https://www.dropbox.com/s/w8dmtoaxsnd3hpb/QA%EF%BC%88090401%E6%95%99%E8%81%B7%E5%AE%9F%E8%B7%B5%E6%BC%94%E7%BF%92%E3%83%BB%E7%94%B3%E8%AB%8B%E6%96%B9%E6%B3%95%EF%BC%89.pdf?dl=0" TargetMode="External"/><Relationship Id="rId89" Type="http://schemas.openxmlformats.org/officeDocument/2006/relationships/hyperlink" Target="https://www.mext.go.jp/component/a_menu/education/detail/__icsFiles/afieldfile/2018/01/16/1388004_6.pdf" TargetMode="External"/><Relationship Id="rId112" Type="http://schemas.openxmlformats.org/officeDocument/2006/relationships/hyperlink" Target="https://kyoumujissenn.com/menkyo/wp/wp-content/uploads/2022/04/408d9a629be807a852d872833ec6cf43.pdf" TargetMode="External"/><Relationship Id="rId133" Type="http://schemas.openxmlformats.org/officeDocument/2006/relationships/hyperlink" Target="https://www.mext.go.jp/component/a_menu/education/detail/__icsFiles/afieldfile/2018/01/16/1388004_6.pdf" TargetMode="External"/><Relationship Id="rId154" Type="http://schemas.openxmlformats.org/officeDocument/2006/relationships/hyperlink" Target="https://kyoumujissenn.com/menkyo/wp/wp-content/uploads/2022/04/7bf2a29ac995ee15cb724fd096dcdbf6.pdf" TargetMode="External"/><Relationship Id="rId16" Type="http://schemas.openxmlformats.org/officeDocument/2006/relationships/hyperlink" Target="https://www.mext.go.jp/component/a_menu/education/detail/__icsFiles/afieldfile/2018/01/16/1388004_6.pdf" TargetMode="External"/><Relationship Id="rId37" Type="http://schemas.openxmlformats.org/officeDocument/2006/relationships/hyperlink" Target="https://www.mext.go.jp/component/a_menu/education/detail/__icsFiles/afieldfile/2018/01/16/1388004_6.pdf" TargetMode="External"/><Relationship Id="rId58" Type="http://schemas.openxmlformats.org/officeDocument/2006/relationships/hyperlink" Target="https://www.mext.go.jp/component/a_menu/education/detail/__icsFiles/afieldfile/2018/01/16/1388004_6.pdf" TargetMode="External"/><Relationship Id="rId79" Type="http://schemas.openxmlformats.org/officeDocument/2006/relationships/hyperlink" Target="https://www.mext.go.jp/component/a_menu/education/detail/__icsFiles/afieldfile/2018/01/16/1388004_6.pdf" TargetMode="External"/><Relationship Id="rId102" Type="http://schemas.openxmlformats.org/officeDocument/2006/relationships/hyperlink" Target="https://www.mext.go.jp/component/a_menu/education/detail/__icsFiles/afieldfile/2018/01/16/1388004_6.pdf" TargetMode="External"/><Relationship Id="rId123" Type="http://schemas.openxmlformats.org/officeDocument/2006/relationships/hyperlink" Target="https://kyoumujissenn.com/menkyo/wp/wp-content/uploads/2022/04/655dceea3714d4cf1d1b90dbffe8a5eb.pdf" TargetMode="External"/><Relationship Id="rId144" Type="http://schemas.openxmlformats.org/officeDocument/2006/relationships/hyperlink" Target="https://www.mext.go.jp/component/a_menu/education/detail/__icsFiles/afieldfile/2018/01/16/1388004_6.pdf" TargetMode="External"/><Relationship Id="rId90" Type="http://schemas.openxmlformats.org/officeDocument/2006/relationships/hyperlink" Target="https://www.mext.go.jp/component/a_menu/education/detail/__icsFiles/afieldfile/2018/01/16/1388004_6.pdf" TargetMode="External"/><Relationship Id="rId165" Type="http://schemas.openxmlformats.org/officeDocument/2006/relationships/footer" Target="footer1.xml"/><Relationship Id="rId27" Type="http://schemas.openxmlformats.org/officeDocument/2006/relationships/hyperlink" Target="https://www.mext.go.jp/component/a_menu/education/detail/__icsFiles/afieldfile/2018/01/16/1388004_6.pdf" TargetMode="External"/><Relationship Id="rId48" Type="http://schemas.openxmlformats.org/officeDocument/2006/relationships/hyperlink" Target="https://www.mext.go.jp/component/a_menu/education/detail/__icsFiles/afieldfile/2018/01/16/1388004_6.pdf" TargetMode="External"/><Relationship Id="rId69" Type="http://schemas.openxmlformats.org/officeDocument/2006/relationships/hyperlink" Target="https://www.dropbox.com/s/w8dmtoaxsnd3hpb/QA%EF%BC%88090401%E6%95%99%E8%81%B7%E5%AE%9F%E8%B7%B5%E6%BC%94%E7%BF%92%E3%83%BB%E7%94%B3%E8%AB%8B%E6%96%B9%E6%B3%95%EF%BC%89.pdf?dl=0" TargetMode="External"/><Relationship Id="rId113" Type="http://schemas.openxmlformats.org/officeDocument/2006/relationships/hyperlink" Target="https://warp.ndl.go.jp/info:ndljp/pid/11293659/www.mext.go.jp/b_menu/shingi/chukyo/chukyo3/002/siryo/__icsFiles/afieldfile/2016/08/01/1374211_03.pdf" TargetMode="External"/><Relationship Id="rId134" Type="http://schemas.openxmlformats.org/officeDocument/2006/relationships/hyperlink" Target="https://www.mext.go.jp/component/a_menu/education/detail/__icsFiles/afieldfile/2018/01/16/1388004_6.pdf" TargetMode="External"/><Relationship Id="rId80" Type="http://schemas.openxmlformats.org/officeDocument/2006/relationships/hyperlink" Target="https://www.mext.go.jp/component/a_menu/education/detail/__icsFiles/afieldfile/2018/01/16/1388004_6.pdf" TargetMode="External"/><Relationship Id="rId155" Type="http://schemas.openxmlformats.org/officeDocument/2006/relationships/hyperlink" Target="https://kyoumujissenn.com/menkyo/wp/wp-content/uploads/2022/04/7bf2a29ac995ee15cb724fd096dcdbf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21</Pages>
  <Words>13662</Words>
  <Characters>77878</Characters>
  <Application>Microsoft Office Word</Application>
  <DocSecurity>0</DocSecurity>
  <Lines>648</Lines>
  <Paragraphs>182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勝士 小野</cp:lastModifiedBy>
  <cp:revision>102</cp:revision>
  <dcterms:created xsi:type="dcterms:W3CDTF">2022-03-20T10:11:00Z</dcterms:created>
  <dcterms:modified xsi:type="dcterms:W3CDTF">2023-12-31T21:28:00Z</dcterms:modified>
</cp:coreProperties>
</file>