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73E" w:rsidRDefault="0097473E"/>
    <w:tbl>
      <w:tblPr>
        <w:tblStyle w:val="a6"/>
        <w:tblW w:w="0" w:type="auto"/>
        <w:tblLook w:val="01E0" w:firstRow="1" w:lastRow="1" w:firstColumn="1" w:lastColumn="1" w:noHBand="0" w:noVBand="0"/>
      </w:tblPr>
      <w:tblGrid>
        <w:gridCol w:w="9548"/>
      </w:tblGrid>
      <w:tr w:rsidR="0097473E" w:rsidTr="008A59FE">
        <w:trPr>
          <w:trHeight w:val="13663"/>
        </w:trPr>
        <w:tc>
          <w:tcPr>
            <w:tcW w:w="9836" w:type="dxa"/>
            <w:tcBorders>
              <w:top w:val="thinThickSmallGap" w:sz="24" w:space="0" w:color="auto"/>
              <w:left w:val="thinThickSmallGap" w:sz="24" w:space="0" w:color="auto"/>
              <w:bottom w:val="thinThickSmallGap" w:sz="24" w:space="0" w:color="auto"/>
              <w:right w:val="thinThickSmallGap" w:sz="24" w:space="0" w:color="auto"/>
            </w:tcBorders>
          </w:tcPr>
          <w:p w:rsidR="0097473E" w:rsidRDefault="0097473E"/>
          <w:p w:rsidR="0097473E" w:rsidRDefault="0097473E"/>
          <w:p w:rsidR="0097473E" w:rsidRDefault="0097473E"/>
          <w:p w:rsidR="0097473E" w:rsidRDefault="0097473E"/>
          <w:p w:rsidR="0097473E" w:rsidRDefault="0097473E"/>
          <w:p w:rsidR="0097473E" w:rsidRDefault="0097473E"/>
          <w:p w:rsidR="0097473E" w:rsidRDefault="0097473E"/>
          <w:p w:rsidR="0097473E" w:rsidRDefault="0097473E"/>
          <w:p w:rsidR="00D93F9E" w:rsidRDefault="00AE6779" w:rsidP="00D93F9E">
            <w:pPr>
              <w:jc w:val="center"/>
              <w:rPr>
                <w:sz w:val="60"/>
                <w:szCs w:val="60"/>
              </w:rPr>
            </w:pPr>
            <w:r>
              <w:rPr>
                <w:rFonts w:hint="eastAsia"/>
                <w:sz w:val="60"/>
                <w:szCs w:val="60"/>
              </w:rPr>
              <w:t>2016</w:t>
            </w:r>
            <w:r w:rsidR="007672E9">
              <w:rPr>
                <w:rFonts w:hint="eastAsia"/>
                <w:sz w:val="60"/>
                <w:szCs w:val="60"/>
              </w:rPr>
              <w:t>年度第</w:t>
            </w:r>
            <w:r w:rsidR="007025AE">
              <w:rPr>
                <w:sz w:val="60"/>
                <w:szCs w:val="60"/>
              </w:rPr>
              <w:t>2</w:t>
            </w:r>
            <w:r w:rsidR="007672E9">
              <w:rPr>
                <w:rFonts w:hint="eastAsia"/>
                <w:sz w:val="60"/>
                <w:szCs w:val="60"/>
              </w:rPr>
              <w:t>回</w:t>
            </w:r>
          </w:p>
          <w:p w:rsidR="007672E9" w:rsidRDefault="00AE6779" w:rsidP="00D93F9E">
            <w:pPr>
              <w:jc w:val="center"/>
              <w:rPr>
                <w:sz w:val="60"/>
                <w:szCs w:val="60"/>
              </w:rPr>
            </w:pPr>
            <w:r>
              <w:rPr>
                <w:rFonts w:hint="eastAsia"/>
                <w:sz w:val="60"/>
                <w:szCs w:val="60"/>
              </w:rPr>
              <w:t>京私教協</w:t>
            </w:r>
            <w:r w:rsidR="007672E9">
              <w:rPr>
                <w:rFonts w:hint="eastAsia"/>
                <w:sz w:val="60"/>
                <w:szCs w:val="60"/>
              </w:rPr>
              <w:t>教員免許事務勉強会</w:t>
            </w:r>
          </w:p>
          <w:p w:rsidR="00D93F9E" w:rsidRPr="00197283" w:rsidRDefault="00D93F9E" w:rsidP="00D93F9E">
            <w:pPr>
              <w:jc w:val="center"/>
              <w:rPr>
                <w:sz w:val="48"/>
                <w:szCs w:val="48"/>
              </w:rPr>
            </w:pPr>
          </w:p>
          <w:p w:rsidR="007672E9" w:rsidRDefault="007672E9" w:rsidP="007672E9">
            <w:pPr>
              <w:rPr>
                <w:rFonts w:ascii="HG丸ｺﾞｼｯｸM-PRO" w:hAnsi="ＭＳ 明朝"/>
                <w:sz w:val="44"/>
                <w:szCs w:val="44"/>
              </w:rPr>
            </w:pPr>
          </w:p>
          <w:p w:rsidR="00D93F9E" w:rsidRPr="002168F2" w:rsidRDefault="00D93F9E" w:rsidP="00971709">
            <w:pPr>
              <w:ind w:leftChars="377" w:left="687" w:rightChars="458" w:right="834"/>
              <w:jc w:val="center"/>
              <w:rPr>
                <w:sz w:val="52"/>
                <w:szCs w:val="52"/>
              </w:rPr>
            </w:pPr>
          </w:p>
          <w:p w:rsidR="00D93F9E" w:rsidRPr="007672E9" w:rsidRDefault="00135FCF" w:rsidP="00D93F9E">
            <w:pPr>
              <w:jc w:val="center"/>
              <w:rPr>
                <w:rFonts w:ascii="HG丸ｺﾞｼｯｸM-PRO" w:hAnsi="ＭＳ 明朝"/>
                <w:sz w:val="40"/>
                <w:szCs w:val="40"/>
              </w:rPr>
            </w:pPr>
            <w:r>
              <w:rPr>
                <w:rFonts w:hint="eastAsia"/>
                <w:sz w:val="40"/>
                <w:szCs w:val="40"/>
              </w:rPr>
              <w:t>法改正時の通知文・経過措置の条文の読み方について</w:t>
            </w:r>
          </w:p>
          <w:p w:rsidR="00D93F9E" w:rsidRPr="003858B3" w:rsidRDefault="00D93F9E" w:rsidP="00D93F9E">
            <w:pPr>
              <w:jc w:val="center"/>
              <w:rPr>
                <w:sz w:val="32"/>
                <w:szCs w:val="32"/>
              </w:rPr>
            </w:pPr>
            <w:r w:rsidRPr="003858B3">
              <w:rPr>
                <w:rFonts w:hint="eastAsia"/>
                <w:sz w:val="32"/>
                <w:szCs w:val="32"/>
              </w:rPr>
              <w:t>～</w:t>
            </w:r>
            <w:r w:rsidR="00135FCF">
              <w:rPr>
                <w:rFonts w:hint="eastAsia"/>
                <w:sz w:val="32"/>
                <w:szCs w:val="32"/>
              </w:rPr>
              <w:t>これまでの改正事例をもとに</w:t>
            </w:r>
            <w:r w:rsidRPr="003858B3">
              <w:rPr>
                <w:rFonts w:hint="eastAsia"/>
                <w:sz w:val="32"/>
                <w:szCs w:val="32"/>
              </w:rPr>
              <w:t>～</w:t>
            </w:r>
          </w:p>
          <w:p w:rsidR="00D93F9E" w:rsidRDefault="00D93F9E" w:rsidP="00D93F9E">
            <w:pPr>
              <w:jc w:val="center"/>
              <w:rPr>
                <w:sz w:val="48"/>
                <w:szCs w:val="48"/>
              </w:rPr>
            </w:pPr>
          </w:p>
          <w:p w:rsidR="00D93F9E" w:rsidRPr="00373F4F" w:rsidRDefault="00D93F9E" w:rsidP="00D93F9E">
            <w:pPr>
              <w:jc w:val="center"/>
              <w:rPr>
                <w:sz w:val="36"/>
                <w:szCs w:val="36"/>
              </w:rPr>
            </w:pPr>
            <w:r w:rsidRPr="00373F4F">
              <w:rPr>
                <w:rFonts w:hint="eastAsia"/>
                <w:sz w:val="36"/>
                <w:szCs w:val="36"/>
              </w:rPr>
              <w:t>（</w:t>
            </w:r>
            <w:r>
              <w:rPr>
                <w:sz w:val="36"/>
                <w:szCs w:val="36"/>
              </w:rPr>
              <w:t>20</w:t>
            </w:r>
            <w:r w:rsidR="00AE6779">
              <w:rPr>
                <w:rFonts w:hint="eastAsia"/>
                <w:sz w:val="36"/>
                <w:szCs w:val="36"/>
              </w:rPr>
              <w:t>16</w:t>
            </w:r>
            <w:r w:rsidRPr="00373F4F">
              <w:rPr>
                <w:sz w:val="36"/>
                <w:szCs w:val="36"/>
              </w:rPr>
              <w:t>.</w:t>
            </w:r>
            <w:r w:rsidR="007025AE">
              <w:rPr>
                <w:sz w:val="36"/>
                <w:szCs w:val="36"/>
              </w:rPr>
              <w:t>10</w:t>
            </w:r>
            <w:r w:rsidRPr="00373F4F">
              <w:rPr>
                <w:sz w:val="36"/>
                <w:szCs w:val="36"/>
              </w:rPr>
              <w:t>.</w:t>
            </w:r>
            <w:r w:rsidR="001B18EF">
              <w:rPr>
                <w:rFonts w:hint="eastAsia"/>
                <w:sz w:val="36"/>
                <w:szCs w:val="36"/>
              </w:rPr>
              <w:t>2</w:t>
            </w:r>
            <w:r w:rsidR="007025AE">
              <w:rPr>
                <w:sz w:val="36"/>
                <w:szCs w:val="36"/>
              </w:rPr>
              <w:t>9</w:t>
            </w:r>
            <w:r w:rsidR="007025AE">
              <w:rPr>
                <w:rFonts w:hint="eastAsia"/>
                <w:sz w:val="36"/>
                <w:szCs w:val="36"/>
              </w:rPr>
              <w:t xml:space="preserve">　同志社</w:t>
            </w:r>
            <w:r w:rsidRPr="00373F4F">
              <w:rPr>
                <w:rFonts w:hint="eastAsia"/>
                <w:sz w:val="36"/>
                <w:szCs w:val="36"/>
              </w:rPr>
              <w:t>大学）</w:t>
            </w:r>
          </w:p>
          <w:p w:rsidR="00D93F9E" w:rsidRDefault="00D93F9E" w:rsidP="00D93F9E">
            <w:pPr>
              <w:jc w:val="center"/>
              <w:rPr>
                <w:sz w:val="36"/>
                <w:szCs w:val="36"/>
              </w:rPr>
            </w:pPr>
          </w:p>
          <w:p w:rsidR="00D93F9E" w:rsidRDefault="00D93F9E" w:rsidP="00D93F9E">
            <w:pPr>
              <w:jc w:val="center"/>
              <w:rPr>
                <w:sz w:val="36"/>
                <w:szCs w:val="36"/>
              </w:rPr>
            </w:pPr>
          </w:p>
          <w:p w:rsidR="00D93F9E" w:rsidRDefault="00D93F9E" w:rsidP="00D93F9E">
            <w:pPr>
              <w:jc w:val="center"/>
              <w:rPr>
                <w:sz w:val="36"/>
                <w:szCs w:val="36"/>
              </w:rPr>
            </w:pPr>
          </w:p>
          <w:p w:rsidR="00D93F9E" w:rsidRDefault="00D93F9E" w:rsidP="00D93F9E">
            <w:pPr>
              <w:jc w:val="center"/>
              <w:rPr>
                <w:sz w:val="36"/>
                <w:szCs w:val="36"/>
              </w:rPr>
            </w:pPr>
          </w:p>
          <w:p w:rsidR="00D93F9E" w:rsidRDefault="00D93F9E" w:rsidP="00D93F9E">
            <w:pPr>
              <w:jc w:val="center"/>
              <w:rPr>
                <w:sz w:val="36"/>
                <w:szCs w:val="36"/>
              </w:rPr>
            </w:pPr>
          </w:p>
          <w:p w:rsidR="00D93F9E" w:rsidRDefault="00D93F9E" w:rsidP="00D93F9E">
            <w:pPr>
              <w:jc w:val="center"/>
              <w:rPr>
                <w:sz w:val="36"/>
                <w:szCs w:val="36"/>
              </w:rPr>
            </w:pPr>
          </w:p>
          <w:p w:rsidR="00D93F9E" w:rsidRDefault="00D93F9E" w:rsidP="00D93F9E">
            <w:pPr>
              <w:jc w:val="center"/>
              <w:rPr>
                <w:sz w:val="36"/>
                <w:szCs w:val="36"/>
              </w:rPr>
            </w:pPr>
          </w:p>
          <w:p w:rsidR="00D93F9E" w:rsidRDefault="001B18EF" w:rsidP="00D93F9E">
            <w:pPr>
              <w:jc w:val="center"/>
              <w:rPr>
                <w:sz w:val="36"/>
                <w:szCs w:val="36"/>
              </w:rPr>
            </w:pPr>
            <w:r>
              <w:rPr>
                <w:rFonts w:hint="eastAsia"/>
                <w:sz w:val="36"/>
                <w:szCs w:val="36"/>
              </w:rPr>
              <w:t>龍谷大学世界仏教文化研究センター事務部</w:t>
            </w:r>
            <w:r w:rsidR="00D469F3">
              <w:rPr>
                <w:rFonts w:hint="eastAsia"/>
                <w:sz w:val="36"/>
                <w:szCs w:val="36"/>
              </w:rPr>
              <w:t xml:space="preserve">　小野　勝士</w:t>
            </w:r>
          </w:p>
          <w:p w:rsidR="0097473E" w:rsidRDefault="0097473E"/>
        </w:tc>
      </w:tr>
    </w:tbl>
    <w:p w:rsidR="00687C82" w:rsidRDefault="00801D6C" w:rsidP="00010ED5">
      <w:pPr>
        <w:sectPr w:rsidR="00687C82" w:rsidSect="00971709">
          <w:footerReference w:type="default" r:id="rId8"/>
          <w:footerReference w:type="first" r:id="rId9"/>
          <w:pgSz w:w="11906" w:h="16838" w:code="9"/>
          <w:pgMar w:top="1134" w:right="1134" w:bottom="1134" w:left="1134" w:header="851" w:footer="851" w:gutter="0"/>
          <w:cols w:space="425"/>
          <w:titlePg/>
          <w:docGrid w:type="linesAndChars" w:linePitch="274" w:charSpace="-3661"/>
        </w:sectPr>
      </w:pPr>
      <w:r>
        <w:rPr>
          <w:noProof/>
        </w:rPr>
        <mc:AlternateContent>
          <mc:Choice Requires="wps">
            <w:drawing>
              <wp:anchor distT="0" distB="0" distL="114300" distR="114300" simplePos="0" relativeHeight="251665408" behindDoc="0" locked="0" layoutInCell="1" allowOverlap="1" wp14:anchorId="7B29D66E" wp14:editId="0F143838">
                <wp:simplePos x="0" y="0"/>
                <wp:positionH relativeFrom="column">
                  <wp:posOffset>2632710</wp:posOffset>
                </wp:positionH>
                <wp:positionV relativeFrom="paragraph">
                  <wp:posOffset>69215</wp:posOffset>
                </wp:positionV>
                <wp:extent cx="666750" cy="571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675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557" w:rsidRDefault="001665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9D66E" id="_x0000_t202" coordsize="21600,21600" o:spt="202" path="m,l,21600r21600,l21600,xe">
                <v:stroke joinstyle="miter"/>
                <v:path gradientshapeok="t" o:connecttype="rect"/>
              </v:shapetype>
              <v:shape id="テキスト ボックス 1" o:spid="_x0000_s1026" type="#_x0000_t202" style="position:absolute;left:0;text-align:left;margin-left:207.3pt;margin-top:5.45pt;width:5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" fillcolor="white [3201]" stroked="f" strokeweight=".5pt">
                <v:textbox>
                  <w:txbxContent>
                    <w:p w:rsidR="00166557" w:rsidRDefault="00166557"/>
                  </w:txbxContent>
                </v:textbox>
              </v:shape>
            </w:pict>
          </mc:Fallback>
        </mc:AlternateContent>
      </w:r>
      <w:r w:rsidR="00663871">
        <w:rPr>
          <w:noProof/>
        </w:rPr>
        <mc:AlternateContent>
          <mc:Choice Requires="wps">
            <w:drawing>
              <wp:anchor distT="0" distB="0" distL="114300" distR="114300" simplePos="0" relativeHeight="251664384" behindDoc="0" locked="0" layoutInCell="1" allowOverlap="1" wp14:anchorId="17FC9EB8" wp14:editId="5161AA98">
                <wp:simplePos x="0" y="0"/>
                <wp:positionH relativeFrom="column">
                  <wp:posOffset>2632711</wp:posOffset>
                </wp:positionH>
                <wp:positionV relativeFrom="paragraph">
                  <wp:posOffset>43180</wp:posOffset>
                </wp:positionV>
                <wp:extent cx="800100" cy="2762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8001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557" w:rsidRDefault="001665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C9EB8" id="テキスト ボックス 3" o:spid="_x0000_s1027" type="#_x0000_t202" style="position:absolute;left:0;text-align:left;margin-left:207.3pt;margin-top:3.4pt;width:63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" fillcolor="white [3201]" stroked="f" strokeweight=".5pt">
                <v:textbox>
                  <w:txbxContent>
                    <w:p w:rsidR="00166557" w:rsidRDefault="00166557"/>
                  </w:txbxContent>
                </v:textbox>
              </v:shape>
            </w:pict>
          </mc:Fallback>
        </mc:AlternateContent>
      </w:r>
    </w:p>
    <w:tbl>
      <w:tblPr>
        <w:tblStyle w:val="a6"/>
        <w:tblW w:w="9639" w:type="dxa"/>
        <w:tblLook w:val="04A0" w:firstRow="1" w:lastRow="0" w:firstColumn="1" w:lastColumn="0" w:noHBand="0" w:noVBand="1"/>
      </w:tblPr>
      <w:tblGrid>
        <w:gridCol w:w="9639"/>
      </w:tblGrid>
      <w:tr w:rsidR="00596D5E" w:rsidTr="00135FCF">
        <w:tc>
          <w:tcPr>
            <w:tcW w:w="9639" w:type="dxa"/>
            <w:tcBorders>
              <w:top w:val="nil"/>
              <w:left w:val="nil"/>
              <w:right w:val="nil"/>
            </w:tcBorders>
          </w:tcPr>
          <w:p w:rsidR="00596D5E" w:rsidRPr="00596D5E" w:rsidRDefault="00596D5E" w:rsidP="007025AE">
            <w:pPr>
              <w:rPr>
                <w:rFonts w:asciiTheme="majorEastAsia" w:eastAsiaTheme="majorEastAsia" w:hAnsiTheme="majorEastAsia"/>
                <w:sz w:val="21"/>
                <w:szCs w:val="21"/>
              </w:rPr>
            </w:pPr>
            <w:r w:rsidRPr="00596D5E">
              <w:rPr>
                <w:rFonts w:asciiTheme="majorEastAsia" w:eastAsiaTheme="majorEastAsia" w:hAnsiTheme="majorEastAsia" w:hint="eastAsia"/>
                <w:sz w:val="21"/>
                <w:szCs w:val="21"/>
              </w:rPr>
              <w:lastRenderedPageBreak/>
              <w:t>１．</w:t>
            </w:r>
            <w:r w:rsidR="008022CA">
              <w:rPr>
                <w:rFonts w:asciiTheme="majorEastAsia" w:eastAsiaTheme="majorEastAsia" w:hAnsiTheme="majorEastAsia" w:hint="eastAsia"/>
                <w:sz w:val="21"/>
                <w:szCs w:val="21"/>
              </w:rPr>
              <w:t>法改正時に気にかけること</w:t>
            </w:r>
          </w:p>
        </w:tc>
      </w:tr>
    </w:tbl>
    <w:p w:rsidR="007025AE" w:rsidRDefault="007025AE" w:rsidP="008A59FE">
      <w:pPr>
        <w:rPr>
          <w:sz w:val="21"/>
          <w:szCs w:val="21"/>
        </w:rPr>
      </w:pPr>
    </w:p>
    <w:p w:rsidR="0071256F" w:rsidRDefault="008022CA" w:rsidP="008022CA">
      <w:pPr>
        <w:ind w:leftChars="1" w:left="424" w:hangingChars="208" w:hanging="422"/>
        <w:rPr>
          <w:sz w:val="21"/>
          <w:szCs w:val="21"/>
        </w:rPr>
      </w:pPr>
      <w:r>
        <w:rPr>
          <w:rFonts w:hint="eastAsia"/>
          <w:sz w:val="21"/>
          <w:szCs w:val="21"/>
        </w:rPr>
        <w:t>（</w:t>
      </w:r>
      <w:r>
        <w:rPr>
          <w:rFonts w:hint="eastAsia"/>
          <w:sz w:val="21"/>
          <w:szCs w:val="21"/>
        </w:rPr>
        <w:t>1</w:t>
      </w:r>
      <w:r>
        <w:rPr>
          <w:rFonts w:hint="eastAsia"/>
          <w:sz w:val="21"/>
          <w:szCs w:val="21"/>
        </w:rPr>
        <w:t>）</w:t>
      </w:r>
      <w:r w:rsidR="0071256F">
        <w:rPr>
          <w:rFonts w:hint="eastAsia"/>
          <w:sz w:val="21"/>
          <w:szCs w:val="21"/>
        </w:rPr>
        <w:t>在学生（現行の課程認定のもとで履修している学生）</w:t>
      </w:r>
      <w:r>
        <w:rPr>
          <w:rFonts w:hint="eastAsia"/>
          <w:sz w:val="21"/>
          <w:szCs w:val="21"/>
        </w:rPr>
        <w:t>が卒業／修了までに免許状を取得できなかった場合の適用カリキュラム。</w:t>
      </w:r>
    </w:p>
    <w:p w:rsidR="008022CA" w:rsidRDefault="008022CA" w:rsidP="008022CA">
      <w:pPr>
        <w:ind w:leftChars="1" w:left="424" w:hangingChars="208" w:hanging="422"/>
        <w:rPr>
          <w:sz w:val="21"/>
          <w:szCs w:val="21"/>
        </w:rPr>
      </w:pPr>
      <w:r>
        <w:rPr>
          <w:rFonts w:hint="eastAsia"/>
          <w:sz w:val="21"/>
          <w:szCs w:val="21"/>
        </w:rPr>
        <w:t>（</w:t>
      </w:r>
      <w:r>
        <w:rPr>
          <w:rFonts w:hint="eastAsia"/>
          <w:sz w:val="21"/>
          <w:szCs w:val="21"/>
        </w:rPr>
        <w:t>2</w:t>
      </w:r>
      <w:r>
        <w:rPr>
          <w:rFonts w:hint="eastAsia"/>
          <w:sz w:val="21"/>
          <w:szCs w:val="21"/>
        </w:rPr>
        <w:t>）編入学生・転入学生の適用カリキュラム。</w:t>
      </w:r>
    </w:p>
    <w:p w:rsidR="008022CA" w:rsidRDefault="008022CA" w:rsidP="008022CA">
      <w:pPr>
        <w:ind w:leftChars="1" w:left="424" w:hangingChars="208" w:hanging="422"/>
        <w:rPr>
          <w:sz w:val="21"/>
          <w:szCs w:val="21"/>
        </w:rPr>
      </w:pPr>
      <w:r>
        <w:rPr>
          <w:rFonts w:hint="eastAsia"/>
          <w:sz w:val="21"/>
          <w:szCs w:val="21"/>
        </w:rPr>
        <w:t>（</w:t>
      </w:r>
      <w:r>
        <w:rPr>
          <w:rFonts w:hint="eastAsia"/>
          <w:sz w:val="21"/>
          <w:szCs w:val="21"/>
        </w:rPr>
        <w:t>3</w:t>
      </w:r>
      <w:r>
        <w:rPr>
          <w:rFonts w:hint="eastAsia"/>
          <w:sz w:val="21"/>
          <w:szCs w:val="21"/>
        </w:rPr>
        <w:t>）科目等履修生（大学院生の一種免取得の場合も含む）の適用カリキュラム。</w:t>
      </w:r>
    </w:p>
    <w:p w:rsidR="008022CA" w:rsidRDefault="008022CA" w:rsidP="008022CA">
      <w:pPr>
        <w:ind w:leftChars="1" w:left="424" w:hangingChars="208" w:hanging="422"/>
        <w:rPr>
          <w:sz w:val="21"/>
          <w:szCs w:val="21"/>
        </w:rPr>
      </w:pPr>
    </w:p>
    <w:p w:rsidR="008022CA" w:rsidRDefault="008022CA" w:rsidP="008022CA">
      <w:pPr>
        <w:ind w:leftChars="1" w:left="424" w:hangingChars="208" w:hanging="422"/>
        <w:rPr>
          <w:sz w:val="21"/>
          <w:szCs w:val="21"/>
        </w:rPr>
      </w:pPr>
    </w:p>
    <w:tbl>
      <w:tblPr>
        <w:tblStyle w:val="a6"/>
        <w:tblW w:w="9639" w:type="dxa"/>
        <w:tblLook w:val="04A0" w:firstRow="1" w:lastRow="0" w:firstColumn="1" w:lastColumn="0" w:noHBand="0" w:noVBand="1"/>
      </w:tblPr>
      <w:tblGrid>
        <w:gridCol w:w="9639"/>
      </w:tblGrid>
      <w:tr w:rsidR="008022CA" w:rsidTr="00166557">
        <w:tc>
          <w:tcPr>
            <w:tcW w:w="9639" w:type="dxa"/>
            <w:tcBorders>
              <w:top w:val="nil"/>
              <w:left w:val="nil"/>
              <w:right w:val="nil"/>
            </w:tcBorders>
          </w:tcPr>
          <w:p w:rsidR="008022CA" w:rsidRPr="00596D5E" w:rsidRDefault="008022CA" w:rsidP="00166557">
            <w:pPr>
              <w:rPr>
                <w:rFonts w:asciiTheme="majorEastAsia" w:eastAsiaTheme="majorEastAsia" w:hAnsiTheme="majorEastAsia"/>
                <w:sz w:val="21"/>
                <w:szCs w:val="21"/>
              </w:rPr>
            </w:pPr>
            <w:r>
              <w:rPr>
                <w:rFonts w:asciiTheme="majorEastAsia" w:eastAsiaTheme="majorEastAsia" w:hAnsiTheme="majorEastAsia" w:hint="eastAsia"/>
                <w:sz w:val="21"/>
                <w:szCs w:val="21"/>
              </w:rPr>
              <w:t>２</w:t>
            </w:r>
            <w:r w:rsidRPr="00596D5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法律の仕組み</w:t>
            </w:r>
          </w:p>
        </w:tc>
      </w:tr>
    </w:tbl>
    <w:p w:rsidR="008022CA" w:rsidRPr="008022CA" w:rsidRDefault="008022CA" w:rsidP="008022CA">
      <w:pPr>
        <w:rPr>
          <w:sz w:val="21"/>
          <w:szCs w:val="21"/>
        </w:rPr>
      </w:pPr>
    </w:p>
    <w:tbl>
      <w:tblPr>
        <w:tblStyle w:val="a6"/>
        <w:tblW w:w="0" w:type="auto"/>
        <w:tblInd w:w="137" w:type="dxa"/>
        <w:tblLook w:val="04A0" w:firstRow="1" w:lastRow="0" w:firstColumn="1" w:lastColumn="0" w:noHBand="0" w:noVBand="1"/>
      </w:tblPr>
      <w:tblGrid>
        <w:gridCol w:w="6662"/>
      </w:tblGrid>
      <w:tr w:rsidR="00135FCF" w:rsidTr="00B74C8E">
        <w:tc>
          <w:tcPr>
            <w:tcW w:w="6662" w:type="dxa"/>
          </w:tcPr>
          <w:p w:rsidR="00135FCF" w:rsidRDefault="00135FCF" w:rsidP="00135FCF">
            <w:pPr>
              <w:rPr>
                <w:sz w:val="21"/>
                <w:szCs w:val="21"/>
              </w:rPr>
            </w:pPr>
            <w:r w:rsidRPr="00135FCF">
              <w:rPr>
                <w:rFonts w:hint="eastAsia"/>
                <w:sz w:val="21"/>
                <w:szCs w:val="21"/>
              </w:rPr>
              <w:t>教育職員免許法</w:t>
            </w:r>
            <w:r>
              <w:rPr>
                <w:rFonts w:hint="eastAsia"/>
                <w:sz w:val="21"/>
                <w:szCs w:val="21"/>
              </w:rPr>
              <w:t xml:space="preserve">　　</w:t>
            </w:r>
            <w:r w:rsidRPr="00135FCF">
              <w:rPr>
                <w:rFonts w:hint="eastAsia"/>
                <w:sz w:val="21"/>
                <w:szCs w:val="21"/>
              </w:rPr>
              <w:t>（昭和</w:t>
            </w:r>
            <w:r w:rsidR="008022CA">
              <w:rPr>
                <w:rFonts w:hint="eastAsia"/>
                <w:sz w:val="21"/>
                <w:szCs w:val="21"/>
              </w:rPr>
              <w:t>24</w:t>
            </w:r>
            <w:r w:rsidR="008022CA">
              <w:rPr>
                <w:rFonts w:hint="eastAsia"/>
                <w:sz w:val="21"/>
                <w:szCs w:val="21"/>
              </w:rPr>
              <w:t>年</w:t>
            </w:r>
            <w:r w:rsidR="008022CA">
              <w:rPr>
                <w:rFonts w:hint="eastAsia"/>
                <w:sz w:val="21"/>
                <w:szCs w:val="21"/>
              </w:rPr>
              <w:t>5</w:t>
            </w:r>
            <w:r w:rsidR="008022CA">
              <w:rPr>
                <w:rFonts w:hint="eastAsia"/>
                <w:sz w:val="21"/>
                <w:szCs w:val="21"/>
              </w:rPr>
              <w:t>月</w:t>
            </w:r>
            <w:r w:rsidR="008022CA">
              <w:rPr>
                <w:rFonts w:hint="eastAsia"/>
                <w:sz w:val="21"/>
                <w:szCs w:val="21"/>
              </w:rPr>
              <w:t>31</w:t>
            </w:r>
            <w:r w:rsidR="008022CA">
              <w:rPr>
                <w:rFonts w:hint="eastAsia"/>
                <w:sz w:val="21"/>
                <w:szCs w:val="21"/>
              </w:rPr>
              <w:t>日法律第</w:t>
            </w:r>
            <w:r w:rsidR="008022CA">
              <w:rPr>
                <w:rFonts w:hint="eastAsia"/>
                <w:sz w:val="21"/>
                <w:szCs w:val="21"/>
              </w:rPr>
              <w:t>147</w:t>
            </w:r>
            <w:r w:rsidRPr="00135FCF">
              <w:rPr>
                <w:rFonts w:hint="eastAsia"/>
                <w:sz w:val="21"/>
                <w:szCs w:val="21"/>
              </w:rPr>
              <w:t>号）</w:t>
            </w:r>
          </w:p>
          <w:p w:rsidR="00135FCF" w:rsidRDefault="008022CA" w:rsidP="00135FCF">
            <w:pPr>
              <w:ind w:leftChars="84" w:left="162"/>
              <w:rPr>
                <w:sz w:val="21"/>
                <w:szCs w:val="21"/>
              </w:rPr>
            </w:pPr>
            <w:r>
              <w:rPr>
                <w:rFonts w:hint="eastAsia"/>
                <w:sz w:val="21"/>
                <w:szCs w:val="21"/>
              </w:rPr>
              <w:t>第一章　総則（第</w:t>
            </w:r>
            <w:r>
              <w:rPr>
                <w:rFonts w:hint="eastAsia"/>
                <w:sz w:val="21"/>
                <w:szCs w:val="21"/>
              </w:rPr>
              <w:t>1</w:t>
            </w:r>
            <w:r>
              <w:rPr>
                <w:rFonts w:hint="eastAsia"/>
                <w:sz w:val="21"/>
                <w:szCs w:val="21"/>
              </w:rPr>
              <w:t>条―第</w:t>
            </w:r>
            <w:r>
              <w:rPr>
                <w:rFonts w:hint="eastAsia"/>
                <w:sz w:val="21"/>
                <w:szCs w:val="21"/>
              </w:rPr>
              <w:t>3</w:t>
            </w:r>
            <w:r>
              <w:rPr>
                <w:rFonts w:hint="eastAsia"/>
                <w:sz w:val="21"/>
                <w:szCs w:val="21"/>
              </w:rPr>
              <w:t>条の</w:t>
            </w:r>
            <w:r>
              <w:rPr>
                <w:rFonts w:hint="eastAsia"/>
                <w:sz w:val="21"/>
                <w:szCs w:val="21"/>
              </w:rPr>
              <w:t>2</w:t>
            </w:r>
            <w:r w:rsidR="00135FCF" w:rsidRPr="00135FCF">
              <w:rPr>
                <w:rFonts w:hint="eastAsia"/>
                <w:sz w:val="21"/>
                <w:szCs w:val="21"/>
              </w:rPr>
              <w:t>）</w:t>
            </w:r>
            <w:r w:rsidR="00135FCF" w:rsidRPr="00135FCF">
              <w:rPr>
                <w:rFonts w:hint="eastAsia"/>
                <w:sz w:val="21"/>
                <w:szCs w:val="21"/>
              </w:rPr>
              <w:t xml:space="preserve"> </w:t>
            </w:r>
          </w:p>
          <w:p w:rsidR="00135FCF" w:rsidRDefault="008022CA" w:rsidP="00135FCF">
            <w:pPr>
              <w:ind w:leftChars="84" w:left="162"/>
              <w:rPr>
                <w:sz w:val="21"/>
                <w:szCs w:val="21"/>
              </w:rPr>
            </w:pPr>
            <w:r>
              <w:rPr>
                <w:rFonts w:hint="eastAsia"/>
                <w:sz w:val="21"/>
                <w:szCs w:val="21"/>
              </w:rPr>
              <w:t>第二章　免許状（第</w:t>
            </w:r>
            <w:r>
              <w:rPr>
                <w:rFonts w:hint="eastAsia"/>
                <w:sz w:val="21"/>
                <w:szCs w:val="21"/>
              </w:rPr>
              <w:t>4</w:t>
            </w:r>
            <w:r>
              <w:rPr>
                <w:rFonts w:hint="eastAsia"/>
                <w:sz w:val="21"/>
                <w:szCs w:val="21"/>
              </w:rPr>
              <w:t>条―第</w:t>
            </w:r>
            <w:r>
              <w:rPr>
                <w:rFonts w:hint="eastAsia"/>
                <w:sz w:val="21"/>
                <w:szCs w:val="21"/>
              </w:rPr>
              <w:t>9</w:t>
            </w:r>
            <w:r>
              <w:rPr>
                <w:rFonts w:hint="eastAsia"/>
                <w:sz w:val="21"/>
                <w:szCs w:val="21"/>
              </w:rPr>
              <w:t>条の</w:t>
            </w:r>
            <w:r>
              <w:rPr>
                <w:rFonts w:hint="eastAsia"/>
                <w:sz w:val="21"/>
                <w:szCs w:val="21"/>
              </w:rPr>
              <w:t>5</w:t>
            </w:r>
            <w:r w:rsidR="00135FCF" w:rsidRPr="00135FCF">
              <w:rPr>
                <w:rFonts w:hint="eastAsia"/>
                <w:sz w:val="21"/>
                <w:szCs w:val="21"/>
              </w:rPr>
              <w:t>）</w:t>
            </w:r>
            <w:r w:rsidR="00135FCF" w:rsidRPr="00135FCF">
              <w:rPr>
                <w:rFonts w:hint="eastAsia"/>
                <w:sz w:val="21"/>
                <w:szCs w:val="21"/>
              </w:rPr>
              <w:t xml:space="preserve"> </w:t>
            </w:r>
          </w:p>
          <w:p w:rsidR="00135FCF" w:rsidRDefault="008022CA" w:rsidP="00135FCF">
            <w:pPr>
              <w:ind w:leftChars="84" w:left="162"/>
              <w:rPr>
                <w:sz w:val="21"/>
                <w:szCs w:val="21"/>
              </w:rPr>
            </w:pPr>
            <w:r>
              <w:rPr>
                <w:rFonts w:hint="eastAsia"/>
                <w:sz w:val="21"/>
                <w:szCs w:val="21"/>
              </w:rPr>
              <w:t>第三章　免許状の失効及び取上げ（第</w:t>
            </w:r>
            <w:r>
              <w:rPr>
                <w:rFonts w:hint="eastAsia"/>
                <w:sz w:val="21"/>
                <w:szCs w:val="21"/>
              </w:rPr>
              <w:t>10</w:t>
            </w:r>
            <w:r>
              <w:rPr>
                <w:rFonts w:hint="eastAsia"/>
                <w:sz w:val="21"/>
                <w:szCs w:val="21"/>
              </w:rPr>
              <w:t>条―第</w:t>
            </w:r>
            <w:r>
              <w:rPr>
                <w:rFonts w:hint="eastAsia"/>
                <w:sz w:val="21"/>
                <w:szCs w:val="21"/>
              </w:rPr>
              <w:t>14</w:t>
            </w:r>
            <w:r>
              <w:rPr>
                <w:rFonts w:hint="eastAsia"/>
                <w:sz w:val="21"/>
                <w:szCs w:val="21"/>
              </w:rPr>
              <w:t>条の</w:t>
            </w:r>
            <w:r>
              <w:rPr>
                <w:rFonts w:hint="eastAsia"/>
                <w:sz w:val="21"/>
                <w:szCs w:val="21"/>
              </w:rPr>
              <w:t>2</w:t>
            </w:r>
            <w:r w:rsidR="00135FCF" w:rsidRPr="00135FCF">
              <w:rPr>
                <w:rFonts w:hint="eastAsia"/>
                <w:sz w:val="21"/>
                <w:szCs w:val="21"/>
              </w:rPr>
              <w:t>）</w:t>
            </w:r>
            <w:r w:rsidR="00135FCF" w:rsidRPr="00135FCF">
              <w:rPr>
                <w:rFonts w:hint="eastAsia"/>
                <w:sz w:val="21"/>
                <w:szCs w:val="21"/>
              </w:rPr>
              <w:t xml:space="preserve"> </w:t>
            </w:r>
          </w:p>
          <w:p w:rsidR="00135FCF" w:rsidRDefault="008022CA" w:rsidP="00135FCF">
            <w:pPr>
              <w:ind w:leftChars="84" w:left="162"/>
              <w:rPr>
                <w:sz w:val="21"/>
                <w:szCs w:val="21"/>
              </w:rPr>
            </w:pPr>
            <w:r>
              <w:rPr>
                <w:rFonts w:hint="eastAsia"/>
                <w:sz w:val="21"/>
                <w:szCs w:val="21"/>
              </w:rPr>
              <w:t>第四章　雑則（第</w:t>
            </w:r>
            <w:r>
              <w:rPr>
                <w:rFonts w:hint="eastAsia"/>
                <w:sz w:val="21"/>
                <w:szCs w:val="21"/>
              </w:rPr>
              <w:t>15</w:t>
            </w:r>
            <w:r>
              <w:rPr>
                <w:rFonts w:hint="eastAsia"/>
                <w:sz w:val="21"/>
                <w:szCs w:val="21"/>
              </w:rPr>
              <w:t>条―第</w:t>
            </w:r>
            <w:r>
              <w:rPr>
                <w:rFonts w:hint="eastAsia"/>
                <w:sz w:val="21"/>
                <w:szCs w:val="21"/>
              </w:rPr>
              <w:t>20</w:t>
            </w:r>
            <w:r w:rsidR="00135FCF" w:rsidRPr="00135FCF">
              <w:rPr>
                <w:rFonts w:hint="eastAsia"/>
                <w:sz w:val="21"/>
                <w:szCs w:val="21"/>
              </w:rPr>
              <w:t>条）</w:t>
            </w:r>
            <w:r w:rsidR="00135FCF" w:rsidRPr="00135FCF">
              <w:rPr>
                <w:rFonts w:hint="eastAsia"/>
                <w:sz w:val="21"/>
                <w:szCs w:val="21"/>
              </w:rPr>
              <w:t xml:space="preserve"> </w:t>
            </w:r>
          </w:p>
          <w:p w:rsidR="00135FCF" w:rsidRDefault="008022CA" w:rsidP="00135FCF">
            <w:pPr>
              <w:ind w:leftChars="84" w:left="162"/>
              <w:rPr>
                <w:sz w:val="21"/>
                <w:szCs w:val="21"/>
              </w:rPr>
            </w:pPr>
            <w:r>
              <w:rPr>
                <w:rFonts w:hint="eastAsia"/>
                <w:sz w:val="21"/>
                <w:szCs w:val="21"/>
              </w:rPr>
              <w:t>第五章　罰則（第</w:t>
            </w:r>
            <w:r>
              <w:rPr>
                <w:rFonts w:hint="eastAsia"/>
                <w:sz w:val="21"/>
                <w:szCs w:val="21"/>
              </w:rPr>
              <w:t>21</w:t>
            </w:r>
            <w:r>
              <w:rPr>
                <w:rFonts w:hint="eastAsia"/>
                <w:sz w:val="21"/>
                <w:szCs w:val="21"/>
              </w:rPr>
              <w:t>条―第</w:t>
            </w:r>
            <w:r>
              <w:rPr>
                <w:rFonts w:hint="eastAsia"/>
                <w:sz w:val="21"/>
                <w:szCs w:val="21"/>
              </w:rPr>
              <w:t>23</w:t>
            </w:r>
            <w:r w:rsidR="00135FCF" w:rsidRPr="00135FCF">
              <w:rPr>
                <w:rFonts w:hint="eastAsia"/>
                <w:sz w:val="21"/>
                <w:szCs w:val="21"/>
              </w:rPr>
              <w:t>条）</w:t>
            </w:r>
            <w:r w:rsidR="00135FCF" w:rsidRPr="00135FCF">
              <w:rPr>
                <w:rFonts w:hint="eastAsia"/>
                <w:sz w:val="21"/>
                <w:szCs w:val="21"/>
              </w:rPr>
              <w:t xml:space="preserve"> </w:t>
            </w:r>
          </w:p>
          <w:p w:rsidR="00135FCF" w:rsidRDefault="00135FCF" w:rsidP="00135FCF">
            <w:pPr>
              <w:ind w:leftChars="84" w:left="162"/>
              <w:rPr>
                <w:sz w:val="21"/>
                <w:szCs w:val="21"/>
              </w:rPr>
            </w:pPr>
            <w:r w:rsidRPr="00135FCF">
              <w:rPr>
                <w:rFonts w:hint="eastAsia"/>
                <w:sz w:val="21"/>
                <w:szCs w:val="21"/>
              </w:rPr>
              <w:t>附則</w:t>
            </w:r>
          </w:p>
        </w:tc>
      </w:tr>
    </w:tbl>
    <w:p w:rsidR="00135FCF" w:rsidRDefault="00135FCF" w:rsidP="008A59FE">
      <w:pPr>
        <w:rPr>
          <w:sz w:val="21"/>
          <w:szCs w:val="21"/>
        </w:rPr>
      </w:pPr>
    </w:p>
    <w:p w:rsidR="00135FCF" w:rsidRPr="00135FCF" w:rsidRDefault="00135FCF" w:rsidP="00B74C8E">
      <w:pPr>
        <w:ind w:leftChars="73" w:left="141"/>
        <w:rPr>
          <w:sz w:val="21"/>
          <w:szCs w:val="21"/>
        </w:rPr>
      </w:pPr>
      <w:r w:rsidRPr="00135FCF">
        <w:rPr>
          <mc:AlternateContent>
            <mc:Choice Requires="w16se">
              <w:rFonts w:hint="eastAsia"/>
            </mc:Choice>
            <mc:Fallback>
              <w:rFonts w:ascii="Segoe UI Symbol" w:eastAsia="Segoe UI Symbol" w:hAnsi="Segoe UI Symbol" w:cs="Segoe UI Symbol"/>
            </mc:Fallback>
          </mc:AlternateContent>
          <w:sz w:val="21"/>
          <w:szCs w:val="21"/>
        </w:rPr>
        <mc:AlternateContent>
          <mc:Choice Requires="w16se">
            <w16se:symEx w16se:font="Segoe UI Symbol" w16se:char="2605"/>
          </mc:Choice>
          <mc:Fallback>
            <w:t>★</w:t>
          </mc:Fallback>
        </mc:AlternateContent>
      </w:r>
      <w:r w:rsidRPr="00135FCF">
        <w:rPr>
          <w:rFonts w:hint="eastAsia"/>
          <w:sz w:val="21"/>
          <w:szCs w:val="21"/>
        </w:rPr>
        <w:t>本則と附則について</w:t>
      </w:r>
    </w:p>
    <w:p w:rsidR="00135FCF" w:rsidRDefault="00135FCF" w:rsidP="00B74C8E">
      <w:pPr>
        <w:ind w:leftChars="147" w:left="283" w:firstLineChars="100" w:firstLine="203"/>
        <w:rPr>
          <w:rFonts w:ascii="HG丸ｺﾞｼｯｸM-PRO"/>
        </w:rPr>
      </w:pPr>
      <w:r w:rsidRPr="00135FCF">
        <w:rPr>
          <w:rFonts w:ascii="HG丸ｺﾞｼｯｸM-PRO" w:hint="eastAsia"/>
          <w:sz w:val="21"/>
          <w:szCs w:val="21"/>
        </w:rPr>
        <w:t>法令は、すべて本則と附則とから構成されている。この場合、附則とは、本則に付随して、その法令の施行期日、その法令の施行に伴う経過的措置又はその法令の施行に伴って必要となる他の法令の改廃措置等を想定した附帯的部分をいい、本則とは、この附則以外のその法令の本体をなす部分を指す。現在の立法では、附則の部分は、その最初の場所に、「附則」という表示をして、そこから附則が始まるということを明らかにすることになっている。</w:t>
      </w:r>
      <w:r w:rsidRPr="00135FCF">
        <w:footnoteReference w:id="1"/>
      </w:r>
    </w:p>
    <w:p w:rsidR="00135FCF" w:rsidRDefault="00135FCF" w:rsidP="00135FCF">
      <w:pPr>
        <w:rPr>
          <w:sz w:val="21"/>
          <w:szCs w:val="21"/>
        </w:rPr>
      </w:pPr>
    </w:p>
    <w:p w:rsidR="00CB004B" w:rsidRDefault="00750300" w:rsidP="00B74C8E">
      <w:pPr>
        <w:ind w:firstLineChars="100" w:firstLine="203"/>
        <w:rPr>
          <w:sz w:val="21"/>
          <w:szCs w:val="21"/>
        </w:rPr>
      </w:pPr>
      <w:r>
        <w:rPr>
          <w:rFonts w:hint="eastAsia"/>
          <w:sz w:val="21"/>
          <w:szCs w:val="21"/>
        </w:rPr>
        <w:t>「</w:t>
      </w:r>
      <w:r w:rsidR="00CB004B">
        <w:rPr>
          <w:rFonts w:hint="eastAsia"/>
          <w:sz w:val="21"/>
          <w:szCs w:val="21"/>
        </w:rPr>
        <w:t>教育職員免許法の一部を改正する</w:t>
      </w:r>
      <w:r>
        <w:rPr>
          <w:rFonts w:hint="eastAsia"/>
          <w:sz w:val="21"/>
          <w:szCs w:val="21"/>
        </w:rPr>
        <w:t>法律」等によって、免許法の一部改正が行わ</w:t>
      </w:r>
      <w:r w:rsidR="00731365">
        <w:rPr>
          <w:rFonts w:hint="eastAsia"/>
          <w:sz w:val="21"/>
          <w:szCs w:val="21"/>
        </w:rPr>
        <w:t>れる</w:t>
      </w:r>
      <w:r>
        <w:rPr>
          <w:rFonts w:hint="eastAsia"/>
          <w:sz w:val="21"/>
          <w:szCs w:val="21"/>
        </w:rPr>
        <w:t>。</w:t>
      </w:r>
      <w:r w:rsidR="008022CA">
        <w:rPr>
          <w:rFonts w:hint="eastAsia"/>
          <w:sz w:val="21"/>
          <w:szCs w:val="21"/>
        </w:rPr>
        <w:t>昭和</w:t>
      </w:r>
      <w:r w:rsidR="008022CA">
        <w:rPr>
          <w:rFonts w:hint="eastAsia"/>
          <w:sz w:val="21"/>
          <w:szCs w:val="21"/>
        </w:rPr>
        <w:t>2</w:t>
      </w:r>
      <w:r w:rsidR="008022CA">
        <w:rPr>
          <w:sz w:val="21"/>
          <w:szCs w:val="21"/>
        </w:rPr>
        <w:t>4</w:t>
      </w:r>
      <w:r w:rsidR="008022CA">
        <w:rPr>
          <w:rFonts w:hint="eastAsia"/>
          <w:sz w:val="21"/>
          <w:szCs w:val="21"/>
        </w:rPr>
        <w:t>年の制定以来、これまで</w:t>
      </w:r>
      <w:r w:rsidR="008022CA">
        <w:rPr>
          <w:rFonts w:hint="eastAsia"/>
          <w:sz w:val="21"/>
          <w:szCs w:val="21"/>
        </w:rPr>
        <w:t>44</w:t>
      </w:r>
      <w:r w:rsidR="00731365">
        <w:rPr>
          <w:rFonts w:hint="eastAsia"/>
          <w:sz w:val="21"/>
          <w:szCs w:val="21"/>
        </w:rPr>
        <w:t>回改正されている</w:t>
      </w:r>
      <w:r w:rsidR="008022CA">
        <w:rPr>
          <w:rFonts w:hint="eastAsia"/>
          <w:sz w:val="21"/>
          <w:szCs w:val="21"/>
        </w:rPr>
        <w:t>。</w:t>
      </w:r>
    </w:p>
    <w:p w:rsidR="00B74C8E" w:rsidRDefault="00750300" w:rsidP="00B74C8E">
      <w:pPr>
        <w:ind w:firstLineChars="100" w:firstLine="203"/>
        <w:rPr>
          <w:sz w:val="21"/>
          <w:szCs w:val="21"/>
        </w:rPr>
      </w:pPr>
      <w:r>
        <w:rPr>
          <w:rFonts w:hint="eastAsia"/>
          <w:sz w:val="21"/>
          <w:szCs w:val="21"/>
        </w:rPr>
        <w:t>この一部を改正する法律は、それが成立し、施行された時点で、既存の</w:t>
      </w:r>
      <w:r w:rsidR="00B74C8E">
        <w:rPr>
          <w:rFonts w:hint="eastAsia"/>
          <w:sz w:val="21"/>
          <w:szCs w:val="21"/>
        </w:rPr>
        <w:t>教育職員免許法の内容に改正内容が溶け込む形に</w:t>
      </w:r>
      <w:r w:rsidR="00731365">
        <w:rPr>
          <w:rFonts w:hint="eastAsia"/>
          <w:sz w:val="21"/>
          <w:szCs w:val="21"/>
        </w:rPr>
        <w:t>なっている</w:t>
      </w:r>
      <w:r w:rsidR="000C1C40">
        <w:rPr>
          <w:rFonts w:hint="eastAsia"/>
          <w:sz w:val="21"/>
          <w:szCs w:val="21"/>
        </w:rPr>
        <w:t>。このような法律の改正方法を「溶け込み方式」という</w:t>
      </w:r>
      <w:r>
        <w:rPr>
          <w:rFonts w:hint="eastAsia"/>
          <w:sz w:val="21"/>
          <w:szCs w:val="21"/>
        </w:rPr>
        <w:t>。</w:t>
      </w:r>
    </w:p>
    <w:p w:rsidR="00EB28EA" w:rsidRDefault="00EB28EA" w:rsidP="00B74C8E">
      <w:pPr>
        <w:ind w:firstLineChars="100" w:firstLine="203"/>
        <w:rPr>
          <w:sz w:val="21"/>
          <w:szCs w:val="21"/>
        </w:rPr>
      </w:pPr>
      <w:r>
        <w:rPr>
          <w:rFonts w:hint="eastAsia"/>
          <w:sz w:val="21"/>
          <w:szCs w:val="21"/>
        </w:rPr>
        <w:t>改正前のカリキュラムを調べ</w:t>
      </w:r>
      <w:r w:rsidR="000C1C40">
        <w:rPr>
          <w:rFonts w:hint="eastAsia"/>
          <w:sz w:val="21"/>
          <w:szCs w:val="21"/>
        </w:rPr>
        <w:t>ようとする場合、本則の内容はすでに書き換えられているので、本則の条文を見てもわからない</w:t>
      </w:r>
      <w:r>
        <w:rPr>
          <w:rFonts w:hint="eastAsia"/>
          <w:sz w:val="21"/>
          <w:szCs w:val="21"/>
        </w:rPr>
        <w:t>。</w:t>
      </w:r>
      <w:r w:rsidR="000C1C40">
        <w:rPr>
          <w:rFonts w:hint="eastAsia"/>
          <w:sz w:val="21"/>
          <w:szCs w:val="21"/>
        </w:rPr>
        <w:t>改正時の通知文や改正法公布時日の官報にあたらなければわからない</w:t>
      </w:r>
      <w:r>
        <w:rPr>
          <w:rFonts w:hint="eastAsia"/>
          <w:sz w:val="21"/>
          <w:szCs w:val="21"/>
        </w:rPr>
        <w:t>。</w:t>
      </w:r>
    </w:p>
    <w:p w:rsidR="00B74C8E" w:rsidRDefault="00750300" w:rsidP="00B74C8E">
      <w:pPr>
        <w:ind w:firstLineChars="100" w:firstLine="203"/>
        <w:rPr>
          <w:sz w:val="21"/>
          <w:szCs w:val="21"/>
        </w:rPr>
      </w:pPr>
      <w:r>
        <w:rPr>
          <w:rFonts w:hint="eastAsia"/>
          <w:sz w:val="21"/>
          <w:szCs w:val="21"/>
        </w:rPr>
        <w:t>「教育職員免許法の一部を改</w:t>
      </w:r>
      <w:r w:rsidR="000C1C40">
        <w:rPr>
          <w:rFonts w:hint="eastAsia"/>
          <w:sz w:val="21"/>
          <w:szCs w:val="21"/>
        </w:rPr>
        <w:t>正する法律」の本則は、その溶け込みが終わるまでの一時的なものである</w:t>
      </w:r>
      <w:r>
        <w:rPr>
          <w:rFonts w:hint="eastAsia"/>
          <w:sz w:val="21"/>
          <w:szCs w:val="21"/>
        </w:rPr>
        <w:t>が、それ自体は「教育職員免許法の一部を改正する法律」という独自の題名をもつ独立した</w:t>
      </w:r>
      <w:r>
        <w:rPr>
          <w:rFonts w:hint="eastAsia"/>
          <w:sz w:val="21"/>
          <w:szCs w:val="21"/>
        </w:rPr>
        <w:t>1</w:t>
      </w:r>
      <w:r w:rsidR="000C1C40">
        <w:rPr>
          <w:rFonts w:hint="eastAsia"/>
          <w:sz w:val="21"/>
          <w:szCs w:val="21"/>
        </w:rPr>
        <w:t>つの法令である</w:t>
      </w:r>
      <w:r>
        <w:rPr>
          <w:rFonts w:hint="eastAsia"/>
          <w:sz w:val="21"/>
          <w:szCs w:val="21"/>
        </w:rPr>
        <w:t>。そのため、本体の「教育職員免許法（昭和</w:t>
      </w:r>
      <w:r>
        <w:rPr>
          <w:rFonts w:hint="eastAsia"/>
          <w:sz w:val="21"/>
          <w:szCs w:val="21"/>
        </w:rPr>
        <w:t>24</w:t>
      </w:r>
      <w:r>
        <w:rPr>
          <w:rFonts w:hint="eastAsia"/>
          <w:sz w:val="21"/>
          <w:szCs w:val="21"/>
        </w:rPr>
        <w:t>年</w:t>
      </w:r>
      <w:r>
        <w:rPr>
          <w:rFonts w:hint="eastAsia"/>
          <w:sz w:val="21"/>
          <w:szCs w:val="21"/>
        </w:rPr>
        <w:t>5</w:t>
      </w:r>
      <w:r>
        <w:rPr>
          <w:rFonts w:hint="eastAsia"/>
          <w:sz w:val="21"/>
          <w:szCs w:val="21"/>
        </w:rPr>
        <w:t>月</w:t>
      </w:r>
      <w:r>
        <w:rPr>
          <w:rFonts w:hint="eastAsia"/>
          <w:sz w:val="21"/>
          <w:szCs w:val="21"/>
        </w:rPr>
        <w:t>3</w:t>
      </w:r>
      <w:r>
        <w:rPr>
          <w:sz w:val="21"/>
          <w:szCs w:val="21"/>
        </w:rPr>
        <w:t>1</w:t>
      </w:r>
      <w:r>
        <w:rPr>
          <w:rFonts w:hint="eastAsia"/>
          <w:sz w:val="21"/>
          <w:szCs w:val="21"/>
        </w:rPr>
        <w:t>日法律第</w:t>
      </w:r>
      <w:r>
        <w:rPr>
          <w:rFonts w:hint="eastAsia"/>
          <w:sz w:val="21"/>
          <w:szCs w:val="21"/>
        </w:rPr>
        <w:t>147</w:t>
      </w:r>
      <w:r w:rsidR="000C1C40">
        <w:rPr>
          <w:rFonts w:hint="eastAsia"/>
          <w:sz w:val="21"/>
          <w:szCs w:val="21"/>
        </w:rPr>
        <w:t>号）」とは別個の法律番号（平成○年法律第×号）をもっている</w:t>
      </w:r>
      <w:r>
        <w:rPr>
          <w:rFonts w:hint="eastAsia"/>
          <w:sz w:val="21"/>
          <w:szCs w:val="21"/>
        </w:rPr>
        <w:t>。</w:t>
      </w:r>
    </w:p>
    <w:p w:rsidR="00750300" w:rsidRDefault="00750300" w:rsidP="00B74C8E">
      <w:pPr>
        <w:ind w:firstLineChars="100" w:firstLine="203"/>
        <w:rPr>
          <w:sz w:val="21"/>
          <w:szCs w:val="21"/>
        </w:rPr>
      </w:pPr>
      <w:r>
        <w:rPr>
          <w:rFonts w:hint="eastAsia"/>
          <w:sz w:val="21"/>
          <w:szCs w:val="21"/>
        </w:rPr>
        <w:t>「教育職員免許法の一部を改正する法律（平成○年法律第×号）」の本則部分については、その施行とと</w:t>
      </w:r>
      <w:r w:rsidR="000C1C40">
        <w:rPr>
          <w:rFonts w:hint="eastAsia"/>
          <w:sz w:val="21"/>
          <w:szCs w:val="21"/>
        </w:rPr>
        <w:t>もに元の教育職員免許法に溶け込み、後には、附則部分だけが残る</w:t>
      </w:r>
      <w:r>
        <w:rPr>
          <w:rFonts w:hint="eastAsia"/>
          <w:sz w:val="21"/>
          <w:szCs w:val="21"/>
        </w:rPr>
        <w:t>。</w:t>
      </w:r>
    </w:p>
    <w:p w:rsidR="00B74C8E" w:rsidRDefault="00B74C8E" w:rsidP="00B74C8E">
      <w:pPr>
        <w:ind w:firstLineChars="100" w:firstLine="203"/>
        <w:rPr>
          <w:sz w:val="21"/>
          <w:szCs w:val="21"/>
        </w:rPr>
      </w:pPr>
      <w:r>
        <w:rPr>
          <w:rFonts w:hint="eastAsia"/>
          <w:sz w:val="21"/>
          <w:szCs w:val="21"/>
        </w:rPr>
        <w:t>平成</w:t>
      </w:r>
      <w:r>
        <w:rPr>
          <w:rFonts w:hint="eastAsia"/>
          <w:sz w:val="21"/>
          <w:szCs w:val="21"/>
        </w:rPr>
        <w:t>10</w:t>
      </w:r>
      <w:r w:rsidR="000C1C40">
        <w:rPr>
          <w:rFonts w:hint="eastAsia"/>
          <w:sz w:val="21"/>
          <w:szCs w:val="21"/>
        </w:rPr>
        <w:t>年改正時の教育職員免許法の例で説明すると（</w:t>
      </w:r>
      <w:r w:rsidR="00F16ED3">
        <w:rPr>
          <w:rFonts w:hint="eastAsia"/>
          <w:sz w:val="21"/>
          <w:szCs w:val="21"/>
        </w:rPr>
        <w:t>1</w:t>
      </w:r>
      <w:r w:rsidR="00F16ED3">
        <w:rPr>
          <w:sz w:val="21"/>
          <w:szCs w:val="21"/>
        </w:rPr>
        <w:t>0</w:t>
      </w:r>
      <w:r>
        <w:rPr>
          <w:rFonts w:hint="eastAsia"/>
          <w:sz w:val="21"/>
          <w:szCs w:val="21"/>
        </w:rPr>
        <w:t>頁に</w:t>
      </w:r>
      <w:r w:rsidR="000C1C40">
        <w:rPr>
          <w:rFonts w:hint="eastAsia"/>
          <w:sz w:val="21"/>
          <w:szCs w:val="21"/>
        </w:rPr>
        <w:t>掲載している「教育職員免許法の一部を改正する法律」を参照）、</w:t>
      </w:r>
      <w:r>
        <w:rPr>
          <w:rFonts w:hint="eastAsia"/>
          <w:sz w:val="21"/>
          <w:szCs w:val="21"/>
        </w:rPr>
        <w:t>この法律はすでに施行されているため、改正内容は現在の教育職員</w:t>
      </w:r>
      <w:r w:rsidR="000C1C40">
        <w:rPr>
          <w:rFonts w:hint="eastAsia"/>
          <w:sz w:val="21"/>
          <w:szCs w:val="21"/>
        </w:rPr>
        <w:t>免許法に溶け込んでおり、附則部分だけが次のとおり掲載されている</w:t>
      </w:r>
      <w:r>
        <w:rPr>
          <w:rFonts w:hint="eastAsia"/>
          <w:sz w:val="21"/>
          <w:szCs w:val="21"/>
        </w:rPr>
        <w:t>。</w:t>
      </w:r>
    </w:p>
    <w:p w:rsidR="000C1C40" w:rsidRPr="000C1C40" w:rsidRDefault="000C1C40" w:rsidP="00B74C8E">
      <w:pPr>
        <w:ind w:firstLineChars="100" w:firstLine="203"/>
        <w:rPr>
          <w:sz w:val="21"/>
          <w:szCs w:val="21"/>
        </w:rPr>
      </w:pPr>
      <w:r>
        <w:rPr>
          <w:rFonts w:hint="eastAsia"/>
          <w:sz w:val="21"/>
          <w:szCs w:val="21"/>
        </w:rPr>
        <w:t>通知文に添付されている資料では新旧対照表だけ</w:t>
      </w:r>
      <w:r w:rsidR="00F16ED3">
        <w:rPr>
          <w:rFonts w:hint="eastAsia"/>
          <w:sz w:val="21"/>
          <w:szCs w:val="21"/>
        </w:rPr>
        <w:t>の確認</w:t>
      </w:r>
      <w:r>
        <w:rPr>
          <w:rFonts w:hint="eastAsia"/>
          <w:sz w:val="21"/>
          <w:szCs w:val="21"/>
        </w:rPr>
        <w:t>で</w:t>
      </w:r>
      <w:r w:rsidR="00F16ED3">
        <w:rPr>
          <w:rFonts w:hint="eastAsia"/>
          <w:sz w:val="21"/>
          <w:szCs w:val="21"/>
        </w:rPr>
        <w:t>、縦書きの</w:t>
      </w:r>
      <w:r>
        <w:rPr>
          <w:rFonts w:hint="eastAsia"/>
          <w:sz w:val="21"/>
          <w:szCs w:val="21"/>
        </w:rPr>
        <w:t>条文</w:t>
      </w:r>
      <w:r w:rsidR="00F16ED3">
        <w:rPr>
          <w:rFonts w:hint="eastAsia"/>
          <w:sz w:val="21"/>
          <w:szCs w:val="21"/>
        </w:rPr>
        <w:t>が掲載されている文書の</w:t>
      </w:r>
      <w:r>
        <w:rPr>
          <w:rFonts w:hint="eastAsia"/>
          <w:sz w:val="21"/>
          <w:szCs w:val="21"/>
        </w:rPr>
        <w:t>確認を</w:t>
      </w:r>
      <w:r w:rsidR="00F16ED3">
        <w:rPr>
          <w:rFonts w:hint="eastAsia"/>
          <w:sz w:val="21"/>
          <w:szCs w:val="21"/>
        </w:rPr>
        <w:t>怠りがちで</w:t>
      </w:r>
      <w:r>
        <w:rPr>
          <w:rFonts w:hint="eastAsia"/>
          <w:sz w:val="21"/>
          <w:szCs w:val="21"/>
        </w:rPr>
        <w:t>あるが、新旧対照表には附則は掲載されないので、</w:t>
      </w:r>
      <w:r w:rsidR="00F16ED3">
        <w:rPr>
          <w:rFonts w:hint="eastAsia"/>
          <w:sz w:val="21"/>
          <w:szCs w:val="21"/>
        </w:rPr>
        <w:t>必ず縦書きの条文が掲載されている文書の確認が必要である。</w:t>
      </w:r>
    </w:p>
    <w:p w:rsidR="00750300" w:rsidRPr="00135FCF" w:rsidRDefault="00750300" w:rsidP="00135FCF">
      <w:pPr>
        <w:rPr>
          <w:sz w:val="21"/>
          <w:szCs w:val="21"/>
        </w:rPr>
      </w:pPr>
    </w:p>
    <w:tbl>
      <w:tblPr>
        <w:tblStyle w:val="a6"/>
        <w:tblW w:w="0" w:type="auto"/>
        <w:tblLook w:val="04A0" w:firstRow="1" w:lastRow="0" w:firstColumn="1" w:lastColumn="0" w:noHBand="0" w:noVBand="1"/>
      </w:tblPr>
      <w:tblGrid>
        <w:gridCol w:w="9628"/>
      </w:tblGrid>
      <w:tr w:rsidR="007025AE" w:rsidTr="007025AE">
        <w:tc>
          <w:tcPr>
            <w:tcW w:w="9628" w:type="dxa"/>
          </w:tcPr>
          <w:p w:rsidR="007025AE" w:rsidRPr="007025AE" w:rsidRDefault="007025AE" w:rsidP="00B74C8E">
            <w:pPr>
              <w:ind w:firstLineChars="300" w:firstLine="608"/>
              <w:rPr>
                <w:sz w:val="21"/>
                <w:szCs w:val="21"/>
              </w:rPr>
            </w:pPr>
            <w:r w:rsidRPr="007025AE">
              <w:rPr>
                <w:rFonts w:hint="eastAsia"/>
                <w:sz w:val="21"/>
                <w:szCs w:val="21"/>
              </w:rPr>
              <w:t>附　則　（平成</w:t>
            </w:r>
            <w:r w:rsidR="00AF6284">
              <w:rPr>
                <w:rFonts w:hint="eastAsia"/>
                <w:sz w:val="21"/>
                <w:szCs w:val="21"/>
              </w:rPr>
              <w:t>1</w:t>
            </w:r>
            <w:r w:rsidR="00AF6284">
              <w:rPr>
                <w:sz w:val="21"/>
                <w:szCs w:val="21"/>
              </w:rPr>
              <w:t>0</w:t>
            </w:r>
            <w:r w:rsidR="00AF6284">
              <w:rPr>
                <w:rFonts w:hint="eastAsia"/>
                <w:sz w:val="21"/>
                <w:szCs w:val="21"/>
              </w:rPr>
              <w:t>年</w:t>
            </w:r>
            <w:r w:rsidR="00AF6284">
              <w:rPr>
                <w:rFonts w:hint="eastAsia"/>
                <w:sz w:val="21"/>
                <w:szCs w:val="21"/>
              </w:rPr>
              <w:t>6</w:t>
            </w:r>
            <w:r w:rsidR="00AF6284">
              <w:rPr>
                <w:rFonts w:hint="eastAsia"/>
                <w:sz w:val="21"/>
                <w:szCs w:val="21"/>
              </w:rPr>
              <w:t>月</w:t>
            </w:r>
            <w:r w:rsidR="00AF6284">
              <w:rPr>
                <w:rFonts w:hint="eastAsia"/>
                <w:sz w:val="21"/>
                <w:szCs w:val="21"/>
              </w:rPr>
              <w:t>1</w:t>
            </w:r>
            <w:r w:rsidR="00AF6284">
              <w:rPr>
                <w:sz w:val="21"/>
                <w:szCs w:val="21"/>
              </w:rPr>
              <w:t>0</w:t>
            </w:r>
            <w:r w:rsidR="00AF6284">
              <w:rPr>
                <w:rFonts w:hint="eastAsia"/>
                <w:sz w:val="21"/>
                <w:szCs w:val="21"/>
              </w:rPr>
              <w:t>日法律第</w:t>
            </w:r>
            <w:r w:rsidR="00AF6284">
              <w:rPr>
                <w:rFonts w:hint="eastAsia"/>
                <w:sz w:val="21"/>
                <w:szCs w:val="21"/>
              </w:rPr>
              <w:t>9</w:t>
            </w:r>
            <w:r w:rsidR="00AF6284">
              <w:rPr>
                <w:sz w:val="21"/>
                <w:szCs w:val="21"/>
              </w:rPr>
              <w:t>8</w:t>
            </w:r>
            <w:r w:rsidRPr="007025AE">
              <w:rPr>
                <w:rFonts w:hint="eastAsia"/>
                <w:sz w:val="21"/>
                <w:szCs w:val="21"/>
              </w:rPr>
              <w:t>号）　抄</w:t>
            </w:r>
          </w:p>
          <w:p w:rsidR="007025AE" w:rsidRPr="007025AE" w:rsidRDefault="007025AE" w:rsidP="007025AE">
            <w:pPr>
              <w:rPr>
                <w:sz w:val="21"/>
                <w:szCs w:val="21"/>
              </w:rPr>
            </w:pPr>
          </w:p>
          <w:p w:rsidR="007025AE" w:rsidRPr="007025AE" w:rsidRDefault="007025AE" w:rsidP="007025AE">
            <w:pPr>
              <w:rPr>
                <w:sz w:val="21"/>
                <w:szCs w:val="21"/>
              </w:rPr>
            </w:pPr>
            <w:r w:rsidRPr="007025AE">
              <w:rPr>
                <w:rFonts w:hint="eastAsia"/>
                <w:sz w:val="21"/>
                <w:szCs w:val="21"/>
              </w:rPr>
              <w:t>（施行期日）</w:t>
            </w:r>
          </w:p>
          <w:p w:rsidR="007025AE" w:rsidRPr="007025AE" w:rsidRDefault="00B74C8E" w:rsidP="007025AE">
            <w:pPr>
              <w:rPr>
                <w:sz w:val="21"/>
                <w:szCs w:val="21"/>
              </w:rPr>
            </w:pPr>
            <w:r>
              <w:rPr>
                <w:rFonts w:hint="eastAsia"/>
                <w:sz w:val="21"/>
                <w:szCs w:val="21"/>
              </w:rPr>
              <w:t>1</w:t>
            </w:r>
            <w:r>
              <w:rPr>
                <w:rFonts w:hint="eastAsia"/>
                <w:sz w:val="21"/>
                <w:szCs w:val="21"/>
              </w:rPr>
              <w:t xml:space="preserve">　この法律は、平成</w:t>
            </w:r>
            <w:r>
              <w:rPr>
                <w:rFonts w:hint="eastAsia"/>
                <w:sz w:val="21"/>
                <w:szCs w:val="21"/>
              </w:rPr>
              <w:t>10</w:t>
            </w:r>
            <w:r>
              <w:rPr>
                <w:rFonts w:hint="eastAsia"/>
                <w:sz w:val="21"/>
                <w:szCs w:val="21"/>
              </w:rPr>
              <w:t>年</w:t>
            </w:r>
            <w:r>
              <w:rPr>
                <w:rFonts w:hint="eastAsia"/>
                <w:sz w:val="21"/>
                <w:szCs w:val="21"/>
              </w:rPr>
              <w:t>7</w:t>
            </w:r>
            <w:r>
              <w:rPr>
                <w:rFonts w:hint="eastAsia"/>
                <w:sz w:val="21"/>
                <w:szCs w:val="21"/>
              </w:rPr>
              <w:t>月</w:t>
            </w:r>
            <w:r>
              <w:rPr>
                <w:rFonts w:hint="eastAsia"/>
                <w:sz w:val="21"/>
                <w:szCs w:val="21"/>
              </w:rPr>
              <w:t>1</w:t>
            </w:r>
            <w:r w:rsidR="007025AE" w:rsidRPr="007025AE">
              <w:rPr>
                <w:rFonts w:hint="eastAsia"/>
                <w:sz w:val="21"/>
                <w:szCs w:val="21"/>
              </w:rPr>
              <w:t>日から施行する。</w:t>
            </w:r>
            <w:r w:rsidR="007025AE" w:rsidRPr="007025AE">
              <w:rPr>
                <w:rFonts w:hint="eastAsia"/>
                <w:sz w:val="21"/>
                <w:szCs w:val="21"/>
              </w:rPr>
              <w:t xml:space="preserve"> </w:t>
            </w:r>
          </w:p>
          <w:p w:rsidR="007025AE" w:rsidRPr="00B74C8E" w:rsidRDefault="007025AE" w:rsidP="007025AE">
            <w:pPr>
              <w:rPr>
                <w:sz w:val="21"/>
                <w:szCs w:val="21"/>
              </w:rPr>
            </w:pPr>
          </w:p>
          <w:p w:rsidR="007025AE" w:rsidRPr="007025AE" w:rsidRDefault="007025AE" w:rsidP="007025AE">
            <w:pPr>
              <w:rPr>
                <w:sz w:val="21"/>
                <w:szCs w:val="21"/>
              </w:rPr>
            </w:pPr>
            <w:r w:rsidRPr="007025AE">
              <w:rPr>
                <w:rFonts w:hint="eastAsia"/>
                <w:sz w:val="21"/>
                <w:szCs w:val="21"/>
              </w:rPr>
              <w:t>（経過措置）</w:t>
            </w:r>
          </w:p>
          <w:p w:rsidR="00B74C8E" w:rsidRDefault="00B74C8E" w:rsidP="00B74C8E">
            <w:pPr>
              <w:ind w:leftChars="12" w:left="161" w:hangingChars="68" w:hanging="138"/>
              <w:rPr>
                <w:sz w:val="21"/>
                <w:szCs w:val="21"/>
              </w:rPr>
            </w:pPr>
            <w:r>
              <w:rPr>
                <w:sz w:val="21"/>
                <w:szCs w:val="21"/>
              </w:rPr>
              <w:lastRenderedPageBreak/>
              <w:t>2</w:t>
            </w:r>
            <w:r w:rsidR="007025AE" w:rsidRPr="007025AE">
              <w:rPr>
                <w:rFonts w:hint="eastAsia"/>
                <w:sz w:val="21"/>
                <w:szCs w:val="21"/>
              </w:rPr>
              <w:t xml:space="preserve">　この法律</w:t>
            </w:r>
            <w:r>
              <w:rPr>
                <w:rFonts w:hint="eastAsia"/>
                <w:sz w:val="21"/>
                <w:szCs w:val="21"/>
              </w:rPr>
              <w:t>の施行の際現に改正前の教育職員免許法（以下「旧法」という。）第</w:t>
            </w:r>
            <w:r>
              <w:rPr>
                <w:rFonts w:hint="eastAsia"/>
                <w:sz w:val="21"/>
                <w:szCs w:val="21"/>
              </w:rPr>
              <w:t>3</w:t>
            </w:r>
            <w:r>
              <w:rPr>
                <w:rFonts w:hint="eastAsia"/>
                <w:sz w:val="21"/>
                <w:szCs w:val="21"/>
              </w:rPr>
              <w:t>条第</w:t>
            </w:r>
            <w:r>
              <w:rPr>
                <w:rFonts w:hint="eastAsia"/>
                <w:sz w:val="21"/>
                <w:szCs w:val="21"/>
              </w:rPr>
              <w:t>2</w:t>
            </w:r>
            <w:r w:rsidR="007025AE" w:rsidRPr="007025AE">
              <w:rPr>
                <w:rFonts w:hint="eastAsia"/>
                <w:sz w:val="21"/>
                <w:szCs w:val="21"/>
              </w:rPr>
              <w:t>項ただし書の規定による許可を受けている者は、この法律</w:t>
            </w:r>
            <w:r>
              <w:rPr>
                <w:rFonts w:hint="eastAsia"/>
                <w:sz w:val="21"/>
                <w:szCs w:val="21"/>
              </w:rPr>
              <w:t>の施行の日に、改正後の教育職員免許法（以下「新法」という。）第</w:t>
            </w:r>
            <w:r>
              <w:rPr>
                <w:rFonts w:hint="eastAsia"/>
                <w:sz w:val="21"/>
                <w:szCs w:val="21"/>
              </w:rPr>
              <w:t>3</w:t>
            </w:r>
            <w:r>
              <w:rPr>
                <w:rFonts w:hint="eastAsia"/>
                <w:sz w:val="21"/>
                <w:szCs w:val="21"/>
              </w:rPr>
              <w:t>条の</w:t>
            </w:r>
            <w:r>
              <w:rPr>
                <w:rFonts w:hint="eastAsia"/>
                <w:sz w:val="21"/>
                <w:szCs w:val="21"/>
              </w:rPr>
              <w:t>2</w:t>
            </w:r>
            <w:r>
              <w:rPr>
                <w:rFonts w:hint="eastAsia"/>
                <w:sz w:val="21"/>
                <w:szCs w:val="21"/>
              </w:rPr>
              <w:t>第</w:t>
            </w:r>
            <w:r>
              <w:rPr>
                <w:rFonts w:hint="eastAsia"/>
                <w:sz w:val="21"/>
                <w:szCs w:val="21"/>
              </w:rPr>
              <w:t>2</w:t>
            </w:r>
            <w:r w:rsidR="007025AE" w:rsidRPr="007025AE">
              <w:rPr>
                <w:rFonts w:hint="eastAsia"/>
                <w:sz w:val="21"/>
                <w:szCs w:val="21"/>
              </w:rPr>
              <w:t>項の規定による届出をしたものとみなす。</w:t>
            </w:r>
            <w:r w:rsidR="007025AE">
              <w:rPr>
                <w:rFonts w:hint="eastAsia"/>
                <w:sz w:val="21"/>
                <w:szCs w:val="21"/>
              </w:rPr>
              <w:t xml:space="preserve"> </w:t>
            </w:r>
          </w:p>
          <w:p w:rsidR="007025AE" w:rsidRPr="007025AE" w:rsidRDefault="00B74C8E" w:rsidP="00B74C8E">
            <w:pPr>
              <w:ind w:leftChars="12" w:left="161" w:hangingChars="68" w:hanging="138"/>
              <w:rPr>
                <w:sz w:val="21"/>
                <w:szCs w:val="21"/>
              </w:rPr>
            </w:pPr>
            <w:r>
              <w:rPr>
                <w:sz w:val="21"/>
                <w:szCs w:val="21"/>
              </w:rPr>
              <w:t>3</w:t>
            </w:r>
            <w:r>
              <w:rPr>
                <w:rFonts w:hint="eastAsia"/>
                <w:sz w:val="21"/>
                <w:szCs w:val="21"/>
              </w:rPr>
              <w:t xml:space="preserve">　この法律の施行の際現に旧法第</w:t>
            </w:r>
            <w:r>
              <w:rPr>
                <w:rFonts w:hint="eastAsia"/>
                <w:sz w:val="21"/>
                <w:szCs w:val="21"/>
              </w:rPr>
              <w:t>5</w:t>
            </w:r>
            <w:r>
              <w:rPr>
                <w:rFonts w:hint="eastAsia"/>
                <w:sz w:val="21"/>
                <w:szCs w:val="21"/>
              </w:rPr>
              <w:t>条第</w:t>
            </w:r>
            <w:r>
              <w:rPr>
                <w:rFonts w:hint="eastAsia"/>
                <w:sz w:val="21"/>
                <w:szCs w:val="21"/>
              </w:rPr>
              <w:t>2</w:t>
            </w:r>
            <w:r w:rsidR="007025AE" w:rsidRPr="007025AE">
              <w:rPr>
                <w:rFonts w:hint="eastAsia"/>
                <w:sz w:val="21"/>
                <w:szCs w:val="21"/>
              </w:rPr>
              <w:t>項の規定により特別免許状の</w:t>
            </w:r>
            <w:r>
              <w:rPr>
                <w:rFonts w:hint="eastAsia"/>
                <w:sz w:val="21"/>
                <w:szCs w:val="21"/>
              </w:rPr>
              <w:t>授与を受けている者の当該特別免許状の有効期間については、新法第</w:t>
            </w:r>
            <w:r>
              <w:rPr>
                <w:rFonts w:hint="eastAsia"/>
                <w:sz w:val="21"/>
                <w:szCs w:val="21"/>
              </w:rPr>
              <w:t>9</w:t>
            </w:r>
            <w:r>
              <w:rPr>
                <w:rFonts w:hint="eastAsia"/>
                <w:sz w:val="21"/>
                <w:szCs w:val="21"/>
              </w:rPr>
              <w:t>条第</w:t>
            </w:r>
            <w:r>
              <w:rPr>
                <w:rFonts w:hint="eastAsia"/>
                <w:sz w:val="21"/>
                <w:szCs w:val="21"/>
              </w:rPr>
              <w:t>2</w:t>
            </w:r>
            <w:r w:rsidR="007025AE" w:rsidRPr="007025AE">
              <w:rPr>
                <w:rFonts w:hint="eastAsia"/>
                <w:sz w:val="21"/>
                <w:szCs w:val="21"/>
              </w:rPr>
              <w:t>項の規定にかかわらず、なお従前の例による。</w:t>
            </w:r>
            <w:r w:rsidR="007025AE" w:rsidRPr="007025AE">
              <w:rPr>
                <w:rFonts w:hint="eastAsia"/>
                <w:sz w:val="21"/>
                <w:szCs w:val="21"/>
              </w:rPr>
              <w:t xml:space="preserve"> </w:t>
            </w:r>
          </w:p>
          <w:p w:rsidR="00B74C8E" w:rsidRDefault="00B74C8E" w:rsidP="00B74C8E">
            <w:pPr>
              <w:ind w:leftChars="12" w:left="161" w:hangingChars="68" w:hanging="138"/>
              <w:rPr>
                <w:sz w:val="21"/>
                <w:szCs w:val="21"/>
              </w:rPr>
            </w:pPr>
            <w:r>
              <w:rPr>
                <w:sz w:val="21"/>
                <w:szCs w:val="21"/>
              </w:rPr>
              <w:t>4</w:t>
            </w:r>
            <w:r w:rsidR="007025AE" w:rsidRPr="007025AE">
              <w:rPr>
                <w:rFonts w:hint="eastAsia"/>
                <w:sz w:val="21"/>
                <w:szCs w:val="21"/>
              </w:rPr>
              <w:t xml:space="preserve">　この法律の施行前にされた旧法別表第一備考第五号イの規定による課程の認定（旧法別表第二に係るものを含む。）、旧法別表第一備考第三号の規定による教員養成機関の指定及び旧法第</w:t>
            </w:r>
            <w:r>
              <w:rPr>
                <w:rFonts w:hint="eastAsia"/>
                <w:sz w:val="21"/>
                <w:szCs w:val="21"/>
              </w:rPr>
              <w:t>5</w:t>
            </w:r>
            <w:r>
              <w:rPr>
                <w:rFonts w:hint="eastAsia"/>
                <w:sz w:val="21"/>
                <w:szCs w:val="21"/>
              </w:rPr>
              <w:t>条第</w:t>
            </w:r>
            <w:r>
              <w:rPr>
                <w:rFonts w:hint="eastAsia"/>
                <w:sz w:val="21"/>
                <w:szCs w:val="21"/>
              </w:rPr>
              <w:t>1</w:t>
            </w:r>
            <w:r w:rsidR="007025AE" w:rsidRPr="007025AE">
              <w:rPr>
                <w:rFonts w:hint="eastAsia"/>
                <w:sz w:val="21"/>
                <w:szCs w:val="21"/>
              </w:rPr>
              <w:t>項の規定による養護教諭養成機関の指定（次項において「旧法による課程認定等」という。）は、この法律の施行後も、なおその効力を有する。</w:t>
            </w:r>
            <w:r w:rsidR="007025AE">
              <w:rPr>
                <w:rFonts w:hint="eastAsia"/>
                <w:sz w:val="21"/>
                <w:szCs w:val="21"/>
              </w:rPr>
              <w:t xml:space="preserve"> </w:t>
            </w:r>
          </w:p>
          <w:p w:rsidR="00B74C8E" w:rsidRDefault="00B74C8E" w:rsidP="00B74C8E">
            <w:pPr>
              <w:ind w:leftChars="12" w:left="161" w:hangingChars="68" w:hanging="138"/>
              <w:rPr>
                <w:sz w:val="21"/>
                <w:szCs w:val="21"/>
              </w:rPr>
            </w:pPr>
            <w:r>
              <w:rPr>
                <w:sz w:val="21"/>
                <w:szCs w:val="21"/>
              </w:rPr>
              <w:t>5</w:t>
            </w:r>
            <w:r w:rsidR="007025AE" w:rsidRPr="007025AE">
              <w:rPr>
                <w:rFonts w:hint="eastAsia"/>
                <w:sz w:val="21"/>
                <w:szCs w:val="21"/>
              </w:rPr>
              <w:t xml:space="preserve">　文部大臣は</w:t>
            </w:r>
            <w:r>
              <w:rPr>
                <w:rFonts w:hint="eastAsia"/>
                <w:sz w:val="21"/>
                <w:szCs w:val="21"/>
              </w:rPr>
              <w:t>、新法第</w:t>
            </w:r>
            <w:r>
              <w:rPr>
                <w:rFonts w:hint="eastAsia"/>
                <w:sz w:val="21"/>
                <w:szCs w:val="21"/>
              </w:rPr>
              <w:t>5</w:t>
            </w:r>
            <w:r>
              <w:rPr>
                <w:rFonts w:hint="eastAsia"/>
                <w:sz w:val="21"/>
                <w:szCs w:val="21"/>
              </w:rPr>
              <w:t>条第</w:t>
            </w:r>
            <w:r>
              <w:rPr>
                <w:rFonts w:hint="eastAsia"/>
                <w:sz w:val="21"/>
                <w:szCs w:val="21"/>
              </w:rPr>
              <w:t>1</w:t>
            </w:r>
            <w:r w:rsidR="007025AE" w:rsidRPr="007025AE">
              <w:rPr>
                <w:rFonts w:hint="eastAsia"/>
                <w:sz w:val="21"/>
                <w:szCs w:val="21"/>
              </w:rPr>
              <w:t>項</w:t>
            </w:r>
            <w:r>
              <w:rPr>
                <w:rFonts w:hint="eastAsia"/>
                <w:sz w:val="21"/>
                <w:szCs w:val="21"/>
              </w:rPr>
              <w:t>並びに別表第一備考第三号及び第五号イの規定にかかわらず、平成</w:t>
            </w:r>
            <w:r>
              <w:rPr>
                <w:rFonts w:hint="eastAsia"/>
                <w:sz w:val="21"/>
                <w:szCs w:val="21"/>
              </w:rPr>
              <w:t>11</w:t>
            </w:r>
            <w:r>
              <w:rPr>
                <w:rFonts w:hint="eastAsia"/>
                <w:sz w:val="21"/>
                <w:szCs w:val="21"/>
              </w:rPr>
              <w:t>年</w:t>
            </w:r>
            <w:r>
              <w:rPr>
                <w:rFonts w:hint="eastAsia"/>
                <w:sz w:val="21"/>
                <w:szCs w:val="21"/>
              </w:rPr>
              <w:t>3</w:t>
            </w:r>
            <w:r>
              <w:rPr>
                <w:rFonts w:hint="eastAsia"/>
                <w:sz w:val="21"/>
                <w:szCs w:val="21"/>
              </w:rPr>
              <w:t>月</w:t>
            </w:r>
            <w:r>
              <w:rPr>
                <w:rFonts w:hint="eastAsia"/>
                <w:sz w:val="21"/>
                <w:szCs w:val="21"/>
              </w:rPr>
              <w:t>31</w:t>
            </w:r>
            <w:r w:rsidR="007025AE" w:rsidRPr="007025AE">
              <w:rPr>
                <w:rFonts w:hint="eastAsia"/>
                <w:sz w:val="21"/>
                <w:szCs w:val="21"/>
              </w:rPr>
              <w:t>日までは、旧法による課程認定等をすることができる。</w:t>
            </w:r>
            <w:r w:rsidR="007025AE" w:rsidRPr="007025AE">
              <w:rPr>
                <w:rFonts w:hint="eastAsia"/>
                <w:sz w:val="21"/>
                <w:szCs w:val="21"/>
              </w:rPr>
              <w:t xml:space="preserve"> </w:t>
            </w:r>
          </w:p>
          <w:p w:rsidR="00B74C8E" w:rsidRPr="00EB28EA" w:rsidRDefault="00B74C8E" w:rsidP="00B74C8E">
            <w:pPr>
              <w:ind w:leftChars="12" w:left="161" w:hangingChars="68" w:hanging="138"/>
              <w:rPr>
                <w:sz w:val="21"/>
                <w:szCs w:val="21"/>
                <w:u w:val="thick"/>
              </w:rPr>
            </w:pPr>
            <w:r w:rsidRPr="00EB28EA">
              <w:rPr>
                <w:sz w:val="21"/>
                <w:szCs w:val="21"/>
                <w:u w:val="thick"/>
              </w:rPr>
              <w:t>6</w:t>
            </w:r>
            <w:r w:rsidRPr="00EB28EA">
              <w:rPr>
                <w:rFonts w:hint="eastAsia"/>
                <w:sz w:val="21"/>
                <w:szCs w:val="21"/>
                <w:u w:val="thick"/>
              </w:rPr>
              <w:t xml:space="preserve">　平成</w:t>
            </w:r>
            <w:r w:rsidRPr="00EB28EA">
              <w:rPr>
                <w:rFonts w:hint="eastAsia"/>
                <w:sz w:val="21"/>
                <w:szCs w:val="21"/>
                <w:u w:val="thick"/>
              </w:rPr>
              <w:t>12</w:t>
            </w:r>
            <w:r w:rsidRPr="00EB28EA">
              <w:rPr>
                <w:rFonts w:hint="eastAsia"/>
                <w:sz w:val="21"/>
                <w:szCs w:val="21"/>
                <w:u w:val="thick"/>
              </w:rPr>
              <w:t>年</w:t>
            </w:r>
            <w:r w:rsidRPr="00EB28EA">
              <w:rPr>
                <w:rFonts w:hint="eastAsia"/>
                <w:sz w:val="21"/>
                <w:szCs w:val="21"/>
                <w:u w:val="thick"/>
              </w:rPr>
              <w:t>4</w:t>
            </w:r>
            <w:r w:rsidRPr="00EB28EA">
              <w:rPr>
                <w:rFonts w:hint="eastAsia"/>
                <w:sz w:val="21"/>
                <w:szCs w:val="21"/>
                <w:u w:val="thick"/>
              </w:rPr>
              <w:t>月</w:t>
            </w:r>
            <w:r w:rsidRPr="00EB28EA">
              <w:rPr>
                <w:rFonts w:hint="eastAsia"/>
                <w:sz w:val="21"/>
                <w:szCs w:val="21"/>
                <w:u w:val="thick"/>
              </w:rPr>
              <w:t>1</w:t>
            </w:r>
            <w:r w:rsidR="007025AE" w:rsidRPr="00EB28EA">
              <w:rPr>
                <w:rFonts w:hint="eastAsia"/>
                <w:sz w:val="21"/>
                <w:szCs w:val="21"/>
                <w:u w:val="thick"/>
              </w:rPr>
              <w:t>日前に大学又は旧法別表第一備考</w:t>
            </w:r>
            <w:r w:rsidRPr="00EB28EA">
              <w:rPr>
                <w:rFonts w:hint="eastAsia"/>
                <w:sz w:val="21"/>
                <w:szCs w:val="21"/>
                <w:u w:val="thick"/>
              </w:rPr>
              <w:t>第三号の規定により文部大臣が指定した教員養成機関若しくは旧法第</w:t>
            </w:r>
            <w:r w:rsidRPr="00EB28EA">
              <w:rPr>
                <w:rFonts w:hint="eastAsia"/>
                <w:sz w:val="21"/>
                <w:szCs w:val="21"/>
                <w:u w:val="thick"/>
              </w:rPr>
              <w:t>5</w:t>
            </w:r>
            <w:r w:rsidRPr="00EB28EA">
              <w:rPr>
                <w:rFonts w:hint="eastAsia"/>
                <w:sz w:val="21"/>
                <w:szCs w:val="21"/>
                <w:u w:val="thick"/>
              </w:rPr>
              <w:t>条第</w:t>
            </w:r>
            <w:r w:rsidRPr="00EB28EA">
              <w:rPr>
                <w:rFonts w:hint="eastAsia"/>
                <w:sz w:val="21"/>
                <w:szCs w:val="21"/>
                <w:u w:val="thick"/>
              </w:rPr>
              <w:t>1</w:t>
            </w:r>
            <w:r w:rsidR="007025AE" w:rsidRPr="00EB28EA">
              <w:rPr>
                <w:rFonts w:hint="eastAsia"/>
                <w:sz w:val="21"/>
                <w:szCs w:val="21"/>
                <w:u w:val="thick"/>
              </w:rPr>
              <w:t>項の規定により文部大臣が指定した養護教諭養成機関に在学した者で、これらを卒業するまでに旧法別表第一又は別表第二に規定するそれぞれの普通免許状に係る所要資格を得たものは、新法別表第一又は別表第二に規定する当該普通免許状に係る所要資格を得たものとみなす。</w:t>
            </w:r>
            <w:r w:rsidR="007025AE" w:rsidRPr="00EB28EA">
              <w:rPr>
                <w:rFonts w:hint="eastAsia"/>
                <w:sz w:val="21"/>
                <w:szCs w:val="21"/>
                <w:u w:val="thick"/>
              </w:rPr>
              <w:t xml:space="preserve"> </w:t>
            </w:r>
          </w:p>
          <w:p w:rsidR="00B74C8E" w:rsidRDefault="00B74C8E" w:rsidP="00B74C8E">
            <w:pPr>
              <w:ind w:leftChars="12" w:left="161" w:hangingChars="68" w:hanging="138"/>
              <w:rPr>
                <w:sz w:val="21"/>
                <w:szCs w:val="21"/>
              </w:rPr>
            </w:pPr>
            <w:r>
              <w:rPr>
                <w:sz w:val="21"/>
                <w:szCs w:val="21"/>
              </w:rPr>
              <w:t>7</w:t>
            </w:r>
            <w:r>
              <w:rPr>
                <w:rFonts w:hint="eastAsia"/>
                <w:sz w:val="21"/>
                <w:szCs w:val="21"/>
              </w:rPr>
              <w:t xml:space="preserve">　平成</w:t>
            </w:r>
            <w:r>
              <w:rPr>
                <w:rFonts w:hint="eastAsia"/>
                <w:sz w:val="21"/>
                <w:szCs w:val="21"/>
              </w:rPr>
              <w:t>12</w:t>
            </w:r>
            <w:r>
              <w:rPr>
                <w:rFonts w:hint="eastAsia"/>
                <w:sz w:val="21"/>
                <w:szCs w:val="21"/>
              </w:rPr>
              <w:t>年</w:t>
            </w:r>
            <w:r>
              <w:rPr>
                <w:rFonts w:hint="eastAsia"/>
                <w:sz w:val="21"/>
                <w:szCs w:val="21"/>
              </w:rPr>
              <w:t>3</w:t>
            </w:r>
            <w:r>
              <w:rPr>
                <w:rFonts w:hint="eastAsia"/>
                <w:sz w:val="21"/>
                <w:szCs w:val="21"/>
              </w:rPr>
              <w:t>月</w:t>
            </w:r>
            <w:r>
              <w:rPr>
                <w:rFonts w:hint="eastAsia"/>
                <w:sz w:val="21"/>
                <w:szCs w:val="21"/>
              </w:rPr>
              <w:t>31</w:t>
            </w:r>
            <w:r w:rsidR="007025AE" w:rsidRPr="007025AE">
              <w:rPr>
                <w:rFonts w:hint="eastAsia"/>
                <w:sz w:val="21"/>
                <w:szCs w:val="21"/>
              </w:rPr>
              <w:t>日までに旧法別表第四に規定するそれぞれの普通免許状に係る所要資格を得た者は、新法別表第四に規定する当該普通免許状に係る所要資格を得たものとみなす。</w:t>
            </w:r>
            <w:r w:rsidR="007025AE" w:rsidRPr="007025AE">
              <w:rPr>
                <w:rFonts w:hint="eastAsia"/>
                <w:sz w:val="21"/>
                <w:szCs w:val="21"/>
              </w:rPr>
              <w:t xml:space="preserve"> </w:t>
            </w:r>
          </w:p>
          <w:p w:rsidR="007025AE" w:rsidRDefault="00B74C8E" w:rsidP="00B74C8E">
            <w:pPr>
              <w:ind w:leftChars="12" w:left="161" w:hangingChars="68" w:hanging="138"/>
              <w:rPr>
                <w:sz w:val="21"/>
                <w:szCs w:val="21"/>
              </w:rPr>
            </w:pPr>
            <w:r>
              <w:rPr>
                <w:sz w:val="21"/>
                <w:szCs w:val="21"/>
              </w:rPr>
              <w:t>8</w:t>
            </w:r>
            <w:r w:rsidR="007025AE" w:rsidRPr="007025AE">
              <w:rPr>
                <w:rFonts w:hint="eastAsia"/>
                <w:sz w:val="21"/>
                <w:szCs w:val="21"/>
              </w:rPr>
              <w:t xml:space="preserve">　この法律の施行前にした行為に対する罰則の適用については、なお従前の例による。</w:t>
            </w:r>
          </w:p>
        </w:tc>
      </w:tr>
    </w:tbl>
    <w:p w:rsidR="00B74C8E" w:rsidRDefault="00B74C8E" w:rsidP="008A59FE">
      <w:pPr>
        <w:rPr>
          <w:sz w:val="21"/>
          <w:szCs w:val="21"/>
        </w:rPr>
      </w:pPr>
    </w:p>
    <w:p w:rsidR="00A371EC" w:rsidRDefault="00A371EC" w:rsidP="008A59FE">
      <w:pPr>
        <w:rPr>
          <w:sz w:val="21"/>
          <w:szCs w:val="21"/>
        </w:rPr>
      </w:pPr>
    </w:p>
    <w:tbl>
      <w:tblPr>
        <w:tblStyle w:val="a6"/>
        <w:tblW w:w="9639" w:type="dxa"/>
        <w:tblLook w:val="04A0" w:firstRow="1" w:lastRow="0" w:firstColumn="1" w:lastColumn="0" w:noHBand="0" w:noVBand="1"/>
      </w:tblPr>
      <w:tblGrid>
        <w:gridCol w:w="9639"/>
      </w:tblGrid>
      <w:tr w:rsidR="00A371EC" w:rsidTr="00166557">
        <w:tc>
          <w:tcPr>
            <w:tcW w:w="9639" w:type="dxa"/>
            <w:tcBorders>
              <w:top w:val="nil"/>
              <w:left w:val="nil"/>
              <w:right w:val="nil"/>
            </w:tcBorders>
          </w:tcPr>
          <w:p w:rsidR="00A371EC" w:rsidRPr="00596D5E" w:rsidRDefault="00A371EC" w:rsidP="00166557">
            <w:pPr>
              <w:rPr>
                <w:rFonts w:asciiTheme="majorEastAsia" w:eastAsiaTheme="majorEastAsia" w:hAnsiTheme="majorEastAsia"/>
                <w:sz w:val="21"/>
                <w:szCs w:val="21"/>
              </w:rPr>
            </w:pPr>
            <w:r>
              <w:rPr>
                <w:rFonts w:asciiTheme="majorEastAsia" w:eastAsiaTheme="majorEastAsia" w:hAnsiTheme="majorEastAsia" w:hint="eastAsia"/>
                <w:sz w:val="21"/>
                <w:szCs w:val="21"/>
              </w:rPr>
              <w:t>３</w:t>
            </w:r>
            <w:r w:rsidRPr="00596D5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平成１０年改正法時の経過措置</w:t>
            </w:r>
          </w:p>
        </w:tc>
      </w:tr>
    </w:tbl>
    <w:p w:rsidR="00A371EC" w:rsidRDefault="00A371EC" w:rsidP="008A59FE">
      <w:pPr>
        <w:rPr>
          <w:sz w:val="21"/>
          <w:szCs w:val="21"/>
        </w:rPr>
      </w:pPr>
    </w:p>
    <w:tbl>
      <w:tblPr>
        <w:tblStyle w:val="a6"/>
        <w:tblW w:w="0" w:type="auto"/>
        <w:tblLook w:val="04A0" w:firstRow="1" w:lastRow="0" w:firstColumn="1" w:lastColumn="0" w:noHBand="0" w:noVBand="1"/>
      </w:tblPr>
      <w:tblGrid>
        <w:gridCol w:w="236"/>
        <w:gridCol w:w="468"/>
        <w:gridCol w:w="2235"/>
        <w:gridCol w:w="6412"/>
        <w:gridCol w:w="277"/>
      </w:tblGrid>
      <w:tr w:rsidR="00422E3A" w:rsidTr="00422E3A">
        <w:tc>
          <w:tcPr>
            <w:tcW w:w="236" w:type="dxa"/>
            <w:tcBorders>
              <w:bottom w:val="nil"/>
              <w:right w:val="nil"/>
            </w:tcBorders>
          </w:tcPr>
          <w:p w:rsidR="00422E3A" w:rsidRDefault="00422E3A" w:rsidP="008A59FE">
            <w:pPr>
              <w:rPr>
                <w:sz w:val="21"/>
                <w:szCs w:val="21"/>
              </w:rPr>
            </w:pPr>
          </w:p>
        </w:tc>
        <w:tc>
          <w:tcPr>
            <w:tcW w:w="9115" w:type="dxa"/>
            <w:gridSpan w:val="3"/>
            <w:tcBorders>
              <w:left w:val="nil"/>
              <w:bottom w:val="nil"/>
              <w:right w:val="nil"/>
            </w:tcBorders>
          </w:tcPr>
          <w:p w:rsidR="00422E3A" w:rsidRDefault="00422E3A" w:rsidP="008A59FE">
            <w:pPr>
              <w:rPr>
                <w:sz w:val="21"/>
                <w:szCs w:val="21"/>
              </w:rPr>
            </w:pPr>
          </w:p>
        </w:tc>
        <w:tc>
          <w:tcPr>
            <w:tcW w:w="277" w:type="dxa"/>
            <w:tcBorders>
              <w:left w:val="nil"/>
              <w:bottom w:val="nil"/>
            </w:tcBorders>
          </w:tcPr>
          <w:p w:rsidR="00422E3A" w:rsidRDefault="00422E3A" w:rsidP="008A59FE">
            <w:pPr>
              <w:rPr>
                <w:sz w:val="21"/>
                <w:szCs w:val="21"/>
              </w:rPr>
            </w:pPr>
          </w:p>
        </w:tc>
      </w:tr>
      <w:tr w:rsidR="00422E3A" w:rsidTr="00431844">
        <w:trPr>
          <w:trHeight w:val="2552"/>
        </w:trPr>
        <w:tc>
          <w:tcPr>
            <w:tcW w:w="236" w:type="dxa"/>
            <w:tcBorders>
              <w:top w:val="nil"/>
              <w:bottom w:val="nil"/>
              <w:right w:val="nil"/>
            </w:tcBorders>
          </w:tcPr>
          <w:p w:rsidR="00422E3A" w:rsidRDefault="00422E3A" w:rsidP="008A59FE">
            <w:pPr>
              <w:rPr>
                <w:sz w:val="21"/>
                <w:szCs w:val="21"/>
              </w:rPr>
            </w:pPr>
          </w:p>
        </w:tc>
        <w:tc>
          <w:tcPr>
            <w:tcW w:w="9115" w:type="dxa"/>
            <w:gridSpan w:val="3"/>
            <w:tcBorders>
              <w:top w:val="nil"/>
              <w:left w:val="nil"/>
              <w:bottom w:val="nil"/>
              <w:right w:val="nil"/>
            </w:tcBorders>
          </w:tcPr>
          <w:p w:rsidR="00422E3A" w:rsidRPr="00422E3A" w:rsidRDefault="00422E3A" w:rsidP="00422E3A">
            <w:pPr>
              <w:pStyle w:val="af4"/>
              <w:ind w:leftChars="0" w:left="0" w:firstLineChars="3461" w:firstLine="7017"/>
              <w:jc w:val="distribute"/>
              <w:rPr>
                <w:rFonts w:ascii="HG丸ｺﾞｼｯｸM-PRO"/>
                <w:sz w:val="21"/>
                <w:szCs w:val="21"/>
              </w:rPr>
            </w:pPr>
            <w:r w:rsidRPr="00422E3A">
              <w:rPr>
                <w:sz w:val="21"/>
                <w:szCs w:val="21"/>
              </w:rPr>
              <w:t>10</w:t>
            </w:r>
            <w:r w:rsidRPr="00422E3A">
              <w:rPr>
                <w:sz w:val="21"/>
                <w:szCs w:val="21"/>
              </w:rPr>
              <w:t>教教第</w:t>
            </w:r>
            <w:r w:rsidRPr="00422E3A">
              <w:rPr>
                <w:sz w:val="21"/>
                <w:szCs w:val="21"/>
              </w:rPr>
              <w:t>10</w:t>
            </w:r>
            <w:r w:rsidRPr="00422E3A">
              <w:rPr>
                <w:rFonts w:ascii="HG丸ｺﾞｼｯｸM-PRO" w:hint="eastAsia"/>
                <w:sz w:val="21"/>
                <w:szCs w:val="21"/>
              </w:rPr>
              <w:t>号</w:t>
            </w:r>
          </w:p>
          <w:p w:rsidR="00422E3A" w:rsidRPr="00422E3A" w:rsidRDefault="00422E3A" w:rsidP="00422E3A">
            <w:pPr>
              <w:pStyle w:val="aa"/>
              <w:ind w:firstLineChars="3461" w:firstLine="7017"/>
              <w:jc w:val="distribute"/>
              <w:rPr>
                <w:rFonts w:ascii="HG丸ｺﾞｼｯｸM-PRO"/>
                <w:sz w:val="21"/>
                <w:szCs w:val="21"/>
              </w:rPr>
            </w:pPr>
            <w:r w:rsidRPr="00422E3A">
              <w:rPr>
                <w:rFonts w:ascii="HG丸ｺﾞｼｯｸM-PRO" w:hint="eastAsia"/>
                <w:sz w:val="21"/>
                <w:szCs w:val="21"/>
              </w:rPr>
              <w:t>平成</w:t>
            </w:r>
            <w:r w:rsidRPr="00422E3A">
              <w:rPr>
                <w:sz w:val="21"/>
                <w:szCs w:val="21"/>
              </w:rPr>
              <w:t>10</w:t>
            </w:r>
            <w:r w:rsidRPr="00422E3A">
              <w:rPr>
                <w:sz w:val="21"/>
                <w:szCs w:val="21"/>
              </w:rPr>
              <w:t>年</w:t>
            </w:r>
            <w:r w:rsidRPr="00422E3A">
              <w:rPr>
                <w:sz w:val="21"/>
                <w:szCs w:val="21"/>
              </w:rPr>
              <w:t>6</w:t>
            </w:r>
            <w:r w:rsidRPr="00422E3A">
              <w:rPr>
                <w:sz w:val="21"/>
                <w:szCs w:val="21"/>
              </w:rPr>
              <w:t>月</w:t>
            </w:r>
            <w:r w:rsidRPr="00422E3A">
              <w:rPr>
                <w:sz w:val="21"/>
                <w:szCs w:val="21"/>
              </w:rPr>
              <w:t>29</w:t>
            </w:r>
            <w:r w:rsidRPr="00422E3A">
              <w:rPr>
                <w:rFonts w:ascii="HG丸ｺﾞｼｯｸM-PRO" w:hint="eastAsia"/>
                <w:sz w:val="21"/>
                <w:szCs w:val="21"/>
              </w:rPr>
              <w:t>日</w:t>
            </w:r>
          </w:p>
          <w:p w:rsidR="00422E3A" w:rsidRPr="00422E3A" w:rsidRDefault="00422E3A" w:rsidP="00422E3A">
            <w:pPr>
              <w:pStyle w:val="af4"/>
              <w:ind w:leftChars="0" w:left="0"/>
              <w:rPr>
                <w:rFonts w:ascii="HG丸ｺﾞｼｯｸM-PRO"/>
                <w:sz w:val="21"/>
                <w:szCs w:val="21"/>
              </w:rPr>
            </w:pPr>
          </w:p>
          <w:p w:rsidR="00422E3A" w:rsidRPr="00422E3A" w:rsidRDefault="00422E3A" w:rsidP="00422E3A">
            <w:pPr>
              <w:pStyle w:val="af4"/>
              <w:ind w:leftChars="0" w:left="0"/>
              <w:rPr>
                <w:rFonts w:ascii="HG丸ｺﾞｼｯｸM-PRO"/>
                <w:sz w:val="21"/>
                <w:szCs w:val="21"/>
              </w:rPr>
            </w:pPr>
            <w:r w:rsidRPr="00422E3A">
              <w:rPr>
                <w:rFonts w:ascii="HG丸ｺﾞｼｯｸM-PRO" w:hint="eastAsia"/>
                <w:sz w:val="21"/>
                <w:szCs w:val="21"/>
              </w:rPr>
              <w:t>各国公私立大学長</w:t>
            </w:r>
          </w:p>
          <w:p w:rsidR="00422E3A" w:rsidRPr="00422E3A" w:rsidRDefault="00422E3A" w:rsidP="00422E3A">
            <w:pPr>
              <w:pStyle w:val="af4"/>
              <w:ind w:leftChars="0" w:left="0"/>
              <w:rPr>
                <w:rFonts w:ascii="HG丸ｺﾞｼｯｸM-PRO"/>
                <w:sz w:val="21"/>
                <w:szCs w:val="21"/>
              </w:rPr>
            </w:pPr>
            <w:r w:rsidRPr="00422E3A">
              <w:rPr>
                <w:rFonts w:ascii="HG丸ｺﾞｼｯｸM-PRO" w:hint="eastAsia"/>
                <w:sz w:val="21"/>
                <w:szCs w:val="21"/>
              </w:rPr>
              <w:t>各国立短期大学部学長　　　　殿</w:t>
            </w:r>
          </w:p>
          <w:p w:rsidR="00422E3A" w:rsidRPr="00422E3A" w:rsidRDefault="00422E3A" w:rsidP="00422E3A">
            <w:pPr>
              <w:pStyle w:val="af4"/>
              <w:ind w:leftChars="0" w:left="0"/>
              <w:rPr>
                <w:rFonts w:ascii="HG丸ｺﾞｼｯｸM-PRO"/>
                <w:sz w:val="21"/>
                <w:szCs w:val="21"/>
              </w:rPr>
            </w:pPr>
            <w:r w:rsidRPr="00422E3A">
              <w:rPr>
                <w:rFonts w:ascii="HG丸ｺﾞｼｯｸM-PRO" w:hint="eastAsia"/>
                <w:sz w:val="21"/>
                <w:szCs w:val="21"/>
              </w:rPr>
              <w:t>各指定教員養成機関の長</w:t>
            </w:r>
          </w:p>
          <w:p w:rsidR="00422E3A" w:rsidRPr="00422E3A" w:rsidRDefault="00422E3A" w:rsidP="00422E3A">
            <w:pPr>
              <w:pStyle w:val="af4"/>
              <w:ind w:leftChars="0" w:left="0"/>
              <w:rPr>
                <w:rFonts w:ascii="HG丸ｺﾞｼｯｸM-PRO"/>
                <w:sz w:val="21"/>
                <w:szCs w:val="21"/>
              </w:rPr>
            </w:pPr>
          </w:p>
          <w:p w:rsidR="00422E3A" w:rsidRPr="00422E3A" w:rsidRDefault="00422E3A" w:rsidP="00422E3A">
            <w:pPr>
              <w:pStyle w:val="af4"/>
              <w:ind w:leftChars="0" w:left="0" w:firstLineChars="2500" w:firstLine="5069"/>
              <w:rPr>
                <w:rFonts w:ascii="HG丸ｺﾞｼｯｸM-PRO"/>
                <w:sz w:val="21"/>
                <w:szCs w:val="21"/>
              </w:rPr>
            </w:pPr>
            <w:r w:rsidRPr="00422E3A">
              <w:rPr>
                <w:rFonts w:ascii="HG丸ｺﾞｼｯｸM-PRO" w:hint="eastAsia"/>
                <w:sz w:val="21"/>
                <w:szCs w:val="21"/>
              </w:rPr>
              <w:t>文部省教育助成局教職員課長</w:t>
            </w:r>
          </w:p>
          <w:p w:rsidR="00422E3A" w:rsidRPr="00422E3A" w:rsidRDefault="00422E3A" w:rsidP="00422E3A">
            <w:pPr>
              <w:pStyle w:val="af4"/>
              <w:ind w:leftChars="0" w:left="0" w:firstLineChars="3200" w:firstLine="6488"/>
              <w:rPr>
                <w:rFonts w:ascii="HG丸ｺﾞｼｯｸM-PRO"/>
                <w:sz w:val="21"/>
                <w:szCs w:val="21"/>
              </w:rPr>
            </w:pPr>
            <w:r w:rsidRPr="00422E3A">
              <w:rPr>
                <w:rFonts w:ascii="HG丸ｺﾞｼｯｸM-PRO" w:hint="eastAsia"/>
                <w:sz w:val="21"/>
                <w:szCs w:val="21"/>
              </w:rPr>
              <w:t>松　元　昭　憲</w:t>
            </w:r>
          </w:p>
          <w:p w:rsidR="00422E3A" w:rsidRPr="00422E3A" w:rsidRDefault="00422E3A" w:rsidP="00422E3A">
            <w:pPr>
              <w:rPr>
                <w:rFonts w:ascii="HG丸ｺﾞｼｯｸM-PRO"/>
                <w:sz w:val="21"/>
                <w:szCs w:val="21"/>
              </w:rPr>
            </w:pPr>
          </w:p>
          <w:p w:rsidR="00422E3A" w:rsidRPr="00422E3A" w:rsidRDefault="00422E3A" w:rsidP="00C106B8">
            <w:pPr>
              <w:ind w:leftChars="996" w:left="1920"/>
              <w:jc w:val="left"/>
              <w:rPr>
                <w:rFonts w:ascii="HG丸ｺﾞｼｯｸM-PRO"/>
                <w:kern w:val="0"/>
                <w:sz w:val="21"/>
                <w:szCs w:val="21"/>
              </w:rPr>
            </w:pPr>
            <w:r w:rsidRPr="00422E3A">
              <w:rPr>
                <w:rFonts w:ascii="HG丸ｺﾞｼｯｸM-PRO" w:hint="eastAsia"/>
                <w:kern w:val="0"/>
                <w:sz w:val="21"/>
                <w:szCs w:val="21"/>
              </w:rPr>
              <w:t>平成</w:t>
            </w:r>
            <w:r w:rsidR="00C106B8">
              <w:rPr>
                <w:rFonts w:hint="eastAsia"/>
                <w:kern w:val="0"/>
                <w:sz w:val="21"/>
                <w:szCs w:val="21"/>
              </w:rPr>
              <w:t>10</w:t>
            </w:r>
            <w:r w:rsidR="00C106B8">
              <w:rPr>
                <w:kern w:val="0"/>
                <w:sz w:val="21"/>
                <w:szCs w:val="21"/>
              </w:rPr>
              <w:t>年</w:t>
            </w:r>
            <w:r w:rsidR="00C106B8">
              <w:rPr>
                <w:kern w:val="0"/>
                <w:sz w:val="21"/>
                <w:szCs w:val="21"/>
              </w:rPr>
              <w:t>7</w:t>
            </w:r>
            <w:r w:rsidRPr="00C106B8">
              <w:rPr>
                <w:kern w:val="0"/>
                <w:sz w:val="21"/>
                <w:szCs w:val="21"/>
              </w:rPr>
              <w:t>月</w:t>
            </w:r>
            <w:r w:rsidR="00C106B8">
              <w:rPr>
                <w:kern w:val="0"/>
                <w:sz w:val="21"/>
                <w:szCs w:val="21"/>
              </w:rPr>
              <w:t>1</w:t>
            </w:r>
            <w:r w:rsidRPr="00422E3A">
              <w:rPr>
                <w:rFonts w:ascii="HG丸ｺﾞｼｯｸM-PRO" w:hint="eastAsia"/>
                <w:kern w:val="0"/>
                <w:sz w:val="21"/>
                <w:szCs w:val="21"/>
              </w:rPr>
              <w:t>日以降における免許状授与の所要資格を</w:t>
            </w:r>
          </w:p>
          <w:p w:rsidR="00422E3A" w:rsidRPr="00422E3A" w:rsidRDefault="00422E3A" w:rsidP="00C106B8">
            <w:pPr>
              <w:ind w:firstLineChars="947" w:firstLine="1920"/>
              <w:rPr>
                <w:rFonts w:ascii="HG丸ｺﾞｼｯｸM-PRO"/>
                <w:kern w:val="0"/>
                <w:sz w:val="21"/>
                <w:szCs w:val="21"/>
              </w:rPr>
            </w:pPr>
            <w:r w:rsidRPr="00422E3A">
              <w:rPr>
                <w:rFonts w:ascii="HG丸ｺﾞｼｯｸM-PRO" w:hint="eastAsia"/>
                <w:kern w:val="0"/>
                <w:sz w:val="21"/>
                <w:szCs w:val="21"/>
              </w:rPr>
              <w:t>得させるための課程の認定等について（通知）</w:t>
            </w:r>
          </w:p>
          <w:p w:rsidR="00422E3A" w:rsidRPr="00422E3A" w:rsidRDefault="00422E3A" w:rsidP="00422E3A">
            <w:pPr>
              <w:rPr>
                <w:rFonts w:ascii="HG丸ｺﾞｼｯｸM-PRO"/>
                <w:kern w:val="0"/>
                <w:sz w:val="21"/>
                <w:szCs w:val="21"/>
              </w:rPr>
            </w:pPr>
          </w:p>
          <w:p w:rsidR="00422E3A" w:rsidRPr="00C106B8" w:rsidRDefault="00422E3A" w:rsidP="00422E3A">
            <w:pPr>
              <w:ind w:firstLineChars="100" w:firstLine="203"/>
              <w:rPr>
                <w:kern w:val="0"/>
                <w:sz w:val="21"/>
                <w:szCs w:val="21"/>
              </w:rPr>
            </w:pPr>
            <w:r w:rsidRPr="00C106B8">
              <w:rPr>
                <w:kern w:val="0"/>
                <w:sz w:val="21"/>
                <w:szCs w:val="21"/>
              </w:rPr>
              <w:t>教育職員免許法の一部を改正する法律</w:t>
            </w:r>
            <w:r w:rsidR="00C106B8">
              <w:rPr>
                <w:rFonts w:hint="eastAsia"/>
                <w:kern w:val="0"/>
                <w:sz w:val="21"/>
                <w:szCs w:val="21"/>
              </w:rPr>
              <w:t>（</w:t>
            </w:r>
            <w:r w:rsidR="00C106B8">
              <w:rPr>
                <w:kern w:val="0"/>
                <w:sz w:val="21"/>
                <w:szCs w:val="21"/>
              </w:rPr>
              <w:t>平成</w:t>
            </w:r>
            <w:r w:rsidR="00C106B8">
              <w:rPr>
                <w:kern w:val="0"/>
                <w:sz w:val="21"/>
                <w:szCs w:val="21"/>
              </w:rPr>
              <w:t>10</w:t>
            </w:r>
            <w:r w:rsidR="00C106B8">
              <w:rPr>
                <w:kern w:val="0"/>
                <w:sz w:val="21"/>
                <w:szCs w:val="21"/>
              </w:rPr>
              <w:t>年法律第</w:t>
            </w:r>
            <w:r w:rsidR="00C106B8">
              <w:rPr>
                <w:kern w:val="0"/>
                <w:sz w:val="21"/>
                <w:szCs w:val="21"/>
              </w:rPr>
              <w:t>98</w:t>
            </w:r>
            <w:r w:rsidRPr="00C106B8">
              <w:rPr>
                <w:kern w:val="0"/>
                <w:sz w:val="21"/>
                <w:szCs w:val="21"/>
              </w:rPr>
              <w:t>号。以下「改正法」という。</w:t>
            </w:r>
            <w:r w:rsidR="00C106B8">
              <w:rPr>
                <w:rFonts w:hint="eastAsia"/>
                <w:kern w:val="0"/>
                <w:sz w:val="21"/>
                <w:szCs w:val="21"/>
              </w:rPr>
              <w:t>）</w:t>
            </w:r>
            <w:r w:rsidRPr="00C106B8">
              <w:rPr>
                <w:kern w:val="0"/>
                <w:sz w:val="21"/>
                <w:szCs w:val="21"/>
              </w:rPr>
              <w:t>及び教育職員免許法施行規則の一部を改正する省令</w:t>
            </w:r>
            <w:r w:rsidR="00C106B8">
              <w:rPr>
                <w:rFonts w:hint="eastAsia"/>
                <w:kern w:val="0"/>
                <w:sz w:val="21"/>
                <w:szCs w:val="21"/>
              </w:rPr>
              <w:t>（</w:t>
            </w:r>
            <w:r w:rsidR="00C106B8">
              <w:rPr>
                <w:kern w:val="0"/>
                <w:sz w:val="21"/>
                <w:szCs w:val="21"/>
              </w:rPr>
              <w:t>平成</w:t>
            </w:r>
            <w:r w:rsidR="00C106B8">
              <w:rPr>
                <w:rFonts w:hint="eastAsia"/>
                <w:kern w:val="0"/>
                <w:sz w:val="21"/>
                <w:szCs w:val="21"/>
              </w:rPr>
              <w:t>10</w:t>
            </w:r>
            <w:r w:rsidR="00C106B8">
              <w:rPr>
                <w:kern w:val="0"/>
                <w:sz w:val="21"/>
                <w:szCs w:val="21"/>
              </w:rPr>
              <w:t>年文部省令第</w:t>
            </w:r>
            <w:r w:rsidR="00C106B8">
              <w:rPr>
                <w:kern w:val="0"/>
                <w:sz w:val="21"/>
                <w:szCs w:val="21"/>
              </w:rPr>
              <w:t>28</w:t>
            </w:r>
            <w:r w:rsidRPr="00C106B8">
              <w:rPr>
                <w:kern w:val="0"/>
                <w:sz w:val="21"/>
                <w:szCs w:val="21"/>
              </w:rPr>
              <w:t>号。以下「改正規則」という。</w:t>
            </w:r>
            <w:r w:rsidR="00C106B8">
              <w:rPr>
                <w:rFonts w:hint="eastAsia"/>
                <w:kern w:val="0"/>
                <w:sz w:val="21"/>
                <w:szCs w:val="21"/>
              </w:rPr>
              <w:t>）</w:t>
            </w:r>
            <w:r w:rsidR="00C106B8">
              <w:rPr>
                <w:kern w:val="0"/>
                <w:sz w:val="21"/>
                <w:szCs w:val="21"/>
              </w:rPr>
              <w:t>の施行に伴い、平成</w:t>
            </w:r>
            <w:r w:rsidR="00C106B8">
              <w:rPr>
                <w:rFonts w:hint="eastAsia"/>
                <w:kern w:val="0"/>
                <w:sz w:val="21"/>
                <w:szCs w:val="21"/>
              </w:rPr>
              <w:t>10</w:t>
            </w:r>
            <w:r w:rsidR="00C106B8">
              <w:rPr>
                <w:kern w:val="0"/>
                <w:sz w:val="21"/>
                <w:szCs w:val="21"/>
              </w:rPr>
              <w:t>年</w:t>
            </w:r>
            <w:r w:rsidR="00C106B8">
              <w:rPr>
                <w:kern w:val="0"/>
                <w:sz w:val="21"/>
                <w:szCs w:val="21"/>
              </w:rPr>
              <w:t>7</w:t>
            </w:r>
            <w:r w:rsidR="00C106B8">
              <w:rPr>
                <w:kern w:val="0"/>
                <w:sz w:val="21"/>
                <w:szCs w:val="21"/>
              </w:rPr>
              <w:t>月</w:t>
            </w:r>
            <w:r w:rsidR="00C106B8">
              <w:rPr>
                <w:kern w:val="0"/>
                <w:sz w:val="21"/>
                <w:szCs w:val="21"/>
              </w:rPr>
              <w:t>1</w:t>
            </w:r>
            <w:r w:rsidRPr="00C106B8">
              <w:rPr>
                <w:kern w:val="0"/>
                <w:sz w:val="21"/>
                <w:szCs w:val="21"/>
              </w:rPr>
              <w:t>日において既に免許状授与の所要資格を得させるための課</w:t>
            </w:r>
            <w:r w:rsidR="00C106B8">
              <w:rPr>
                <w:kern w:val="0"/>
                <w:sz w:val="21"/>
                <w:szCs w:val="21"/>
              </w:rPr>
              <w:t>程として文部大臣の認定を受けている課程については、改めて平成</w:t>
            </w:r>
            <w:r w:rsidR="00C106B8">
              <w:rPr>
                <w:kern w:val="0"/>
                <w:sz w:val="21"/>
                <w:szCs w:val="21"/>
              </w:rPr>
              <w:t>10</w:t>
            </w:r>
            <w:r w:rsidR="00C106B8">
              <w:rPr>
                <w:kern w:val="0"/>
                <w:sz w:val="21"/>
                <w:szCs w:val="21"/>
              </w:rPr>
              <w:t>年度中あるいは平成</w:t>
            </w:r>
            <w:r w:rsidR="00C106B8">
              <w:rPr>
                <w:kern w:val="0"/>
                <w:sz w:val="21"/>
                <w:szCs w:val="21"/>
              </w:rPr>
              <w:t>11</w:t>
            </w:r>
            <w:r w:rsidRPr="00C106B8">
              <w:rPr>
                <w:kern w:val="0"/>
                <w:sz w:val="21"/>
                <w:szCs w:val="21"/>
              </w:rPr>
              <w:t>年度中に当該課程の認定</w:t>
            </w:r>
            <w:r w:rsidR="00C106B8">
              <w:rPr>
                <w:rFonts w:hint="eastAsia"/>
                <w:kern w:val="0"/>
                <w:sz w:val="21"/>
                <w:szCs w:val="21"/>
              </w:rPr>
              <w:t>（</w:t>
            </w:r>
            <w:r w:rsidRPr="00C106B8">
              <w:rPr>
                <w:kern w:val="0"/>
                <w:sz w:val="21"/>
                <w:szCs w:val="21"/>
              </w:rPr>
              <w:t>以下「再課程認定」という。</w:t>
            </w:r>
            <w:r w:rsidR="00C106B8">
              <w:rPr>
                <w:rFonts w:hint="eastAsia"/>
                <w:kern w:val="0"/>
                <w:sz w:val="21"/>
                <w:szCs w:val="21"/>
              </w:rPr>
              <w:t>）</w:t>
            </w:r>
            <w:r w:rsidRPr="00C106B8">
              <w:rPr>
                <w:kern w:val="0"/>
                <w:sz w:val="21"/>
                <w:szCs w:val="21"/>
              </w:rPr>
              <w:t>を受けなければならないこととなっています。</w:t>
            </w:r>
            <w:r w:rsidR="00C106B8">
              <w:rPr>
                <w:rFonts w:hint="eastAsia"/>
                <w:kern w:val="0"/>
                <w:sz w:val="21"/>
                <w:szCs w:val="21"/>
              </w:rPr>
              <w:t>（</w:t>
            </w:r>
            <w:r w:rsidRPr="00C106B8">
              <w:rPr>
                <w:kern w:val="0"/>
                <w:sz w:val="21"/>
                <w:szCs w:val="21"/>
              </w:rPr>
              <w:t>なお、改正法及び改正規則の趣旨、要点等については、「教育職員免許法の一部を改正する法律等の公布について」</w:t>
            </w:r>
            <w:r w:rsidR="00C106B8">
              <w:rPr>
                <w:rFonts w:hint="eastAsia"/>
                <w:kern w:val="0"/>
                <w:sz w:val="21"/>
                <w:szCs w:val="21"/>
              </w:rPr>
              <w:t>（</w:t>
            </w:r>
            <w:r w:rsidR="00C106B8">
              <w:rPr>
                <w:kern w:val="0"/>
                <w:sz w:val="21"/>
                <w:szCs w:val="21"/>
              </w:rPr>
              <w:t>平成</w:t>
            </w:r>
            <w:r w:rsidR="00C106B8">
              <w:rPr>
                <w:kern w:val="0"/>
                <w:sz w:val="21"/>
                <w:szCs w:val="21"/>
              </w:rPr>
              <w:t>10</w:t>
            </w:r>
            <w:r w:rsidR="00C106B8">
              <w:rPr>
                <w:kern w:val="0"/>
                <w:sz w:val="21"/>
                <w:szCs w:val="21"/>
              </w:rPr>
              <w:t>年</w:t>
            </w:r>
            <w:r w:rsidR="00C106B8">
              <w:rPr>
                <w:kern w:val="0"/>
                <w:sz w:val="21"/>
                <w:szCs w:val="21"/>
              </w:rPr>
              <w:t>6</w:t>
            </w:r>
            <w:r w:rsidR="00C106B8">
              <w:rPr>
                <w:kern w:val="0"/>
                <w:sz w:val="21"/>
                <w:szCs w:val="21"/>
              </w:rPr>
              <w:t>月</w:t>
            </w:r>
            <w:r w:rsidR="00C106B8">
              <w:rPr>
                <w:kern w:val="0"/>
                <w:sz w:val="21"/>
                <w:szCs w:val="21"/>
              </w:rPr>
              <w:t>25</w:t>
            </w:r>
            <w:r w:rsidRPr="00C106B8">
              <w:rPr>
                <w:kern w:val="0"/>
                <w:sz w:val="21"/>
                <w:szCs w:val="21"/>
              </w:rPr>
              <w:t>日付文部事務次官通達</w:t>
            </w:r>
            <w:r w:rsidR="00C106B8">
              <w:rPr>
                <w:rFonts w:hint="eastAsia"/>
                <w:kern w:val="0"/>
                <w:sz w:val="21"/>
                <w:szCs w:val="21"/>
              </w:rPr>
              <w:t>）</w:t>
            </w:r>
            <w:r w:rsidRPr="00C106B8">
              <w:rPr>
                <w:kern w:val="0"/>
                <w:sz w:val="21"/>
                <w:szCs w:val="21"/>
              </w:rPr>
              <w:t>によりお知らせしたところです。</w:t>
            </w:r>
            <w:r w:rsidR="00C106B8">
              <w:rPr>
                <w:rFonts w:hint="eastAsia"/>
                <w:kern w:val="0"/>
                <w:sz w:val="21"/>
                <w:szCs w:val="21"/>
              </w:rPr>
              <w:t>）</w:t>
            </w:r>
          </w:p>
          <w:p w:rsidR="00422E3A" w:rsidRPr="00C106B8" w:rsidRDefault="00422E3A" w:rsidP="00422E3A">
            <w:pPr>
              <w:ind w:firstLineChars="100" w:firstLine="203"/>
              <w:rPr>
                <w:kern w:val="0"/>
                <w:sz w:val="21"/>
                <w:szCs w:val="21"/>
              </w:rPr>
            </w:pPr>
            <w:r w:rsidRPr="00C106B8">
              <w:rPr>
                <w:kern w:val="0"/>
                <w:sz w:val="21"/>
                <w:szCs w:val="21"/>
              </w:rPr>
              <w:t>改正法による改正後の教育職員免許法</w:t>
            </w:r>
            <w:r w:rsidR="00C106B8">
              <w:rPr>
                <w:rFonts w:hint="eastAsia"/>
                <w:kern w:val="0"/>
                <w:sz w:val="21"/>
                <w:szCs w:val="21"/>
              </w:rPr>
              <w:t>（</w:t>
            </w:r>
            <w:r w:rsidR="00C106B8">
              <w:rPr>
                <w:kern w:val="0"/>
                <w:sz w:val="21"/>
                <w:szCs w:val="21"/>
              </w:rPr>
              <w:t>昭和</w:t>
            </w:r>
            <w:r w:rsidR="00C106B8">
              <w:rPr>
                <w:kern w:val="0"/>
                <w:sz w:val="21"/>
                <w:szCs w:val="21"/>
              </w:rPr>
              <w:t>24</w:t>
            </w:r>
            <w:r w:rsidR="00C106B8">
              <w:rPr>
                <w:kern w:val="0"/>
                <w:sz w:val="21"/>
                <w:szCs w:val="21"/>
              </w:rPr>
              <w:t>年法律第</w:t>
            </w:r>
            <w:r w:rsidR="00C106B8">
              <w:rPr>
                <w:kern w:val="0"/>
                <w:sz w:val="21"/>
                <w:szCs w:val="21"/>
              </w:rPr>
              <w:t>147</w:t>
            </w:r>
            <w:r w:rsidRPr="00C106B8">
              <w:rPr>
                <w:kern w:val="0"/>
                <w:sz w:val="21"/>
                <w:szCs w:val="21"/>
              </w:rPr>
              <w:t>号。以下「新法」という。</w:t>
            </w:r>
            <w:r w:rsidR="00C106B8">
              <w:rPr>
                <w:rFonts w:hint="eastAsia"/>
                <w:kern w:val="0"/>
                <w:sz w:val="21"/>
                <w:szCs w:val="21"/>
              </w:rPr>
              <w:t>）</w:t>
            </w:r>
            <w:r w:rsidRPr="00C106B8">
              <w:rPr>
                <w:kern w:val="0"/>
                <w:sz w:val="21"/>
                <w:szCs w:val="21"/>
              </w:rPr>
              <w:t>による免許状授与の所要資格を得させるための課程の認定に係る審査の基準については、「大学において教員養成の課程を置く場合の審査基準」</w:t>
            </w:r>
            <w:r w:rsidR="00C106B8">
              <w:rPr>
                <w:rFonts w:hint="eastAsia"/>
                <w:kern w:val="0"/>
                <w:sz w:val="21"/>
                <w:szCs w:val="21"/>
              </w:rPr>
              <w:t>（</w:t>
            </w:r>
            <w:r w:rsidRPr="00C106B8">
              <w:rPr>
                <w:kern w:val="0"/>
                <w:sz w:val="21"/>
                <w:szCs w:val="21"/>
              </w:rPr>
              <w:t>教育職員養成審議会決定。以下「審査基準」という。</w:t>
            </w:r>
            <w:r w:rsidR="00C106B8">
              <w:rPr>
                <w:rFonts w:hint="eastAsia"/>
                <w:kern w:val="0"/>
                <w:sz w:val="21"/>
                <w:szCs w:val="21"/>
              </w:rPr>
              <w:t>）</w:t>
            </w:r>
            <w:r w:rsidRPr="00C106B8">
              <w:rPr>
                <w:kern w:val="0"/>
                <w:sz w:val="21"/>
                <w:szCs w:val="21"/>
              </w:rPr>
              <w:t>、大学において教員養成の課程を置く場合の審査内規」</w:t>
            </w:r>
            <w:r w:rsidR="00C106B8">
              <w:rPr>
                <w:rFonts w:hint="eastAsia"/>
                <w:kern w:val="0"/>
                <w:sz w:val="21"/>
                <w:szCs w:val="21"/>
              </w:rPr>
              <w:t>（</w:t>
            </w:r>
            <w:r w:rsidRPr="00C106B8">
              <w:rPr>
                <w:kern w:val="0"/>
                <w:sz w:val="21"/>
                <w:szCs w:val="21"/>
              </w:rPr>
              <w:t>教育職員養成審議会決定。以下「審査内規」という。</w:t>
            </w:r>
            <w:r w:rsidR="00C106B8">
              <w:rPr>
                <w:rFonts w:hint="eastAsia"/>
                <w:kern w:val="0"/>
                <w:sz w:val="21"/>
                <w:szCs w:val="21"/>
              </w:rPr>
              <w:t>）</w:t>
            </w:r>
            <w:r w:rsidRPr="00C106B8">
              <w:rPr>
                <w:kern w:val="0"/>
                <w:sz w:val="21"/>
                <w:szCs w:val="21"/>
              </w:rPr>
              <w:t>及び「課程認定審査の確認事項」</w:t>
            </w:r>
            <w:r w:rsidR="00C106B8">
              <w:rPr>
                <w:rFonts w:hint="eastAsia"/>
                <w:kern w:val="0"/>
                <w:sz w:val="21"/>
                <w:szCs w:val="21"/>
              </w:rPr>
              <w:t>（</w:t>
            </w:r>
            <w:r w:rsidRPr="00C106B8">
              <w:rPr>
                <w:kern w:val="0"/>
                <w:sz w:val="21"/>
                <w:szCs w:val="21"/>
              </w:rPr>
              <w:t>課程認定特別委員会。以下「確認事項」という。</w:t>
            </w:r>
            <w:r w:rsidR="00C106B8">
              <w:rPr>
                <w:rFonts w:hint="eastAsia"/>
                <w:kern w:val="0"/>
                <w:sz w:val="21"/>
                <w:szCs w:val="21"/>
              </w:rPr>
              <w:t>）</w:t>
            </w:r>
            <w:r w:rsidRPr="00C106B8">
              <w:rPr>
                <w:kern w:val="0"/>
                <w:sz w:val="21"/>
                <w:szCs w:val="21"/>
              </w:rPr>
              <w:t>が別紙のように一部改正され、新法による課程認定を申請する大学からこれによることとなっています。</w:t>
            </w:r>
            <w:r w:rsidRPr="00C106B8">
              <w:rPr>
                <w:kern w:val="0"/>
                <w:sz w:val="21"/>
                <w:szCs w:val="21"/>
              </w:rPr>
              <w:t xml:space="preserve"> </w:t>
            </w:r>
          </w:p>
          <w:p w:rsidR="00422E3A" w:rsidRPr="00C106B8" w:rsidRDefault="00422E3A" w:rsidP="00422E3A">
            <w:pPr>
              <w:ind w:firstLineChars="100" w:firstLine="203"/>
              <w:rPr>
                <w:kern w:val="0"/>
                <w:sz w:val="21"/>
                <w:szCs w:val="21"/>
              </w:rPr>
            </w:pPr>
            <w:r w:rsidRPr="00C106B8">
              <w:rPr>
                <w:kern w:val="0"/>
                <w:sz w:val="21"/>
                <w:szCs w:val="21"/>
              </w:rPr>
              <w:t>また、課程認定あるいは教員養成機関の指定の申請についても、「教員の免許状授与の所要資格</w:t>
            </w:r>
            <w:r w:rsidRPr="00C106B8">
              <w:rPr>
                <w:kern w:val="0"/>
                <w:sz w:val="21"/>
                <w:szCs w:val="21"/>
              </w:rPr>
              <w:lastRenderedPageBreak/>
              <w:t>を得させるための課程認定申請要領」「教員養成機関の指定申請要領」</w:t>
            </w:r>
            <w:r w:rsidR="00C106B8">
              <w:rPr>
                <w:rFonts w:hint="eastAsia"/>
                <w:kern w:val="0"/>
                <w:sz w:val="21"/>
                <w:szCs w:val="21"/>
              </w:rPr>
              <w:t>（</w:t>
            </w:r>
            <w:r w:rsidRPr="00C106B8">
              <w:rPr>
                <w:kern w:val="0"/>
                <w:sz w:val="21"/>
                <w:szCs w:val="21"/>
              </w:rPr>
              <w:t>以下「申請要領」という。</w:t>
            </w:r>
            <w:r w:rsidR="00C106B8">
              <w:rPr>
                <w:rFonts w:hint="eastAsia"/>
                <w:kern w:val="0"/>
                <w:sz w:val="21"/>
                <w:szCs w:val="21"/>
              </w:rPr>
              <w:t>）</w:t>
            </w:r>
            <w:r w:rsidRPr="00C106B8">
              <w:rPr>
                <w:kern w:val="0"/>
                <w:sz w:val="21"/>
                <w:szCs w:val="21"/>
              </w:rPr>
              <w:t>が別紙のように一部改正され、新法による課程認定及び教員養成機関の指定を申請する大学又は指定養成機関からこれによることとなっています。</w:t>
            </w:r>
            <w:r w:rsidRPr="00C106B8">
              <w:rPr>
                <w:kern w:val="0"/>
                <w:sz w:val="21"/>
                <w:szCs w:val="21"/>
              </w:rPr>
              <w:t xml:space="preserve"> </w:t>
            </w:r>
          </w:p>
          <w:p w:rsidR="00422E3A" w:rsidRPr="00C106B8" w:rsidRDefault="00422E3A" w:rsidP="00422E3A">
            <w:pPr>
              <w:ind w:firstLineChars="100" w:firstLine="203"/>
              <w:rPr>
                <w:kern w:val="0"/>
                <w:sz w:val="21"/>
                <w:szCs w:val="21"/>
              </w:rPr>
            </w:pPr>
            <w:r w:rsidRPr="00C106B8">
              <w:rPr>
                <w:kern w:val="0"/>
                <w:sz w:val="21"/>
                <w:szCs w:val="21"/>
              </w:rPr>
              <w:t>つきましては、新法による課程認定及び指定養成機関の指定の申請にあたっては、以上のほか、下記の点について留意するようにお願いします。</w:t>
            </w:r>
            <w:r w:rsidRPr="00C106B8">
              <w:rPr>
                <w:kern w:val="0"/>
                <w:sz w:val="21"/>
                <w:szCs w:val="21"/>
              </w:rPr>
              <w:t xml:space="preserve"> </w:t>
            </w:r>
          </w:p>
          <w:p w:rsidR="00422E3A" w:rsidRPr="00422E3A" w:rsidRDefault="00422E3A" w:rsidP="00422E3A">
            <w:pPr>
              <w:rPr>
                <w:rFonts w:ascii="HG丸ｺﾞｼｯｸM-PRO"/>
                <w:kern w:val="0"/>
                <w:sz w:val="21"/>
                <w:szCs w:val="21"/>
              </w:rPr>
            </w:pPr>
          </w:p>
          <w:p w:rsidR="00422E3A" w:rsidRPr="00422E3A" w:rsidRDefault="00422E3A" w:rsidP="00422E3A">
            <w:pPr>
              <w:jc w:val="center"/>
              <w:rPr>
                <w:rFonts w:ascii="HG丸ｺﾞｼｯｸM-PRO"/>
                <w:kern w:val="0"/>
                <w:sz w:val="21"/>
                <w:szCs w:val="21"/>
              </w:rPr>
            </w:pPr>
            <w:r w:rsidRPr="00422E3A">
              <w:rPr>
                <w:rFonts w:ascii="HG丸ｺﾞｼｯｸM-PRO" w:hint="eastAsia"/>
                <w:kern w:val="0"/>
                <w:sz w:val="21"/>
                <w:szCs w:val="21"/>
              </w:rPr>
              <w:t>記</w:t>
            </w:r>
          </w:p>
          <w:p w:rsidR="00422E3A" w:rsidRPr="00422E3A" w:rsidRDefault="00422E3A" w:rsidP="00422E3A">
            <w:pPr>
              <w:rPr>
                <w:rFonts w:ascii="HG丸ｺﾞｼｯｸM-PRO"/>
                <w:kern w:val="0"/>
                <w:sz w:val="21"/>
                <w:szCs w:val="21"/>
              </w:rPr>
            </w:pPr>
          </w:p>
          <w:p w:rsidR="00422E3A" w:rsidRPr="00C106B8" w:rsidRDefault="00C106B8" w:rsidP="00422E3A">
            <w:pPr>
              <w:rPr>
                <w:kern w:val="0"/>
                <w:sz w:val="21"/>
                <w:szCs w:val="21"/>
              </w:rPr>
            </w:pPr>
            <w:r>
              <w:rPr>
                <w:kern w:val="0"/>
                <w:sz w:val="21"/>
                <w:szCs w:val="21"/>
              </w:rPr>
              <w:t>1</w:t>
            </w:r>
            <w:r w:rsidR="00422E3A" w:rsidRPr="00C106B8">
              <w:rPr>
                <w:kern w:val="0"/>
                <w:sz w:val="21"/>
                <w:szCs w:val="21"/>
              </w:rPr>
              <w:t xml:space="preserve">　再課程認定について</w:t>
            </w:r>
            <w:r w:rsidR="00422E3A" w:rsidRPr="00C106B8">
              <w:rPr>
                <w:kern w:val="0"/>
                <w:sz w:val="21"/>
                <w:szCs w:val="21"/>
              </w:rPr>
              <w:t xml:space="preserve"> </w:t>
            </w:r>
          </w:p>
          <w:p w:rsidR="00422E3A" w:rsidRPr="00C106B8" w:rsidRDefault="00C106B8" w:rsidP="00422E3A">
            <w:pPr>
              <w:ind w:leftChars="-1" w:left="331" w:hangingChars="164" w:hanging="333"/>
              <w:rPr>
                <w:kern w:val="0"/>
                <w:sz w:val="21"/>
                <w:szCs w:val="21"/>
              </w:rPr>
            </w:pPr>
            <w:r>
              <w:rPr>
                <w:kern w:val="0"/>
                <w:sz w:val="21"/>
                <w:szCs w:val="21"/>
              </w:rPr>
              <w:t>（</w:t>
            </w:r>
            <w:r>
              <w:rPr>
                <w:kern w:val="0"/>
                <w:sz w:val="21"/>
                <w:szCs w:val="21"/>
              </w:rPr>
              <w:t>1</w:t>
            </w:r>
            <w:r>
              <w:rPr>
                <w:kern w:val="0"/>
                <w:sz w:val="21"/>
                <w:szCs w:val="21"/>
              </w:rPr>
              <w:t>）現在既に課程認定を受けている学科等については、平成</w:t>
            </w:r>
            <w:r>
              <w:rPr>
                <w:kern w:val="0"/>
                <w:sz w:val="21"/>
                <w:szCs w:val="21"/>
              </w:rPr>
              <w:t>10</w:t>
            </w:r>
            <w:r>
              <w:rPr>
                <w:kern w:val="0"/>
                <w:sz w:val="21"/>
                <w:szCs w:val="21"/>
              </w:rPr>
              <w:t>年度あるいは平成</w:t>
            </w:r>
            <w:r>
              <w:rPr>
                <w:kern w:val="0"/>
                <w:sz w:val="21"/>
                <w:szCs w:val="21"/>
              </w:rPr>
              <w:t>11</w:t>
            </w:r>
            <w:r w:rsidR="00422E3A" w:rsidRPr="00C106B8">
              <w:rPr>
                <w:kern w:val="0"/>
                <w:sz w:val="21"/>
                <w:szCs w:val="21"/>
              </w:rPr>
              <w:t>年度中に再課程認定を行い、改めて認定を受け直す必要があること。当該学科等が再課程認定を受けない場合には、新法に規定する免許基準による教員養成が行えなくなること。</w:t>
            </w:r>
            <w:r w:rsidR="00422E3A" w:rsidRPr="00C106B8">
              <w:rPr>
                <w:kern w:val="0"/>
                <w:sz w:val="21"/>
                <w:szCs w:val="21"/>
              </w:rPr>
              <w:t xml:space="preserve"> </w:t>
            </w:r>
          </w:p>
          <w:p w:rsidR="00422E3A" w:rsidRPr="00C106B8" w:rsidRDefault="00422E3A" w:rsidP="00422E3A">
            <w:pPr>
              <w:ind w:leftChars="163" w:left="314" w:firstLineChars="100" w:firstLine="203"/>
              <w:rPr>
                <w:kern w:val="0"/>
                <w:sz w:val="21"/>
                <w:szCs w:val="21"/>
              </w:rPr>
            </w:pPr>
            <w:r w:rsidRPr="00C106B8">
              <w:rPr>
                <w:kern w:val="0"/>
                <w:sz w:val="21"/>
                <w:szCs w:val="21"/>
              </w:rPr>
              <w:t>なお、現在既に課程認定を受けている専修免許状に係る課程については、再課程認定を受ける必要はないこと。</w:t>
            </w:r>
            <w:r w:rsidR="00C106B8">
              <w:rPr>
                <w:rFonts w:hint="eastAsia"/>
                <w:kern w:val="0"/>
                <w:sz w:val="21"/>
                <w:szCs w:val="21"/>
              </w:rPr>
              <w:t>（</w:t>
            </w:r>
            <w:r w:rsidR="00C106B8">
              <w:rPr>
                <w:kern w:val="0"/>
                <w:sz w:val="21"/>
                <w:szCs w:val="21"/>
              </w:rPr>
              <w:t>改正規則附則第</w:t>
            </w:r>
            <w:r w:rsidR="00C106B8">
              <w:rPr>
                <w:rFonts w:hint="eastAsia"/>
                <w:kern w:val="0"/>
                <w:sz w:val="21"/>
                <w:szCs w:val="21"/>
              </w:rPr>
              <w:t>10</w:t>
            </w:r>
            <w:r w:rsidRPr="00C106B8">
              <w:rPr>
                <w:kern w:val="0"/>
                <w:sz w:val="21"/>
                <w:szCs w:val="21"/>
              </w:rPr>
              <w:t>項</w:t>
            </w:r>
            <w:r w:rsidR="00C106B8">
              <w:rPr>
                <w:rFonts w:hint="eastAsia"/>
                <w:kern w:val="0"/>
                <w:sz w:val="21"/>
                <w:szCs w:val="21"/>
              </w:rPr>
              <w:t>）</w:t>
            </w:r>
            <w:r w:rsidRPr="00C106B8">
              <w:rPr>
                <w:kern w:val="0"/>
                <w:sz w:val="21"/>
                <w:szCs w:val="21"/>
              </w:rPr>
              <w:t xml:space="preserve"> </w:t>
            </w:r>
          </w:p>
          <w:p w:rsidR="00422E3A" w:rsidRPr="00431844" w:rsidRDefault="00422E3A" w:rsidP="00431844">
            <w:pPr>
              <w:ind w:leftChars="163" w:left="314" w:firstLineChars="100" w:firstLine="203"/>
              <w:rPr>
                <w:rFonts w:ascii="HG丸ｺﾞｼｯｸM-PRO"/>
                <w:kern w:val="0"/>
                <w:sz w:val="21"/>
                <w:szCs w:val="21"/>
              </w:rPr>
            </w:pPr>
            <w:r w:rsidRPr="00C106B8">
              <w:rPr>
                <w:kern w:val="0"/>
                <w:sz w:val="21"/>
                <w:szCs w:val="21"/>
              </w:rPr>
              <w:t>さらに、現</w:t>
            </w:r>
            <w:r w:rsidR="00C106B8">
              <w:rPr>
                <w:kern w:val="0"/>
                <w:sz w:val="21"/>
                <w:szCs w:val="21"/>
              </w:rPr>
              <w:t>在既に文部大臣の指定を受けている教員養成機関についても、平成</w:t>
            </w:r>
            <w:r w:rsidR="00C106B8">
              <w:rPr>
                <w:rFonts w:hint="eastAsia"/>
                <w:kern w:val="0"/>
                <w:sz w:val="21"/>
                <w:szCs w:val="21"/>
              </w:rPr>
              <w:t>10</w:t>
            </w:r>
            <w:r w:rsidR="00C106B8">
              <w:rPr>
                <w:kern w:val="0"/>
                <w:sz w:val="21"/>
                <w:szCs w:val="21"/>
              </w:rPr>
              <w:t>年度中あるいは平成</w:t>
            </w:r>
            <w:r w:rsidR="00C106B8">
              <w:rPr>
                <w:kern w:val="0"/>
                <w:sz w:val="21"/>
                <w:szCs w:val="21"/>
              </w:rPr>
              <w:t>11</w:t>
            </w:r>
            <w:r w:rsidRPr="00C106B8">
              <w:rPr>
                <w:kern w:val="0"/>
                <w:sz w:val="21"/>
                <w:szCs w:val="21"/>
              </w:rPr>
              <w:t>年度中に文部大臣による指定を改めて受け直す必要があること。</w:t>
            </w:r>
            <w:r w:rsidRPr="00422E3A">
              <w:rPr>
                <w:rFonts w:ascii="HG丸ｺﾞｼｯｸM-PRO" w:hint="eastAsia"/>
                <w:kern w:val="0"/>
                <w:sz w:val="21"/>
                <w:szCs w:val="21"/>
              </w:rPr>
              <w:t xml:space="preserve"> </w:t>
            </w:r>
          </w:p>
        </w:tc>
        <w:tc>
          <w:tcPr>
            <w:tcW w:w="277" w:type="dxa"/>
            <w:tcBorders>
              <w:top w:val="nil"/>
              <w:left w:val="nil"/>
              <w:bottom w:val="nil"/>
            </w:tcBorders>
          </w:tcPr>
          <w:p w:rsidR="00422E3A" w:rsidRDefault="00422E3A" w:rsidP="008A59FE">
            <w:pPr>
              <w:rPr>
                <w:sz w:val="21"/>
                <w:szCs w:val="21"/>
              </w:rPr>
            </w:pPr>
          </w:p>
        </w:tc>
      </w:tr>
      <w:tr w:rsidR="00422E3A" w:rsidTr="00422E3A">
        <w:tc>
          <w:tcPr>
            <w:tcW w:w="236" w:type="dxa"/>
            <w:tcBorders>
              <w:top w:val="nil"/>
              <w:bottom w:val="nil"/>
              <w:right w:val="nil"/>
            </w:tcBorders>
          </w:tcPr>
          <w:p w:rsidR="00422E3A" w:rsidRDefault="00422E3A" w:rsidP="008A59FE">
            <w:pPr>
              <w:rPr>
                <w:sz w:val="21"/>
                <w:szCs w:val="21"/>
              </w:rPr>
            </w:pPr>
          </w:p>
        </w:tc>
        <w:tc>
          <w:tcPr>
            <w:tcW w:w="9115" w:type="dxa"/>
            <w:gridSpan w:val="3"/>
            <w:tcBorders>
              <w:top w:val="nil"/>
              <w:left w:val="nil"/>
              <w:bottom w:val="nil"/>
              <w:right w:val="nil"/>
            </w:tcBorders>
            <w:vAlign w:val="center"/>
          </w:tcPr>
          <w:p w:rsidR="00422E3A" w:rsidRPr="00422E3A" w:rsidRDefault="00422E3A" w:rsidP="00422E3A">
            <w:pPr>
              <w:pStyle w:val="af4"/>
              <w:ind w:leftChars="0" w:left="0"/>
              <w:jc w:val="center"/>
              <w:rPr>
                <w:sz w:val="21"/>
                <w:szCs w:val="21"/>
              </w:rPr>
            </w:pPr>
            <w:r w:rsidRPr="00422E3A">
              <w:rPr>
                <w:rFonts w:hint="eastAsia"/>
                <w:sz w:val="21"/>
                <w:szCs w:val="21"/>
              </w:rPr>
              <w:t>《略》</w:t>
            </w:r>
          </w:p>
        </w:tc>
        <w:tc>
          <w:tcPr>
            <w:tcW w:w="277" w:type="dxa"/>
            <w:tcBorders>
              <w:top w:val="nil"/>
              <w:left w:val="nil"/>
              <w:bottom w:val="nil"/>
            </w:tcBorders>
          </w:tcPr>
          <w:p w:rsidR="00422E3A" w:rsidRDefault="00422E3A" w:rsidP="008A59FE">
            <w:pPr>
              <w:rPr>
                <w:sz w:val="21"/>
                <w:szCs w:val="21"/>
              </w:rPr>
            </w:pPr>
          </w:p>
        </w:tc>
      </w:tr>
      <w:tr w:rsidR="00422E3A" w:rsidTr="00422E3A">
        <w:tc>
          <w:tcPr>
            <w:tcW w:w="236" w:type="dxa"/>
            <w:tcBorders>
              <w:top w:val="nil"/>
              <w:bottom w:val="nil"/>
              <w:right w:val="nil"/>
            </w:tcBorders>
          </w:tcPr>
          <w:p w:rsidR="00422E3A" w:rsidRDefault="00422E3A" w:rsidP="008A59FE">
            <w:pPr>
              <w:rPr>
                <w:sz w:val="21"/>
                <w:szCs w:val="21"/>
              </w:rPr>
            </w:pPr>
          </w:p>
        </w:tc>
        <w:tc>
          <w:tcPr>
            <w:tcW w:w="9115" w:type="dxa"/>
            <w:gridSpan w:val="3"/>
            <w:tcBorders>
              <w:top w:val="nil"/>
              <w:left w:val="nil"/>
              <w:bottom w:val="nil"/>
              <w:right w:val="nil"/>
            </w:tcBorders>
          </w:tcPr>
          <w:p w:rsidR="00422E3A" w:rsidRPr="00431844" w:rsidRDefault="00431844" w:rsidP="00422E3A">
            <w:pPr>
              <w:rPr>
                <w:kern w:val="0"/>
                <w:sz w:val="21"/>
                <w:szCs w:val="21"/>
              </w:rPr>
            </w:pPr>
            <w:r>
              <w:rPr>
                <w:kern w:val="0"/>
                <w:sz w:val="21"/>
                <w:szCs w:val="21"/>
              </w:rPr>
              <w:t>3</w:t>
            </w:r>
            <w:r>
              <w:rPr>
                <w:kern w:val="0"/>
                <w:sz w:val="21"/>
                <w:szCs w:val="21"/>
              </w:rPr>
              <w:t xml:space="preserve">　平成</w:t>
            </w:r>
            <w:r>
              <w:rPr>
                <w:kern w:val="0"/>
                <w:sz w:val="21"/>
                <w:szCs w:val="21"/>
              </w:rPr>
              <w:t>12</w:t>
            </w:r>
            <w:r>
              <w:rPr>
                <w:kern w:val="0"/>
                <w:sz w:val="21"/>
                <w:szCs w:val="21"/>
              </w:rPr>
              <w:t>年</w:t>
            </w:r>
            <w:r>
              <w:rPr>
                <w:kern w:val="0"/>
                <w:sz w:val="21"/>
                <w:szCs w:val="21"/>
              </w:rPr>
              <w:t>4</w:t>
            </w:r>
            <w:r>
              <w:rPr>
                <w:kern w:val="0"/>
                <w:sz w:val="21"/>
                <w:szCs w:val="21"/>
              </w:rPr>
              <w:t>月</w:t>
            </w:r>
            <w:r>
              <w:rPr>
                <w:kern w:val="0"/>
                <w:sz w:val="21"/>
                <w:szCs w:val="21"/>
              </w:rPr>
              <w:t>1</w:t>
            </w:r>
            <w:r w:rsidR="00422E3A" w:rsidRPr="00431844">
              <w:rPr>
                <w:kern w:val="0"/>
                <w:sz w:val="21"/>
                <w:szCs w:val="21"/>
              </w:rPr>
              <w:t>日前に大学等に在学した者に係る教育課程等について</w:t>
            </w:r>
            <w:r w:rsidR="00422E3A" w:rsidRPr="00431844">
              <w:rPr>
                <w:kern w:val="0"/>
                <w:sz w:val="21"/>
                <w:szCs w:val="21"/>
              </w:rPr>
              <w:t xml:space="preserve"> </w:t>
            </w:r>
          </w:p>
          <w:p w:rsidR="00422E3A" w:rsidRPr="00431844" w:rsidRDefault="00431844" w:rsidP="00431844">
            <w:pPr>
              <w:pStyle w:val="af4"/>
              <w:ind w:leftChars="0" w:left="363" w:hangingChars="179" w:hanging="363"/>
              <w:rPr>
                <w:sz w:val="21"/>
                <w:szCs w:val="21"/>
              </w:rPr>
            </w:pPr>
            <w:r>
              <w:rPr>
                <w:kern w:val="0"/>
                <w:sz w:val="21"/>
                <w:szCs w:val="21"/>
              </w:rPr>
              <w:t>（</w:t>
            </w:r>
            <w:r>
              <w:rPr>
                <w:kern w:val="0"/>
                <w:sz w:val="21"/>
                <w:szCs w:val="21"/>
              </w:rPr>
              <w:t>1</w:t>
            </w:r>
            <w:r w:rsidR="00422E3A" w:rsidRPr="00431844">
              <w:rPr>
                <w:kern w:val="0"/>
                <w:sz w:val="21"/>
                <w:szCs w:val="21"/>
              </w:rPr>
              <w:t>）新法に規定する所要資格を得させるための教育課程</w:t>
            </w:r>
            <w:r>
              <w:rPr>
                <w:rFonts w:hint="eastAsia"/>
                <w:kern w:val="0"/>
                <w:sz w:val="21"/>
                <w:szCs w:val="21"/>
              </w:rPr>
              <w:t>（</w:t>
            </w:r>
            <w:r w:rsidR="00422E3A" w:rsidRPr="00431844">
              <w:rPr>
                <w:kern w:val="0"/>
                <w:sz w:val="21"/>
                <w:szCs w:val="21"/>
              </w:rPr>
              <w:t>以下「新課程」という。</w:t>
            </w:r>
            <w:r>
              <w:rPr>
                <w:rFonts w:hint="eastAsia"/>
                <w:kern w:val="0"/>
                <w:sz w:val="21"/>
                <w:szCs w:val="21"/>
              </w:rPr>
              <w:t>）</w:t>
            </w:r>
            <w:r w:rsidR="00422E3A" w:rsidRPr="00431844">
              <w:rPr>
                <w:kern w:val="0"/>
                <w:sz w:val="21"/>
                <w:szCs w:val="21"/>
              </w:rPr>
              <w:t>は、平成</w:t>
            </w:r>
            <w:r>
              <w:rPr>
                <w:rFonts w:hint="eastAsia"/>
                <w:kern w:val="0"/>
                <w:sz w:val="21"/>
                <w:szCs w:val="21"/>
              </w:rPr>
              <w:t>1</w:t>
            </w:r>
            <w:r>
              <w:rPr>
                <w:kern w:val="0"/>
                <w:sz w:val="21"/>
                <w:szCs w:val="21"/>
              </w:rPr>
              <w:t>1</w:t>
            </w:r>
            <w:r w:rsidR="00422E3A" w:rsidRPr="00431844">
              <w:rPr>
                <w:kern w:val="0"/>
                <w:sz w:val="21"/>
                <w:szCs w:val="21"/>
              </w:rPr>
              <w:t>年</w:t>
            </w:r>
            <w:r>
              <w:rPr>
                <w:rFonts w:hint="eastAsia"/>
                <w:kern w:val="0"/>
                <w:sz w:val="21"/>
                <w:szCs w:val="21"/>
              </w:rPr>
              <w:t>4</w:t>
            </w:r>
            <w:r w:rsidR="00422E3A" w:rsidRPr="00431844">
              <w:rPr>
                <w:kern w:val="0"/>
                <w:sz w:val="21"/>
                <w:szCs w:val="21"/>
              </w:rPr>
              <w:t>月</w:t>
            </w:r>
            <w:r>
              <w:rPr>
                <w:rFonts w:hint="eastAsia"/>
                <w:kern w:val="0"/>
                <w:sz w:val="21"/>
                <w:szCs w:val="21"/>
              </w:rPr>
              <w:t>1</w:t>
            </w:r>
            <w:r w:rsidR="00422E3A" w:rsidRPr="00431844">
              <w:rPr>
                <w:kern w:val="0"/>
                <w:sz w:val="21"/>
                <w:szCs w:val="21"/>
              </w:rPr>
              <w:t>日あるいは平成</w:t>
            </w:r>
            <w:r>
              <w:rPr>
                <w:rFonts w:hint="eastAsia"/>
                <w:kern w:val="0"/>
                <w:sz w:val="21"/>
                <w:szCs w:val="21"/>
              </w:rPr>
              <w:t>1</w:t>
            </w:r>
            <w:r>
              <w:rPr>
                <w:kern w:val="0"/>
                <w:sz w:val="21"/>
                <w:szCs w:val="21"/>
              </w:rPr>
              <w:t>2</w:t>
            </w:r>
            <w:r w:rsidR="00422E3A" w:rsidRPr="00431844">
              <w:rPr>
                <w:kern w:val="0"/>
                <w:sz w:val="21"/>
                <w:szCs w:val="21"/>
              </w:rPr>
              <w:t>年</w:t>
            </w:r>
            <w:r>
              <w:rPr>
                <w:rFonts w:hint="eastAsia"/>
                <w:kern w:val="0"/>
                <w:sz w:val="21"/>
                <w:szCs w:val="21"/>
              </w:rPr>
              <w:t>4</w:t>
            </w:r>
            <w:r w:rsidR="00422E3A" w:rsidRPr="00431844">
              <w:rPr>
                <w:kern w:val="0"/>
                <w:sz w:val="21"/>
                <w:szCs w:val="21"/>
              </w:rPr>
              <w:t>月</w:t>
            </w:r>
            <w:r>
              <w:rPr>
                <w:rFonts w:hint="eastAsia"/>
                <w:kern w:val="0"/>
                <w:sz w:val="21"/>
                <w:szCs w:val="21"/>
              </w:rPr>
              <w:t>1</w:t>
            </w:r>
            <w:r w:rsidR="00422E3A" w:rsidRPr="00431844">
              <w:rPr>
                <w:kern w:val="0"/>
                <w:sz w:val="21"/>
                <w:szCs w:val="21"/>
              </w:rPr>
              <w:t>日以降に大学等に入学した者から順次学年進行で適用されることとなり、一方、旧法に規定する所要資格を得させるための教育課程</w:t>
            </w:r>
            <w:r w:rsidR="00B879C0">
              <w:rPr>
                <w:rFonts w:hint="eastAsia"/>
                <w:kern w:val="0"/>
                <w:sz w:val="21"/>
                <w:szCs w:val="21"/>
              </w:rPr>
              <w:t>（</w:t>
            </w:r>
            <w:r w:rsidR="00422E3A" w:rsidRPr="00431844">
              <w:rPr>
                <w:kern w:val="0"/>
                <w:sz w:val="21"/>
                <w:szCs w:val="21"/>
              </w:rPr>
              <w:t>以下「旧課程」という。</w:t>
            </w:r>
            <w:r w:rsidR="00B879C0">
              <w:rPr>
                <w:rFonts w:hint="eastAsia"/>
                <w:kern w:val="0"/>
                <w:sz w:val="21"/>
                <w:szCs w:val="21"/>
              </w:rPr>
              <w:t>）</w:t>
            </w:r>
            <w:r w:rsidR="00422E3A" w:rsidRPr="00431844">
              <w:rPr>
                <w:kern w:val="0"/>
                <w:sz w:val="21"/>
                <w:szCs w:val="21"/>
              </w:rPr>
              <w:t>は当該旧課程が適用される学科等に在学していた者が当該学科等に在学しなくなるまでの間は存続すること。</w:t>
            </w:r>
          </w:p>
        </w:tc>
        <w:tc>
          <w:tcPr>
            <w:tcW w:w="277" w:type="dxa"/>
            <w:tcBorders>
              <w:top w:val="nil"/>
              <w:left w:val="nil"/>
              <w:bottom w:val="nil"/>
            </w:tcBorders>
          </w:tcPr>
          <w:p w:rsidR="00422E3A" w:rsidRDefault="00422E3A" w:rsidP="008A59FE">
            <w:pPr>
              <w:rPr>
                <w:sz w:val="21"/>
                <w:szCs w:val="21"/>
              </w:rPr>
            </w:pPr>
          </w:p>
        </w:tc>
      </w:tr>
      <w:tr w:rsidR="00422E3A" w:rsidTr="00422E3A">
        <w:tc>
          <w:tcPr>
            <w:tcW w:w="236" w:type="dxa"/>
            <w:tcBorders>
              <w:top w:val="nil"/>
              <w:bottom w:val="nil"/>
              <w:right w:val="nil"/>
            </w:tcBorders>
          </w:tcPr>
          <w:p w:rsidR="00422E3A" w:rsidRDefault="00422E3A" w:rsidP="008A59FE">
            <w:pPr>
              <w:rPr>
                <w:sz w:val="21"/>
                <w:szCs w:val="21"/>
              </w:rPr>
            </w:pPr>
          </w:p>
        </w:tc>
        <w:tc>
          <w:tcPr>
            <w:tcW w:w="9115" w:type="dxa"/>
            <w:gridSpan w:val="3"/>
            <w:tcBorders>
              <w:top w:val="nil"/>
              <w:left w:val="nil"/>
              <w:bottom w:val="nil"/>
              <w:right w:val="nil"/>
            </w:tcBorders>
          </w:tcPr>
          <w:p w:rsidR="00422E3A" w:rsidRPr="00431844" w:rsidRDefault="00422E3A" w:rsidP="00422E3A">
            <w:pPr>
              <w:pStyle w:val="af4"/>
              <w:ind w:leftChars="0" w:left="0"/>
              <w:rPr>
                <w:sz w:val="21"/>
                <w:szCs w:val="21"/>
              </w:rPr>
            </w:pPr>
            <w:r w:rsidRPr="00431844">
              <w:rPr>
                <w:kern w:val="0"/>
                <w:sz w:val="21"/>
                <w:szCs w:val="21"/>
              </w:rPr>
              <w:t>（</w:t>
            </w:r>
            <w:r w:rsidR="00B879C0">
              <w:rPr>
                <w:rFonts w:hint="eastAsia"/>
                <w:kern w:val="0"/>
                <w:sz w:val="21"/>
                <w:szCs w:val="21"/>
              </w:rPr>
              <w:t>2</w:t>
            </w:r>
            <w:r w:rsidRPr="00431844">
              <w:rPr>
                <w:kern w:val="0"/>
                <w:sz w:val="21"/>
                <w:szCs w:val="21"/>
              </w:rPr>
              <w:t>）経過措置については、次のとおりであること。</w:t>
            </w:r>
          </w:p>
        </w:tc>
        <w:tc>
          <w:tcPr>
            <w:tcW w:w="277" w:type="dxa"/>
            <w:tcBorders>
              <w:top w:val="nil"/>
              <w:left w:val="nil"/>
              <w:bottom w:val="nil"/>
            </w:tcBorders>
          </w:tcPr>
          <w:p w:rsidR="00422E3A" w:rsidRDefault="00422E3A" w:rsidP="008A59FE">
            <w:pPr>
              <w:rPr>
                <w:sz w:val="21"/>
                <w:szCs w:val="21"/>
              </w:rPr>
            </w:pPr>
          </w:p>
        </w:tc>
      </w:tr>
      <w:tr w:rsidR="00422E3A" w:rsidTr="00A01FE0">
        <w:tc>
          <w:tcPr>
            <w:tcW w:w="236" w:type="dxa"/>
            <w:tcBorders>
              <w:top w:val="nil"/>
              <w:bottom w:val="nil"/>
              <w:right w:val="nil"/>
            </w:tcBorders>
          </w:tcPr>
          <w:p w:rsidR="00422E3A" w:rsidRDefault="00422E3A" w:rsidP="008A59FE">
            <w:pPr>
              <w:rPr>
                <w:sz w:val="21"/>
                <w:szCs w:val="21"/>
              </w:rPr>
            </w:pPr>
          </w:p>
        </w:tc>
        <w:tc>
          <w:tcPr>
            <w:tcW w:w="468" w:type="dxa"/>
            <w:tcBorders>
              <w:top w:val="nil"/>
              <w:left w:val="nil"/>
              <w:bottom w:val="nil"/>
              <w:right w:val="single" w:sz="4" w:space="0" w:color="auto"/>
            </w:tcBorders>
          </w:tcPr>
          <w:p w:rsidR="00422E3A" w:rsidRPr="00431844" w:rsidRDefault="00422E3A" w:rsidP="00422E3A">
            <w:pPr>
              <w:pStyle w:val="af4"/>
              <w:ind w:leftChars="0" w:left="0"/>
              <w:rPr>
                <w:kern w:val="0"/>
                <w:sz w:val="21"/>
                <w:szCs w:val="21"/>
              </w:rPr>
            </w:pPr>
          </w:p>
        </w:tc>
        <w:tc>
          <w:tcPr>
            <w:tcW w:w="2235" w:type="dxa"/>
            <w:tcBorders>
              <w:top w:val="single" w:sz="4" w:space="0" w:color="auto"/>
              <w:left w:val="single" w:sz="4" w:space="0" w:color="auto"/>
              <w:bottom w:val="single" w:sz="4" w:space="0" w:color="auto"/>
              <w:right w:val="single" w:sz="4" w:space="0" w:color="auto"/>
            </w:tcBorders>
          </w:tcPr>
          <w:p w:rsidR="00422E3A" w:rsidRPr="00431844" w:rsidRDefault="00422E3A" w:rsidP="00B879C0">
            <w:pPr>
              <w:pStyle w:val="af4"/>
              <w:ind w:leftChars="0" w:left="0"/>
              <w:jc w:val="center"/>
              <w:rPr>
                <w:kern w:val="0"/>
                <w:sz w:val="21"/>
                <w:szCs w:val="21"/>
              </w:rPr>
            </w:pPr>
            <w:r w:rsidRPr="00431844">
              <w:rPr>
                <w:kern w:val="0"/>
                <w:sz w:val="21"/>
                <w:szCs w:val="21"/>
              </w:rPr>
              <w:t>経過措置対象者</w:t>
            </w:r>
          </w:p>
        </w:tc>
        <w:tc>
          <w:tcPr>
            <w:tcW w:w="6412" w:type="dxa"/>
            <w:tcBorders>
              <w:top w:val="single" w:sz="4" w:space="0" w:color="auto"/>
              <w:left w:val="single" w:sz="4" w:space="0" w:color="auto"/>
              <w:bottom w:val="single" w:sz="4" w:space="0" w:color="auto"/>
              <w:right w:val="single" w:sz="4" w:space="0" w:color="auto"/>
            </w:tcBorders>
            <w:vAlign w:val="center"/>
          </w:tcPr>
          <w:p w:rsidR="00422E3A" w:rsidRPr="00431844" w:rsidRDefault="00A01FE0" w:rsidP="00A01FE0">
            <w:pPr>
              <w:pStyle w:val="af4"/>
              <w:ind w:leftChars="0" w:left="0"/>
              <w:jc w:val="center"/>
              <w:rPr>
                <w:kern w:val="0"/>
                <w:sz w:val="21"/>
                <w:szCs w:val="21"/>
              </w:rPr>
            </w:pPr>
            <w:r w:rsidRPr="00431844">
              <w:rPr>
                <w:kern w:val="0"/>
                <w:sz w:val="21"/>
                <w:szCs w:val="21"/>
              </w:rPr>
              <w:t>経　過　措　置</w:t>
            </w:r>
          </w:p>
        </w:tc>
        <w:tc>
          <w:tcPr>
            <w:tcW w:w="277" w:type="dxa"/>
            <w:tcBorders>
              <w:top w:val="nil"/>
              <w:left w:val="single" w:sz="4" w:space="0" w:color="auto"/>
              <w:bottom w:val="nil"/>
            </w:tcBorders>
          </w:tcPr>
          <w:p w:rsidR="00422E3A" w:rsidRDefault="00422E3A" w:rsidP="00166557">
            <w:pPr>
              <w:pStyle w:val="af4"/>
              <w:ind w:left="771"/>
              <w:rPr>
                <w:sz w:val="21"/>
                <w:szCs w:val="21"/>
              </w:rPr>
            </w:pPr>
          </w:p>
        </w:tc>
      </w:tr>
      <w:tr w:rsidR="00A01FE0" w:rsidTr="00422E3A">
        <w:tc>
          <w:tcPr>
            <w:tcW w:w="236" w:type="dxa"/>
            <w:tcBorders>
              <w:top w:val="nil"/>
              <w:bottom w:val="nil"/>
              <w:right w:val="nil"/>
            </w:tcBorders>
          </w:tcPr>
          <w:p w:rsidR="00A01FE0" w:rsidRDefault="00A01FE0" w:rsidP="00A01FE0">
            <w:pPr>
              <w:rPr>
                <w:sz w:val="21"/>
                <w:szCs w:val="21"/>
              </w:rPr>
            </w:pPr>
          </w:p>
        </w:tc>
        <w:tc>
          <w:tcPr>
            <w:tcW w:w="468" w:type="dxa"/>
            <w:tcBorders>
              <w:top w:val="nil"/>
              <w:left w:val="nil"/>
              <w:bottom w:val="nil"/>
              <w:right w:val="single" w:sz="4" w:space="0" w:color="auto"/>
            </w:tcBorders>
          </w:tcPr>
          <w:p w:rsidR="00A01FE0" w:rsidRPr="00431844" w:rsidRDefault="00A01FE0" w:rsidP="00A01FE0">
            <w:pPr>
              <w:pStyle w:val="af4"/>
              <w:ind w:leftChars="0" w:left="0"/>
              <w:rPr>
                <w:kern w:val="0"/>
                <w:sz w:val="21"/>
                <w:szCs w:val="21"/>
              </w:rPr>
            </w:pPr>
          </w:p>
        </w:tc>
        <w:tc>
          <w:tcPr>
            <w:tcW w:w="2235" w:type="dxa"/>
            <w:tcBorders>
              <w:top w:val="single" w:sz="4" w:space="0" w:color="auto"/>
              <w:left w:val="single" w:sz="4" w:space="0" w:color="auto"/>
              <w:bottom w:val="single" w:sz="4" w:space="0" w:color="auto"/>
              <w:right w:val="single" w:sz="4" w:space="0" w:color="auto"/>
            </w:tcBorders>
          </w:tcPr>
          <w:p w:rsidR="00A01FE0" w:rsidRPr="00431844" w:rsidRDefault="00A01FE0" w:rsidP="00B879C0">
            <w:pPr>
              <w:rPr>
                <w:kern w:val="0"/>
                <w:sz w:val="21"/>
                <w:szCs w:val="21"/>
              </w:rPr>
            </w:pPr>
            <w:r w:rsidRPr="00431844">
              <w:rPr>
                <w:kern w:val="0"/>
                <w:sz w:val="21"/>
                <w:szCs w:val="21"/>
              </w:rPr>
              <w:t>平成</w:t>
            </w:r>
            <w:r w:rsidR="00B879C0">
              <w:rPr>
                <w:rFonts w:hint="eastAsia"/>
                <w:kern w:val="0"/>
                <w:sz w:val="21"/>
                <w:szCs w:val="21"/>
              </w:rPr>
              <w:t>1</w:t>
            </w:r>
            <w:r w:rsidR="00B879C0">
              <w:rPr>
                <w:kern w:val="0"/>
                <w:sz w:val="21"/>
                <w:szCs w:val="21"/>
              </w:rPr>
              <w:t>0</w:t>
            </w:r>
            <w:r w:rsidR="00B879C0">
              <w:rPr>
                <w:kern w:val="0"/>
                <w:sz w:val="21"/>
                <w:szCs w:val="21"/>
              </w:rPr>
              <w:t>年</w:t>
            </w:r>
            <w:r w:rsidR="00B879C0">
              <w:rPr>
                <w:kern w:val="0"/>
                <w:sz w:val="21"/>
                <w:szCs w:val="21"/>
              </w:rPr>
              <w:t>7</w:t>
            </w:r>
            <w:r w:rsidR="00B879C0">
              <w:rPr>
                <w:kern w:val="0"/>
                <w:sz w:val="21"/>
                <w:szCs w:val="21"/>
              </w:rPr>
              <w:t>月</w:t>
            </w:r>
            <w:r w:rsidR="00B879C0">
              <w:rPr>
                <w:kern w:val="0"/>
                <w:sz w:val="21"/>
                <w:szCs w:val="21"/>
              </w:rPr>
              <w:t>1</w:t>
            </w:r>
            <w:r w:rsidRPr="00431844">
              <w:rPr>
                <w:kern w:val="0"/>
                <w:sz w:val="21"/>
                <w:szCs w:val="21"/>
              </w:rPr>
              <w:t>日前に大学等に在学する者</w:t>
            </w:r>
          </w:p>
        </w:tc>
        <w:tc>
          <w:tcPr>
            <w:tcW w:w="6412" w:type="dxa"/>
            <w:tcBorders>
              <w:top w:val="single" w:sz="4" w:space="0" w:color="auto"/>
              <w:left w:val="single" w:sz="4" w:space="0" w:color="auto"/>
              <w:bottom w:val="single" w:sz="4" w:space="0" w:color="auto"/>
              <w:right w:val="single" w:sz="4" w:space="0" w:color="auto"/>
            </w:tcBorders>
          </w:tcPr>
          <w:p w:rsidR="00A01FE0" w:rsidRPr="00431844" w:rsidRDefault="00A01FE0" w:rsidP="00B879C0">
            <w:pPr>
              <w:pStyle w:val="af4"/>
              <w:ind w:leftChars="0" w:left="0"/>
              <w:rPr>
                <w:kern w:val="0"/>
                <w:sz w:val="21"/>
                <w:szCs w:val="21"/>
              </w:rPr>
            </w:pPr>
            <w:r w:rsidRPr="00431844">
              <w:rPr>
                <w:kern w:val="0"/>
                <w:sz w:val="21"/>
                <w:szCs w:val="21"/>
              </w:rPr>
              <w:t>平成</w:t>
            </w:r>
            <w:r w:rsidR="00B879C0">
              <w:rPr>
                <w:rFonts w:hint="eastAsia"/>
                <w:kern w:val="0"/>
                <w:sz w:val="21"/>
                <w:szCs w:val="21"/>
              </w:rPr>
              <w:t>1</w:t>
            </w:r>
            <w:r w:rsidR="00B879C0">
              <w:rPr>
                <w:kern w:val="0"/>
                <w:sz w:val="21"/>
                <w:szCs w:val="21"/>
              </w:rPr>
              <w:t>0</w:t>
            </w:r>
            <w:r w:rsidRPr="00431844">
              <w:rPr>
                <w:kern w:val="0"/>
                <w:sz w:val="21"/>
                <w:szCs w:val="21"/>
              </w:rPr>
              <w:t>年</w:t>
            </w:r>
            <w:r w:rsidR="00B879C0">
              <w:rPr>
                <w:kern w:val="0"/>
                <w:sz w:val="21"/>
                <w:szCs w:val="21"/>
              </w:rPr>
              <w:t>7</w:t>
            </w:r>
            <w:r w:rsidR="00B879C0">
              <w:rPr>
                <w:kern w:val="0"/>
                <w:sz w:val="21"/>
                <w:szCs w:val="21"/>
              </w:rPr>
              <w:t>月</w:t>
            </w:r>
            <w:r w:rsidR="00B879C0">
              <w:rPr>
                <w:kern w:val="0"/>
                <w:sz w:val="21"/>
                <w:szCs w:val="21"/>
              </w:rPr>
              <w:t>1</w:t>
            </w:r>
            <w:r w:rsidRPr="00431844">
              <w:rPr>
                <w:kern w:val="0"/>
                <w:sz w:val="21"/>
                <w:szCs w:val="21"/>
              </w:rPr>
              <w:t>日以降に当該大学等を卒業する場合、卒業するまでに旧法に規定する免許状授与の所要資格</w:t>
            </w:r>
            <w:r w:rsidR="00B879C0">
              <w:rPr>
                <w:rFonts w:hint="eastAsia"/>
                <w:kern w:val="0"/>
                <w:sz w:val="21"/>
                <w:szCs w:val="21"/>
              </w:rPr>
              <w:t>（</w:t>
            </w:r>
            <w:r w:rsidRPr="00431844">
              <w:rPr>
                <w:kern w:val="0"/>
                <w:sz w:val="21"/>
                <w:szCs w:val="21"/>
              </w:rPr>
              <w:t>以下「旧所要資格」という。</w:t>
            </w:r>
            <w:r w:rsidR="00B879C0">
              <w:rPr>
                <w:rFonts w:hint="eastAsia"/>
                <w:kern w:val="0"/>
                <w:sz w:val="21"/>
                <w:szCs w:val="21"/>
              </w:rPr>
              <w:t>）</w:t>
            </w:r>
            <w:r w:rsidRPr="00431844">
              <w:rPr>
                <w:kern w:val="0"/>
                <w:sz w:val="21"/>
                <w:szCs w:val="21"/>
              </w:rPr>
              <w:t>を得た者は、新法に規定する免許状授与の所要資格</w:t>
            </w:r>
            <w:r w:rsidR="00B879C0">
              <w:rPr>
                <w:rFonts w:hint="eastAsia"/>
                <w:kern w:val="0"/>
                <w:sz w:val="21"/>
                <w:szCs w:val="21"/>
              </w:rPr>
              <w:t>（</w:t>
            </w:r>
            <w:r w:rsidRPr="00431844">
              <w:rPr>
                <w:kern w:val="0"/>
                <w:sz w:val="21"/>
                <w:szCs w:val="21"/>
              </w:rPr>
              <w:t>以下「新所要資格」という。</w:t>
            </w:r>
            <w:r w:rsidR="00B879C0">
              <w:rPr>
                <w:rFonts w:hint="eastAsia"/>
                <w:kern w:val="0"/>
                <w:sz w:val="21"/>
                <w:szCs w:val="21"/>
              </w:rPr>
              <w:t>）</w:t>
            </w:r>
            <w:r w:rsidRPr="00431844">
              <w:rPr>
                <w:kern w:val="0"/>
                <w:sz w:val="21"/>
                <w:szCs w:val="21"/>
              </w:rPr>
              <w:t>を得たものとみなされる。</w:t>
            </w:r>
          </w:p>
        </w:tc>
        <w:tc>
          <w:tcPr>
            <w:tcW w:w="277" w:type="dxa"/>
            <w:tcBorders>
              <w:top w:val="nil"/>
              <w:left w:val="single" w:sz="4" w:space="0" w:color="auto"/>
              <w:bottom w:val="nil"/>
            </w:tcBorders>
          </w:tcPr>
          <w:p w:rsidR="00A01FE0" w:rsidRDefault="00A01FE0" w:rsidP="00A01FE0">
            <w:pPr>
              <w:pStyle w:val="af4"/>
              <w:ind w:left="771"/>
              <w:rPr>
                <w:sz w:val="21"/>
                <w:szCs w:val="21"/>
              </w:rPr>
            </w:pPr>
          </w:p>
        </w:tc>
      </w:tr>
      <w:tr w:rsidR="00A01FE0" w:rsidTr="00422E3A">
        <w:tc>
          <w:tcPr>
            <w:tcW w:w="236" w:type="dxa"/>
            <w:tcBorders>
              <w:top w:val="nil"/>
              <w:bottom w:val="nil"/>
              <w:right w:val="nil"/>
            </w:tcBorders>
          </w:tcPr>
          <w:p w:rsidR="00A01FE0" w:rsidRDefault="00A01FE0" w:rsidP="00A01FE0">
            <w:pPr>
              <w:rPr>
                <w:sz w:val="21"/>
                <w:szCs w:val="21"/>
              </w:rPr>
            </w:pPr>
          </w:p>
        </w:tc>
        <w:tc>
          <w:tcPr>
            <w:tcW w:w="468" w:type="dxa"/>
            <w:tcBorders>
              <w:top w:val="nil"/>
              <w:left w:val="nil"/>
              <w:bottom w:val="nil"/>
              <w:right w:val="single" w:sz="4" w:space="0" w:color="auto"/>
            </w:tcBorders>
          </w:tcPr>
          <w:p w:rsidR="00A01FE0" w:rsidRPr="00431844" w:rsidRDefault="00A01FE0" w:rsidP="00A01FE0">
            <w:pPr>
              <w:pStyle w:val="af4"/>
              <w:ind w:leftChars="0" w:left="0"/>
              <w:rPr>
                <w:kern w:val="0"/>
                <w:sz w:val="21"/>
                <w:szCs w:val="21"/>
              </w:rPr>
            </w:pPr>
          </w:p>
        </w:tc>
        <w:tc>
          <w:tcPr>
            <w:tcW w:w="2235" w:type="dxa"/>
            <w:tcBorders>
              <w:top w:val="single" w:sz="4" w:space="0" w:color="auto"/>
              <w:left w:val="single" w:sz="4" w:space="0" w:color="auto"/>
              <w:bottom w:val="single" w:sz="4" w:space="0" w:color="auto"/>
              <w:right w:val="single" w:sz="4" w:space="0" w:color="auto"/>
            </w:tcBorders>
          </w:tcPr>
          <w:p w:rsidR="00A01FE0" w:rsidRPr="00431844" w:rsidRDefault="00A01FE0" w:rsidP="00B879C0">
            <w:pPr>
              <w:rPr>
                <w:kern w:val="0"/>
                <w:sz w:val="21"/>
                <w:szCs w:val="21"/>
              </w:rPr>
            </w:pPr>
            <w:r w:rsidRPr="00431844">
              <w:rPr>
                <w:kern w:val="0"/>
                <w:sz w:val="21"/>
                <w:szCs w:val="21"/>
              </w:rPr>
              <w:t>平成</w:t>
            </w:r>
            <w:r w:rsidR="00B879C0">
              <w:rPr>
                <w:rFonts w:hint="eastAsia"/>
                <w:kern w:val="0"/>
                <w:sz w:val="21"/>
                <w:szCs w:val="21"/>
              </w:rPr>
              <w:t>1</w:t>
            </w:r>
            <w:r w:rsidR="00B879C0">
              <w:rPr>
                <w:kern w:val="0"/>
                <w:sz w:val="21"/>
                <w:szCs w:val="21"/>
              </w:rPr>
              <w:t>0</w:t>
            </w:r>
            <w:r w:rsidR="00B879C0">
              <w:rPr>
                <w:kern w:val="0"/>
                <w:sz w:val="21"/>
                <w:szCs w:val="21"/>
              </w:rPr>
              <w:t>年</w:t>
            </w:r>
            <w:r w:rsidR="00B879C0">
              <w:rPr>
                <w:kern w:val="0"/>
                <w:sz w:val="21"/>
                <w:szCs w:val="21"/>
              </w:rPr>
              <w:t>7</w:t>
            </w:r>
            <w:r w:rsidR="00B879C0">
              <w:rPr>
                <w:kern w:val="0"/>
                <w:sz w:val="21"/>
                <w:szCs w:val="21"/>
              </w:rPr>
              <w:t>月</w:t>
            </w:r>
            <w:r w:rsidR="00B879C0">
              <w:rPr>
                <w:kern w:val="0"/>
                <w:sz w:val="21"/>
                <w:szCs w:val="21"/>
              </w:rPr>
              <w:t>1</w:t>
            </w:r>
            <w:r w:rsidRPr="00431844">
              <w:rPr>
                <w:kern w:val="0"/>
                <w:sz w:val="21"/>
                <w:szCs w:val="21"/>
              </w:rPr>
              <w:t>日から平成</w:t>
            </w:r>
            <w:r w:rsidR="00B879C0">
              <w:rPr>
                <w:rFonts w:hint="eastAsia"/>
                <w:kern w:val="0"/>
                <w:sz w:val="21"/>
                <w:szCs w:val="21"/>
              </w:rPr>
              <w:t>12</w:t>
            </w:r>
            <w:r w:rsidRPr="00431844">
              <w:rPr>
                <w:kern w:val="0"/>
                <w:sz w:val="21"/>
                <w:szCs w:val="21"/>
              </w:rPr>
              <w:t>年</w:t>
            </w:r>
            <w:r w:rsidR="00B879C0">
              <w:rPr>
                <w:rFonts w:hint="eastAsia"/>
                <w:kern w:val="0"/>
                <w:sz w:val="21"/>
                <w:szCs w:val="21"/>
              </w:rPr>
              <w:t>3</w:t>
            </w:r>
            <w:r w:rsidRPr="00431844">
              <w:rPr>
                <w:kern w:val="0"/>
                <w:sz w:val="21"/>
                <w:szCs w:val="21"/>
              </w:rPr>
              <w:t>月</w:t>
            </w:r>
            <w:r w:rsidR="00B879C0">
              <w:rPr>
                <w:rFonts w:hint="eastAsia"/>
                <w:kern w:val="0"/>
                <w:sz w:val="21"/>
                <w:szCs w:val="21"/>
              </w:rPr>
              <w:t>3</w:t>
            </w:r>
            <w:r w:rsidR="00B879C0">
              <w:rPr>
                <w:kern w:val="0"/>
                <w:sz w:val="21"/>
                <w:szCs w:val="21"/>
              </w:rPr>
              <w:t>1</w:t>
            </w:r>
            <w:r w:rsidRPr="00431844">
              <w:rPr>
                <w:kern w:val="0"/>
                <w:sz w:val="21"/>
                <w:szCs w:val="21"/>
              </w:rPr>
              <w:t>日までに大学等に入学する者</w:t>
            </w:r>
          </w:p>
        </w:tc>
        <w:tc>
          <w:tcPr>
            <w:tcW w:w="6412" w:type="dxa"/>
            <w:tcBorders>
              <w:top w:val="single" w:sz="4" w:space="0" w:color="auto"/>
              <w:left w:val="single" w:sz="4" w:space="0" w:color="auto"/>
              <w:bottom w:val="single" w:sz="4" w:space="0" w:color="auto"/>
              <w:right w:val="single" w:sz="4" w:space="0" w:color="auto"/>
            </w:tcBorders>
          </w:tcPr>
          <w:p w:rsidR="00A01FE0" w:rsidRPr="00431844" w:rsidRDefault="00B879C0" w:rsidP="00A01FE0">
            <w:pPr>
              <w:ind w:left="231" w:hangingChars="114" w:hanging="231"/>
              <w:rPr>
                <w:kern w:val="0"/>
                <w:sz w:val="21"/>
                <w:szCs w:val="21"/>
              </w:rPr>
            </w:pPr>
            <w:r>
              <w:rPr>
                <w:rFonts w:hint="eastAsia"/>
                <w:kern w:val="0"/>
                <w:sz w:val="21"/>
                <w:szCs w:val="21"/>
              </w:rPr>
              <w:t>（</w:t>
            </w:r>
            <w:r w:rsidR="00A01FE0" w:rsidRPr="00431844">
              <w:rPr>
                <w:kern w:val="0"/>
                <w:sz w:val="21"/>
                <w:szCs w:val="21"/>
              </w:rPr>
              <w:t>ア</w:t>
            </w:r>
            <w:r>
              <w:rPr>
                <w:rFonts w:hint="eastAsia"/>
                <w:kern w:val="0"/>
                <w:sz w:val="21"/>
                <w:szCs w:val="21"/>
              </w:rPr>
              <w:t>）</w:t>
            </w:r>
            <w:r w:rsidR="00A01FE0" w:rsidRPr="00431844">
              <w:rPr>
                <w:kern w:val="0"/>
                <w:sz w:val="21"/>
                <w:szCs w:val="21"/>
              </w:rPr>
              <w:t>旧課程に入学した者については、旧所要資格が適用され、大学等を卒業するまでに旧所要資格を得たことにより、新所要資格を得たものとみなされる。</w:t>
            </w:r>
            <w:r w:rsidR="00A01FE0" w:rsidRPr="00431844">
              <w:rPr>
                <w:kern w:val="0"/>
                <w:sz w:val="21"/>
                <w:szCs w:val="21"/>
              </w:rPr>
              <w:t xml:space="preserve"> </w:t>
            </w:r>
          </w:p>
          <w:p w:rsidR="00A01FE0" w:rsidRPr="00431844" w:rsidRDefault="00B879C0" w:rsidP="00A01FE0">
            <w:pPr>
              <w:pStyle w:val="af4"/>
              <w:ind w:leftChars="0" w:left="0"/>
              <w:rPr>
                <w:kern w:val="0"/>
                <w:sz w:val="21"/>
                <w:szCs w:val="21"/>
              </w:rPr>
            </w:pPr>
            <w:r>
              <w:rPr>
                <w:rFonts w:hint="eastAsia"/>
                <w:kern w:val="0"/>
                <w:sz w:val="21"/>
                <w:szCs w:val="21"/>
              </w:rPr>
              <w:t>（</w:t>
            </w:r>
            <w:r w:rsidR="00A01FE0" w:rsidRPr="00431844">
              <w:rPr>
                <w:kern w:val="0"/>
                <w:sz w:val="21"/>
                <w:szCs w:val="21"/>
              </w:rPr>
              <w:t>イ</w:t>
            </w:r>
            <w:r>
              <w:rPr>
                <w:rFonts w:hint="eastAsia"/>
                <w:kern w:val="0"/>
                <w:sz w:val="21"/>
                <w:szCs w:val="21"/>
              </w:rPr>
              <w:t>）</w:t>
            </w:r>
            <w:r w:rsidR="00A01FE0" w:rsidRPr="00431844">
              <w:rPr>
                <w:kern w:val="0"/>
                <w:sz w:val="21"/>
                <w:szCs w:val="21"/>
              </w:rPr>
              <w:t>新課程に入学した者については、新所要資格が適用となる。</w:t>
            </w:r>
          </w:p>
        </w:tc>
        <w:tc>
          <w:tcPr>
            <w:tcW w:w="277" w:type="dxa"/>
            <w:tcBorders>
              <w:top w:val="nil"/>
              <w:left w:val="single" w:sz="4" w:space="0" w:color="auto"/>
              <w:bottom w:val="nil"/>
            </w:tcBorders>
          </w:tcPr>
          <w:p w:rsidR="00A01FE0" w:rsidRDefault="00A01FE0" w:rsidP="00A01FE0">
            <w:pPr>
              <w:pStyle w:val="af4"/>
              <w:ind w:left="771"/>
              <w:rPr>
                <w:sz w:val="21"/>
                <w:szCs w:val="21"/>
              </w:rPr>
            </w:pPr>
          </w:p>
        </w:tc>
      </w:tr>
      <w:tr w:rsidR="00A01FE0" w:rsidTr="00422E3A">
        <w:tc>
          <w:tcPr>
            <w:tcW w:w="236" w:type="dxa"/>
            <w:tcBorders>
              <w:top w:val="nil"/>
              <w:bottom w:val="nil"/>
              <w:right w:val="nil"/>
            </w:tcBorders>
          </w:tcPr>
          <w:p w:rsidR="00A01FE0" w:rsidRDefault="00A01FE0" w:rsidP="00A01FE0">
            <w:pPr>
              <w:rPr>
                <w:sz w:val="21"/>
                <w:szCs w:val="21"/>
              </w:rPr>
            </w:pPr>
          </w:p>
        </w:tc>
        <w:tc>
          <w:tcPr>
            <w:tcW w:w="468" w:type="dxa"/>
            <w:tcBorders>
              <w:top w:val="nil"/>
              <w:left w:val="nil"/>
              <w:bottom w:val="nil"/>
              <w:right w:val="single" w:sz="4" w:space="0" w:color="auto"/>
            </w:tcBorders>
          </w:tcPr>
          <w:p w:rsidR="00A01FE0" w:rsidRPr="00431844" w:rsidRDefault="00A01FE0" w:rsidP="00A01FE0">
            <w:pPr>
              <w:pStyle w:val="af4"/>
              <w:ind w:leftChars="0" w:left="0"/>
              <w:rPr>
                <w:kern w:val="0"/>
                <w:sz w:val="21"/>
                <w:szCs w:val="21"/>
              </w:rPr>
            </w:pPr>
          </w:p>
        </w:tc>
        <w:tc>
          <w:tcPr>
            <w:tcW w:w="2235" w:type="dxa"/>
            <w:tcBorders>
              <w:top w:val="single" w:sz="4" w:space="0" w:color="auto"/>
              <w:left w:val="single" w:sz="4" w:space="0" w:color="auto"/>
              <w:bottom w:val="single" w:sz="4" w:space="0" w:color="auto"/>
              <w:right w:val="single" w:sz="4" w:space="0" w:color="auto"/>
            </w:tcBorders>
          </w:tcPr>
          <w:p w:rsidR="00A01FE0" w:rsidRPr="00431844" w:rsidRDefault="00A01FE0" w:rsidP="00B879C0">
            <w:pPr>
              <w:rPr>
                <w:kern w:val="0"/>
                <w:sz w:val="21"/>
                <w:szCs w:val="21"/>
              </w:rPr>
            </w:pPr>
            <w:r w:rsidRPr="00431844">
              <w:rPr>
                <w:kern w:val="0"/>
                <w:sz w:val="21"/>
                <w:szCs w:val="21"/>
              </w:rPr>
              <w:t>平成</w:t>
            </w:r>
            <w:r w:rsidR="00B879C0">
              <w:rPr>
                <w:rFonts w:hint="eastAsia"/>
                <w:kern w:val="0"/>
                <w:sz w:val="21"/>
                <w:szCs w:val="21"/>
              </w:rPr>
              <w:t>1</w:t>
            </w:r>
            <w:r w:rsidR="00B879C0">
              <w:rPr>
                <w:kern w:val="0"/>
                <w:sz w:val="21"/>
                <w:szCs w:val="21"/>
              </w:rPr>
              <w:t>2</w:t>
            </w:r>
            <w:r w:rsidRPr="00431844">
              <w:rPr>
                <w:kern w:val="0"/>
                <w:sz w:val="21"/>
                <w:szCs w:val="21"/>
              </w:rPr>
              <w:t>年</w:t>
            </w:r>
            <w:r w:rsidR="00B879C0">
              <w:rPr>
                <w:rFonts w:hint="eastAsia"/>
                <w:kern w:val="0"/>
                <w:sz w:val="21"/>
                <w:szCs w:val="21"/>
              </w:rPr>
              <w:t>4</w:t>
            </w:r>
            <w:r w:rsidRPr="00431844">
              <w:rPr>
                <w:kern w:val="0"/>
                <w:sz w:val="21"/>
                <w:szCs w:val="21"/>
              </w:rPr>
              <w:t>月</w:t>
            </w:r>
            <w:r w:rsidR="00B879C0">
              <w:rPr>
                <w:rFonts w:hint="eastAsia"/>
                <w:kern w:val="0"/>
                <w:sz w:val="21"/>
                <w:szCs w:val="21"/>
              </w:rPr>
              <w:t>1</w:t>
            </w:r>
            <w:r w:rsidRPr="00431844">
              <w:rPr>
                <w:kern w:val="0"/>
                <w:sz w:val="21"/>
                <w:szCs w:val="21"/>
              </w:rPr>
              <w:t>日以降大学等に入学する者</w:t>
            </w:r>
          </w:p>
        </w:tc>
        <w:tc>
          <w:tcPr>
            <w:tcW w:w="6412" w:type="dxa"/>
            <w:tcBorders>
              <w:top w:val="single" w:sz="4" w:space="0" w:color="auto"/>
              <w:left w:val="single" w:sz="4" w:space="0" w:color="auto"/>
              <w:bottom w:val="single" w:sz="4" w:space="0" w:color="auto"/>
              <w:right w:val="single" w:sz="4" w:space="0" w:color="auto"/>
            </w:tcBorders>
          </w:tcPr>
          <w:p w:rsidR="00A01FE0" w:rsidRPr="00431844" w:rsidRDefault="00A01FE0" w:rsidP="00A01FE0">
            <w:pPr>
              <w:pStyle w:val="af4"/>
              <w:ind w:leftChars="0" w:left="0"/>
              <w:rPr>
                <w:kern w:val="0"/>
                <w:sz w:val="21"/>
                <w:szCs w:val="21"/>
              </w:rPr>
            </w:pPr>
            <w:r w:rsidRPr="00431844">
              <w:rPr>
                <w:kern w:val="0"/>
                <w:sz w:val="21"/>
                <w:szCs w:val="21"/>
              </w:rPr>
              <w:t>新所要資格が適用となる。</w:t>
            </w:r>
          </w:p>
        </w:tc>
        <w:tc>
          <w:tcPr>
            <w:tcW w:w="277" w:type="dxa"/>
            <w:tcBorders>
              <w:top w:val="nil"/>
              <w:left w:val="single" w:sz="4" w:space="0" w:color="auto"/>
              <w:bottom w:val="nil"/>
            </w:tcBorders>
          </w:tcPr>
          <w:p w:rsidR="00A01FE0" w:rsidRDefault="00A01FE0" w:rsidP="00A01FE0">
            <w:pPr>
              <w:pStyle w:val="af4"/>
              <w:ind w:left="771"/>
              <w:rPr>
                <w:sz w:val="21"/>
                <w:szCs w:val="21"/>
              </w:rPr>
            </w:pPr>
          </w:p>
        </w:tc>
      </w:tr>
      <w:tr w:rsidR="00A01FE0" w:rsidTr="00422E3A">
        <w:tc>
          <w:tcPr>
            <w:tcW w:w="236" w:type="dxa"/>
            <w:tcBorders>
              <w:top w:val="nil"/>
              <w:bottom w:val="nil"/>
              <w:right w:val="nil"/>
            </w:tcBorders>
          </w:tcPr>
          <w:p w:rsidR="00A01FE0" w:rsidRDefault="00A01FE0" w:rsidP="00A01FE0">
            <w:pPr>
              <w:rPr>
                <w:sz w:val="21"/>
                <w:szCs w:val="21"/>
              </w:rPr>
            </w:pPr>
          </w:p>
        </w:tc>
        <w:tc>
          <w:tcPr>
            <w:tcW w:w="9115" w:type="dxa"/>
            <w:gridSpan w:val="3"/>
            <w:tcBorders>
              <w:top w:val="nil"/>
              <w:left w:val="nil"/>
              <w:bottom w:val="nil"/>
              <w:right w:val="nil"/>
            </w:tcBorders>
          </w:tcPr>
          <w:p w:rsidR="00A01FE0" w:rsidRPr="00431844" w:rsidRDefault="00A01FE0" w:rsidP="00B879C0">
            <w:pPr>
              <w:pStyle w:val="af4"/>
              <w:ind w:leftChars="1" w:left="363" w:hangingChars="178" w:hanging="361"/>
              <w:rPr>
                <w:sz w:val="21"/>
                <w:szCs w:val="21"/>
              </w:rPr>
            </w:pPr>
            <w:r w:rsidRPr="00431844">
              <w:rPr>
                <w:kern w:val="0"/>
                <w:sz w:val="21"/>
                <w:szCs w:val="21"/>
              </w:rPr>
              <w:t>（</w:t>
            </w:r>
            <w:r w:rsidR="00B879C0">
              <w:rPr>
                <w:rFonts w:hint="eastAsia"/>
                <w:kern w:val="0"/>
                <w:sz w:val="21"/>
                <w:szCs w:val="21"/>
              </w:rPr>
              <w:t>3</w:t>
            </w:r>
            <w:r w:rsidRPr="00431844">
              <w:rPr>
                <w:kern w:val="0"/>
                <w:sz w:val="21"/>
                <w:szCs w:val="21"/>
              </w:rPr>
              <w:t>）平成</w:t>
            </w:r>
            <w:r w:rsidR="00B879C0">
              <w:rPr>
                <w:rFonts w:hint="eastAsia"/>
                <w:kern w:val="0"/>
                <w:sz w:val="21"/>
                <w:szCs w:val="21"/>
              </w:rPr>
              <w:t>1</w:t>
            </w:r>
            <w:r w:rsidR="00B879C0">
              <w:rPr>
                <w:kern w:val="0"/>
                <w:sz w:val="21"/>
                <w:szCs w:val="21"/>
              </w:rPr>
              <w:t>2</w:t>
            </w:r>
            <w:r w:rsidRPr="00431844">
              <w:rPr>
                <w:kern w:val="0"/>
                <w:sz w:val="21"/>
                <w:szCs w:val="21"/>
              </w:rPr>
              <w:t>年</w:t>
            </w:r>
            <w:r w:rsidR="00B879C0">
              <w:rPr>
                <w:rFonts w:hint="eastAsia"/>
                <w:kern w:val="0"/>
                <w:sz w:val="21"/>
                <w:szCs w:val="21"/>
              </w:rPr>
              <w:t>4</w:t>
            </w:r>
            <w:r w:rsidRPr="00431844">
              <w:rPr>
                <w:kern w:val="0"/>
                <w:sz w:val="21"/>
                <w:szCs w:val="21"/>
              </w:rPr>
              <w:t>月</w:t>
            </w:r>
            <w:r w:rsidR="00B879C0">
              <w:rPr>
                <w:rFonts w:hint="eastAsia"/>
                <w:kern w:val="0"/>
                <w:sz w:val="21"/>
                <w:szCs w:val="21"/>
              </w:rPr>
              <w:t>1</w:t>
            </w:r>
            <w:r w:rsidRPr="00431844">
              <w:rPr>
                <w:kern w:val="0"/>
                <w:sz w:val="21"/>
                <w:szCs w:val="21"/>
              </w:rPr>
              <w:t>日前に大学等に在学した者が同日前に当該大学等を卒業して、旧所要資格を得ていない場合で、当該者が平成</w:t>
            </w:r>
            <w:r w:rsidR="00B879C0">
              <w:rPr>
                <w:rFonts w:hint="eastAsia"/>
                <w:kern w:val="0"/>
                <w:sz w:val="21"/>
                <w:szCs w:val="21"/>
              </w:rPr>
              <w:t>1</w:t>
            </w:r>
            <w:r w:rsidR="00B879C0">
              <w:rPr>
                <w:kern w:val="0"/>
                <w:sz w:val="21"/>
                <w:szCs w:val="21"/>
              </w:rPr>
              <w:t>2</w:t>
            </w:r>
            <w:r w:rsidR="00B879C0" w:rsidRPr="00431844">
              <w:rPr>
                <w:kern w:val="0"/>
                <w:sz w:val="21"/>
                <w:szCs w:val="21"/>
              </w:rPr>
              <w:t>年</w:t>
            </w:r>
            <w:r w:rsidR="00B879C0">
              <w:rPr>
                <w:rFonts w:hint="eastAsia"/>
                <w:kern w:val="0"/>
                <w:sz w:val="21"/>
                <w:szCs w:val="21"/>
              </w:rPr>
              <w:t>4</w:t>
            </w:r>
            <w:r w:rsidR="00B879C0" w:rsidRPr="00431844">
              <w:rPr>
                <w:kern w:val="0"/>
                <w:sz w:val="21"/>
                <w:szCs w:val="21"/>
              </w:rPr>
              <w:t>月</w:t>
            </w:r>
            <w:r w:rsidR="00B879C0">
              <w:rPr>
                <w:rFonts w:hint="eastAsia"/>
                <w:kern w:val="0"/>
                <w:sz w:val="21"/>
                <w:szCs w:val="21"/>
              </w:rPr>
              <w:t>1</w:t>
            </w:r>
            <w:r w:rsidRPr="00431844">
              <w:rPr>
                <w:kern w:val="0"/>
                <w:sz w:val="21"/>
                <w:szCs w:val="21"/>
              </w:rPr>
              <w:t>日以降に旧課程が適用される学年に編入学等する場合は、旧所要資格が適用されること。</w:t>
            </w:r>
          </w:p>
        </w:tc>
        <w:tc>
          <w:tcPr>
            <w:tcW w:w="277" w:type="dxa"/>
            <w:tcBorders>
              <w:top w:val="nil"/>
              <w:left w:val="nil"/>
              <w:bottom w:val="nil"/>
            </w:tcBorders>
          </w:tcPr>
          <w:p w:rsidR="00A01FE0" w:rsidRDefault="00A01FE0" w:rsidP="00A01FE0">
            <w:pPr>
              <w:rPr>
                <w:sz w:val="21"/>
                <w:szCs w:val="21"/>
              </w:rPr>
            </w:pPr>
          </w:p>
        </w:tc>
      </w:tr>
      <w:tr w:rsidR="00A01FE0" w:rsidTr="00422E3A">
        <w:tc>
          <w:tcPr>
            <w:tcW w:w="236" w:type="dxa"/>
            <w:tcBorders>
              <w:top w:val="nil"/>
              <w:bottom w:val="nil"/>
              <w:right w:val="nil"/>
            </w:tcBorders>
          </w:tcPr>
          <w:p w:rsidR="00A01FE0" w:rsidRDefault="00A01FE0" w:rsidP="00A01FE0">
            <w:pPr>
              <w:rPr>
                <w:sz w:val="21"/>
                <w:szCs w:val="21"/>
              </w:rPr>
            </w:pPr>
          </w:p>
        </w:tc>
        <w:tc>
          <w:tcPr>
            <w:tcW w:w="9115" w:type="dxa"/>
            <w:gridSpan w:val="3"/>
            <w:tcBorders>
              <w:top w:val="nil"/>
              <w:left w:val="nil"/>
              <w:bottom w:val="nil"/>
              <w:right w:val="nil"/>
            </w:tcBorders>
          </w:tcPr>
          <w:p w:rsidR="00A01FE0" w:rsidRPr="00431844" w:rsidRDefault="00A01FE0" w:rsidP="00A371EC">
            <w:pPr>
              <w:pStyle w:val="af4"/>
              <w:ind w:leftChars="1" w:left="363" w:hangingChars="178" w:hanging="361"/>
              <w:rPr>
                <w:sz w:val="21"/>
                <w:szCs w:val="21"/>
              </w:rPr>
            </w:pPr>
            <w:r w:rsidRPr="00431844">
              <w:rPr>
                <w:kern w:val="0"/>
                <w:sz w:val="21"/>
                <w:szCs w:val="21"/>
              </w:rPr>
              <w:t>（</w:t>
            </w:r>
            <w:r w:rsidR="00B879C0">
              <w:rPr>
                <w:rFonts w:hint="eastAsia"/>
                <w:kern w:val="0"/>
                <w:sz w:val="21"/>
                <w:szCs w:val="21"/>
              </w:rPr>
              <w:t>4</w:t>
            </w:r>
            <w:r w:rsidRPr="00431844">
              <w:rPr>
                <w:kern w:val="0"/>
                <w:sz w:val="21"/>
                <w:szCs w:val="21"/>
              </w:rPr>
              <w:t>）平成</w:t>
            </w:r>
            <w:r w:rsidR="00A371EC">
              <w:rPr>
                <w:rFonts w:hint="eastAsia"/>
                <w:kern w:val="0"/>
                <w:sz w:val="21"/>
                <w:szCs w:val="21"/>
              </w:rPr>
              <w:t>1</w:t>
            </w:r>
            <w:r w:rsidR="00A371EC">
              <w:rPr>
                <w:kern w:val="0"/>
                <w:sz w:val="21"/>
                <w:szCs w:val="21"/>
              </w:rPr>
              <w:t>2</w:t>
            </w:r>
            <w:r w:rsidR="00A371EC" w:rsidRPr="00431844">
              <w:rPr>
                <w:kern w:val="0"/>
                <w:sz w:val="21"/>
                <w:szCs w:val="21"/>
              </w:rPr>
              <w:t>年</w:t>
            </w:r>
            <w:r w:rsidR="00A371EC">
              <w:rPr>
                <w:rFonts w:hint="eastAsia"/>
                <w:kern w:val="0"/>
                <w:sz w:val="21"/>
                <w:szCs w:val="21"/>
              </w:rPr>
              <w:t>4</w:t>
            </w:r>
            <w:r w:rsidR="00A371EC" w:rsidRPr="00431844">
              <w:rPr>
                <w:kern w:val="0"/>
                <w:sz w:val="21"/>
                <w:szCs w:val="21"/>
              </w:rPr>
              <w:t>月</w:t>
            </w:r>
            <w:r w:rsidR="00A371EC">
              <w:rPr>
                <w:rFonts w:hint="eastAsia"/>
                <w:kern w:val="0"/>
                <w:sz w:val="21"/>
                <w:szCs w:val="21"/>
              </w:rPr>
              <w:t>1</w:t>
            </w:r>
            <w:r w:rsidRPr="00431844">
              <w:rPr>
                <w:kern w:val="0"/>
                <w:sz w:val="21"/>
                <w:szCs w:val="21"/>
              </w:rPr>
              <w:t>日前に大学等に在学した者で改正法附則第</w:t>
            </w:r>
            <w:r w:rsidR="00A371EC">
              <w:rPr>
                <w:rFonts w:hint="eastAsia"/>
                <w:kern w:val="0"/>
                <w:sz w:val="21"/>
                <w:szCs w:val="21"/>
              </w:rPr>
              <w:t>6</w:t>
            </w:r>
            <w:r w:rsidRPr="00431844">
              <w:rPr>
                <w:kern w:val="0"/>
                <w:sz w:val="21"/>
                <w:szCs w:val="21"/>
              </w:rPr>
              <w:t>項の規定が適用されない者が、新法別表第</w:t>
            </w:r>
            <w:r w:rsidR="00A371EC">
              <w:rPr>
                <w:rFonts w:hint="eastAsia"/>
                <w:kern w:val="0"/>
                <w:sz w:val="21"/>
                <w:szCs w:val="21"/>
              </w:rPr>
              <w:t>1</w:t>
            </w:r>
            <w:r w:rsidRPr="00431844">
              <w:rPr>
                <w:kern w:val="0"/>
                <w:sz w:val="21"/>
                <w:szCs w:val="21"/>
              </w:rPr>
              <w:t>又は別表第</w:t>
            </w:r>
            <w:r w:rsidR="00A371EC">
              <w:rPr>
                <w:rFonts w:hint="eastAsia"/>
                <w:kern w:val="0"/>
                <w:sz w:val="21"/>
                <w:szCs w:val="21"/>
              </w:rPr>
              <w:t>2</w:t>
            </w:r>
            <w:r w:rsidRPr="00431844">
              <w:rPr>
                <w:kern w:val="0"/>
                <w:sz w:val="21"/>
                <w:szCs w:val="21"/>
              </w:rPr>
              <w:t>の規定により普通免許状の授与を受けようとする場合については、新法別表第</w:t>
            </w:r>
            <w:r w:rsidR="00A371EC">
              <w:rPr>
                <w:rFonts w:hint="eastAsia"/>
                <w:kern w:val="0"/>
                <w:sz w:val="21"/>
                <w:szCs w:val="21"/>
              </w:rPr>
              <w:t>1</w:t>
            </w:r>
            <w:r w:rsidRPr="00431844">
              <w:rPr>
                <w:kern w:val="0"/>
                <w:sz w:val="21"/>
                <w:szCs w:val="21"/>
              </w:rPr>
              <w:t>第</w:t>
            </w:r>
            <w:r w:rsidR="00A371EC">
              <w:rPr>
                <w:rFonts w:hint="eastAsia"/>
                <w:kern w:val="0"/>
                <w:sz w:val="21"/>
                <w:szCs w:val="21"/>
              </w:rPr>
              <w:t>3</w:t>
            </w:r>
            <w:r w:rsidRPr="00431844">
              <w:rPr>
                <w:kern w:val="0"/>
                <w:sz w:val="21"/>
                <w:szCs w:val="21"/>
              </w:rPr>
              <w:t>欄又は別表第</w:t>
            </w:r>
            <w:r w:rsidR="00A371EC">
              <w:rPr>
                <w:rFonts w:hint="eastAsia"/>
                <w:kern w:val="0"/>
                <w:sz w:val="21"/>
                <w:szCs w:val="21"/>
              </w:rPr>
              <w:t>2</w:t>
            </w:r>
            <w:r w:rsidRPr="00431844">
              <w:rPr>
                <w:kern w:val="0"/>
                <w:sz w:val="21"/>
                <w:szCs w:val="21"/>
              </w:rPr>
              <w:t>第</w:t>
            </w:r>
            <w:r w:rsidR="00A371EC">
              <w:rPr>
                <w:rFonts w:hint="eastAsia"/>
                <w:kern w:val="0"/>
                <w:sz w:val="21"/>
                <w:szCs w:val="21"/>
              </w:rPr>
              <w:t>3</w:t>
            </w:r>
            <w:r w:rsidRPr="00431844">
              <w:rPr>
                <w:kern w:val="0"/>
                <w:sz w:val="21"/>
                <w:szCs w:val="21"/>
              </w:rPr>
              <w:t>欄に規定する最低修得単位数を修得することが必要であること。この場合において、当該者が旧課程で修得した科目の単位については、改正規則附則第</w:t>
            </w:r>
            <w:r w:rsidR="00A371EC">
              <w:rPr>
                <w:rFonts w:hint="eastAsia"/>
                <w:kern w:val="0"/>
                <w:sz w:val="21"/>
                <w:szCs w:val="21"/>
              </w:rPr>
              <w:t>2</w:t>
            </w:r>
            <w:r w:rsidRPr="00431844">
              <w:rPr>
                <w:kern w:val="0"/>
                <w:sz w:val="21"/>
                <w:szCs w:val="21"/>
              </w:rPr>
              <w:t>項から第</w:t>
            </w:r>
            <w:r w:rsidR="00A371EC">
              <w:rPr>
                <w:rFonts w:hint="eastAsia"/>
                <w:kern w:val="0"/>
                <w:sz w:val="21"/>
                <w:szCs w:val="21"/>
              </w:rPr>
              <w:t>6</w:t>
            </w:r>
            <w:r w:rsidRPr="00431844">
              <w:rPr>
                <w:kern w:val="0"/>
                <w:sz w:val="21"/>
                <w:szCs w:val="21"/>
              </w:rPr>
              <w:t>項の規定により、新課程において修得した科目の単位とみなすこととすること。</w:t>
            </w:r>
          </w:p>
        </w:tc>
        <w:tc>
          <w:tcPr>
            <w:tcW w:w="277" w:type="dxa"/>
            <w:tcBorders>
              <w:top w:val="nil"/>
              <w:left w:val="nil"/>
              <w:bottom w:val="nil"/>
            </w:tcBorders>
          </w:tcPr>
          <w:p w:rsidR="00A01FE0" w:rsidRDefault="00A01FE0" w:rsidP="00A01FE0">
            <w:pPr>
              <w:rPr>
                <w:sz w:val="21"/>
                <w:szCs w:val="21"/>
              </w:rPr>
            </w:pPr>
          </w:p>
        </w:tc>
      </w:tr>
      <w:tr w:rsidR="004E5920" w:rsidTr="004E5920">
        <w:tc>
          <w:tcPr>
            <w:tcW w:w="236" w:type="dxa"/>
            <w:tcBorders>
              <w:top w:val="nil"/>
              <w:bottom w:val="nil"/>
              <w:right w:val="nil"/>
            </w:tcBorders>
          </w:tcPr>
          <w:p w:rsidR="004E5920" w:rsidRDefault="004E5920" w:rsidP="00A01FE0">
            <w:pPr>
              <w:rPr>
                <w:sz w:val="21"/>
                <w:szCs w:val="21"/>
              </w:rPr>
            </w:pPr>
          </w:p>
        </w:tc>
        <w:tc>
          <w:tcPr>
            <w:tcW w:w="9115" w:type="dxa"/>
            <w:gridSpan w:val="3"/>
            <w:tcBorders>
              <w:top w:val="nil"/>
              <w:left w:val="nil"/>
              <w:bottom w:val="nil"/>
              <w:right w:val="nil"/>
            </w:tcBorders>
            <w:vAlign w:val="center"/>
          </w:tcPr>
          <w:p w:rsidR="004E5920" w:rsidRPr="00A01FE0" w:rsidRDefault="004E5920" w:rsidP="004E5920">
            <w:pPr>
              <w:pStyle w:val="af4"/>
              <w:ind w:leftChars="0" w:left="0"/>
              <w:jc w:val="center"/>
              <w:rPr>
                <w:rFonts w:ascii="HG丸ｺﾞｼｯｸM-PRO"/>
                <w:kern w:val="0"/>
                <w:sz w:val="21"/>
                <w:szCs w:val="21"/>
              </w:rPr>
            </w:pPr>
            <w:r w:rsidRPr="00422E3A">
              <w:rPr>
                <w:rFonts w:hint="eastAsia"/>
                <w:sz w:val="21"/>
                <w:szCs w:val="21"/>
              </w:rPr>
              <w:t>《略》</w:t>
            </w:r>
          </w:p>
        </w:tc>
        <w:tc>
          <w:tcPr>
            <w:tcW w:w="277" w:type="dxa"/>
            <w:tcBorders>
              <w:top w:val="nil"/>
              <w:left w:val="nil"/>
              <w:bottom w:val="nil"/>
            </w:tcBorders>
          </w:tcPr>
          <w:p w:rsidR="004E5920" w:rsidRDefault="004E5920" w:rsidP="00A01FE0">
            <w:pPr>
              <w:rPr>
                <w:sz w:val="21"/>
                <w:szCs w:val="21"/>
              </w:rPr>
            </w:pPr>
          </w:p>
        </w:tc>
      </w:tr>
      <w:tr w:rsidR="00A01FE0" w:rsidTr="00422E3A">
        <w:tc>
          <w:tcPr>
            <w:tcW w:w="236" w:type="dxa"/>
            <w:tcBorders>
              <w:top w:val="nil"/>
              <w:right w:val="nil"/>
            </w:tcBorders>
          </w:tcPr>
          <w:p w:rsidR="00A01FE0" w:rsidRDefault="00A01FE0" w:rsidP="00A01FE0">
            <w:pPr>
              <w:rPr>
                <w:sz w:val="21"/>
                <w:szCs w:val="21"/>
              </w:rPr>
            </w:pPr>
          </w:p>
        </w:tc>
        <w:tc>
          <w:tcPr>
            <w:tcW w:w="9115" w:type="dxa"/>
            <w:gridSpan w:val="3"/>
            <w:tcBorders>
              <w:top w:val="nil"/>
              <w:left w:val="nil"/>
              <w:right w:val="nil"/>
            </w:tcBorders>
          </w:tcPr>
          <w:p w:rsidR="00A01FE0" w:rsidRDefault="00A01FE0" w:rsidP="00A01FE0">
            <w:pPr>
              <w:rPr>
                <w:sz w:val="21"/>
                <w:szCs w:val="21"/>
              </w:rPr>
            </w:pPr>
          </w:p>
        </w:tc>
        <w:tc>
          <w:tcPr>
            <w:tcW w:w="277" w:type="dxa"/>
            <w:tcBorders>
              <w:top w:val="nil"/>
              <w:left w:val="nil"/>
            </w:tcBorders>
          </w:tcPr>
          <w:p w:rsidR="00A01FE0" w:rsidRDefault="00A01FE0" w:rsidP="00A01FE0">
            <w:pPr>
              <w:rPr>
                <w:sz w:val="21"/>
                <w:szCs w:val="21"/>
              </w:rPr>
            </w:pPr>
          </w:p>
        </w:tc>
      </w:tr>
    </w:tbl>
    <w:p w:rsidR="00B74C8E" w:rsidRPr="00B74C8E" w:rsidRDefault="00B74C8E" w:rsidP="008A59FE">
      <w:pPr>
        <w:rPr>
          <w:sz w:val="21"/>
          <w:szCs w:val="21"/>
        </w:rPr>
      </w:pPr>
    </w:p>
    <w:p w:rsidR="00F16ED3" w:rsidRDefault="00F16ED3">
      <w:pPr>
        <w:widowControl/>
        <w:jc w:val="left"/>
        <w:rPr>
          <w:sz w:val="21"/>
          <w:szCs w:val="21"/>
        </w:rPr>
      </w:pPr>
      <w:r>
        <w:rPr>
          <w:sz w:val="21"/>
          <w:szCs w:val="21"/>
        </w:rPr>
        <w:br w:type="page"/>
      </w:r>
    </w:p>
    <w:p w:rsidR="007025AE" w:rsidRPr="00B74C8E" w:rsidRDefault="00A371EC" w:rsidP="00A371EC">
      <w:pPr>
        <w:rPr>
          <w:sz w:val="21"/>
          <w:szCs w:val="21"/>
          <w:lang w:eastAsia="zh-TW"/>
        </w:rPr>
      </w:pPr>
      <w:r>
        <w:rPr>
          <w:rFonts w:hint="eastAsia"/>
          <w:sz w:val="21"/>
          <w:szCs w:val="21"/>
        </w:rPr>
        <w:lastRenderedPageBreak/>
        <w:t>▼</w:t>
      </w:r>
      <w:r w:rsidRPr="00D46146">
        <w:rPr>
          <w:rFonts w:hint="eastAsia"/>
          <w:sz w:val="21"/>
          <w:szCs w:val="21"/>
        </w:rPr>
        <w:t>教員免許ハンドブック</w:t>
      </w:r>
      <w:r w:rsidRPr="00304446">
        <w:rPr>
          <w:szCs w:val="20"/>
          <w:bdr w:val="single" w:sz="4" w:space="0" w:color="auto"/>
        </w:rPr>
        <w:t>1</w:t>
      </w:r>
      <w:r w:rsidRPr="00304446">
        <w:rPr>
          <w:rFonts w:ascii="HG丸ｺﾞｼｯｸM-PRO" w:hint="eastAsia"/>
          <w:sz w:val="21"/>
          <w:szCs w:val="21"/>
        </w:rPr>
        <w:t>（</w:t>
      </w:r>
      <w:r w:rsidRPr="00304446">
        <w:rPr>
          <w:rFonts w:hint="eastAsia"/>
          <w:sz w:val="21"/>
          <w:szCs w:val="21"/>
        </w:rPr>
        <w:t>解釈事例編</w:t>
      </w:r>
      <w:r>
        <w:rPr>
          <w:sz w:val="21"/>
          <w:szCs w:val="21"/>
        </w:rPr>
        <w:t>243</w:t>
      </w:r>
      <w:r w:rsidRPr="00304446">
        <w:rPr>
          <w:rFonts w:ascii="HG丸ｺﾞｼｯｸM-PRO" w:hint="eastAsia"/>
          <w:sz w:val="21"/>
          <w:szCs w:val="21"/>
        </w:rPr>
        <w:t>頁）</w:t>
      </w:r>
    </w:p>
    <w:p w:rsidR="007025AE" w:rsidRPr="00B74C8E" w:rsidRDefault="007025AE" w:rsidP="00A371EC">
      <w:pPr>
        <w:ind w:leftChars="73" w:left="141"/>
        <w:rPr>
          <w:sz w:val="21"/>
          <w:szCs w:val="21"/>
        </w:rPr>
      </w:pPr>
      <w:r w:rsidRPr="00B74C8E">
        <w:rPr>
          <w:rFonts w:hint="eastAsia"/>
          <w:sz w:val="21"/>
          <w:szCs w:val="21"/>
        </w:rPr>
        <w:t>◎科目等履修生について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9"/>
      </w:tblGrid>
      <w:tr w:rsidR="007025AE" w:rsidRPr="00B74C8E" w:rsidTr="00A371EC">
        <w:tc>
          <w:tcPr>
            <w:tcW w:w="9349" w:type="dxa"/>
            <w:tcBorders>
              <w:top w:val="dotDash" w:sz="4" w:space="0" w:color="auto"/>
              <w:left w:val="dotDash" w:sz="4" w:space="0" w:color="auto"/>
              <w:bottom w:val="dotDash" w:sz="4" w:space="0" w:color="auto"/>
              <w:right w:val="dotDash" w:sz="4" w:space="0" w:color="auto"/>
            </w:tcBorders>
          </w:tcPr>
          <w:p w:rsidR="007025AE" w:rsidRPr="00B74C8E" w:rsidRDefault="007025AE">
            <w:pPr>
              <w:ind w:leftChars="46" w:left="282" w:hangingChars="95" w:hanging="193"/>
              <w:rPr>
                <w:rFonts w:ascii="HG丸ｺﾞｼｯｸM-PRO"/>
                <w:spacing w:val="2"/>
                <w:sz w:val="21"/>
                <w:szCs w:val="21"/>
              </w:rPr>
            </w:pPr>
            <w:r w:rsidRPr="00B74C8E">
              <w:rPr>
                <w:sz w:val="21"/>
                <w:szCs w:val="21"/>
              </w:rPr>
              <w:t>Q</w:t>
            </w:r>
            <w:r w:rsidRPr="00B74C8E">
              <w:rPr>
                <w:rFonts w:hint="eastAsia"/>
                <w:sz w:val="21"/>
                <w:szCs w:val="21"/>
              </w:rPr>
              <w:t xml:space="preserve">　平成</w:t>
            </w:r>
            <w:r w:rsidRPr="00B74C8E">
              <w:rPr>
                <w:sz w:val="21"/>
                <w:szCs w:val="21"/>
              </w:rPr>
              <w:t>10</w:t>
            </w:r>
            <w:r w:rsidRPr="00B74C8E">
              <w:rPr>
                <w:rFonts w:hint="eastAsia"/>
                <w:sz w:val="21"/>
                <w:szCs w:val="21"/>
              </w:rPr>
              <w:t>年改正法附則第</w:t>
            </w:r>
            <w:r w:rsidRPr="00B74C8E">
              <w:rPr>
                <w:sz w:val="21"/>
                <w:szCs w:val="21"/>
              </w:rPr>
              <w:t>6</w:t>
            </w:r>
            <w:r w:rsidRPr="00B74C8E">
              <w:rPr>
                <w:rFonts w:hint="eastAsia"/>
                <w:sz w:val="21"/>
                <w:szCs w:val="21"/>
              </w:rPr>
              <w:t>項「平成</w:t>
            </w:r>
            <w:r w:rsidRPr="00B74C8E">
              <w:rPr>
                <w:sz w:val="21"/>
                <w:szCs w:val="21"/>
              </w:rPr>
              <w:t>12</w:t>
            </w:r>
            <w:r w:rsidRPr="00B74C8E">
              <w:rPr>
                <w:rFonts w:hint="eastAsia"/>
                <w:sz w:val="21"/>
                <w:szCs w:val="21"/>
              </w:rPr>
              <w:t>年</w:t>
            </w:r>
            <w:r w:rsidRPr="00B74C8E">
              <w:rPr>
                <w:sz w:val="21"/>
                <w:szCs w:val="21"/>
              </w:rPr>
              <w:t>4</w:t>
            </w:r>
            <w:r w:rsidRPr="00B74C8E">
              <w:rPr>
                <w:rFonts w:hint="eastAsia"/>
                <w:sz w:val="21"/>
                <w:szCs w:val="21"/>
              </w:rPr>
              <w:t>月</w:t>
            </w:r>
            <w:r w:rsidRPr="00B74C8E">
              <w:rPr>
                <w:sz w:val="21"/>
                <w:szCs w:val="21"/>
              </w:rPr>
              <w:t>1</w:t>
            </w:r>
            <w:r w:rsidRPr="00B74C8E">
              <w:rPr>
                <w:rFonts w:hint="eastAsia"/>
                <w:sz w:val="21"/>
                <w:szCs w:val="21"/>
              </w:rPr>
              <w:t>日前に大学…に在学した者で、これらを卒業するまでに…所要資格を得た」者について、科目等履修生、編入学者及び大学院進学者は平成</w:t>
            </w:r>
            <w:r w:rsidRPr="00B74C8E">
              <w:rPr>
                <w:sz w:val="21"/>
                <w:szCs w:val="21"/>
              </w:rPr>
              <w:t>12</w:t>
            </w:r>
            <w:r w:rsidRPr="00B74C8E">
              <w:rPr>
                <w:rFonts w:hint="eastAsia"/>
                <w:sz w:val="21"/>
                <w:szCs w:val="21"/>
              </w:rPr>
              <w:t>年</w:t>
            </w:r>
            <w:r w:rsidRPr="00B74C8E">
              <w:rPr>
                <w:sz w:val="21"/>
                <w:szCs w:val="21"/>
              </w:rPr>
              <w:t>4</w:t>
            </w:r>
            <w:r w:rsidRPr="00B74C8E">
              <w:rPr>
                <w:rFonts w:hint="eastAsia"/>
                <w:sz w:val="21"/>
                <w:szCs w:val="21"/>
              </w:rPr>
              <w:t>月</w:t>
            </w:r>
            <w:r w:rsidRPr="00B74C8E">
              <w:rPr>
                <w:sz w:val="21"/>
                <w:szCs w:val="21"/>
              </w:rPr>
              <w:t>1</w:t>
            </w:r>
            <w:r w:rsidRPr="00B74C8E">
              <w:rPr>
                <w:rFonts w:hint="eastAsia"/>
                <w:sz w:val="21"/>
                <w:szCs w:val="21"/>
              </w:rPr>
              <w:t>日以降も旧法を適用することができるか。</w:t>
            </w:r>
          </w:p>
          <w:p w:rsidR="007025AE" w:rsidRPr="00B74C8E" w:rsidRDefault="007025AE">
            <w:pPr>
              <w:rPr>
                <w:sz w:val="21"/>
                <w:szCs w:val="21"/>
              </w:rPr>
            </w:pPr>
          </w:p>
          <w:p w:rsidR="007025AE" w:rsidRPr="00B74C8E" w:rsidRDefault="007025AE">
            <w:pPr>
              <w:ind w:leftChars="46" w:left="282" w:hangingChars="95" w:hanging="193"/>
              <w:rPr>
                <w:sz w:val="21"/>
                <w:szCs w:val="21"/>
              </w:rPr>
            </w:pPr>
            <w:r w:rsidRPr="00B74C8E">
              <w:rPr>
                <w:sz w:val="21"/>
                <w:szCs w:val="21"/>
              </w:rPr>
              <w:t>A</w:t>
            </w:r>
            <w:r w:rsidRPr="00B74C8E">
              <w:rPr>
                <w:rFonts w:hint="eastAsia"/>
                <w:sz w:val="21"/>
                <w:szCs w:val="21"/>
              </w:rPr>
              <w:t xml:space="preserve">　科目等履修生については、科目等履修登録があることをもって「在学」しているものとみなし、大学卒業後、間をおかずに、科目等履修登録した場合には、平成</w:t>
            </w:r>
            <w:r w:rsidRPr="00B74C8E">
              <w:rPr>
                <w:sz w:val="21"/>
                <w:szCs w:val="21"/>
              </w:rPr>
              <w:t>10</w:t>
            </w:r>
            <w:r w:rsidRPr="00B74C8E">
              <w:rPr>
                <w:rFonts w:hint="eastAsia"/>
                <w:sz w:val="21"/>
                <w:szCs w:val="21"/>
              </w:rPr>
              <w:t>年改正法附則第</w:t>
            </w:r>
            <w:r w:rsidRPr="00B74C8E">
              <w:rPr>
                <w:sz w:val="21"/>
                <w:szCs w:val="21"/>
              </w:rPr>
              <w:t>6</w:t>
            </w:r>
            <w:r w:rsidRPr="00B74C8E">
              <w:rPr>
                <w:rFonts w:hint="eastAsia"/>
                <w:sz w:val="21"/>
                <w:szCs w:val="21"/>
              </w:rPr>
              <w:t>項に規定する「卒業するまでに」に含めるものとする。さらに、</w:t>
            </w:r>
            <w:r w:rsidRPr="00B74C8E">
              <w:rPr>
                <w:sz w:val="21"/>
                <w:szCs w:val="21"/>
              </w:rPr>
              <w:t>1</w:t>
            </w:r>
            <w:r w:rsidRPr="00B74C8E">
              <w:rPr>
                <w:rFonts w:hint="eastAsia"/>
                <w:sz w:val="21"/>
                <w:szCs w:val="21"/>
              </w:rPr>
              <w:t>つの科目等履修が修了し、間をおかずに、次の科目等履修が修了するまでの間は継続した在学状態にあるものとみなす。この場合には、平成</w:t>
            </w:r>
            <w:r w:rsidRPr="00B74C8E">
              <w:rPr>
                <w:sz w:val="21"/>
                <w:szCs w:val="21"/>
              </w:rPr>
              <w:t>10</w:t>
            </w:r>
            <w:r w:rsidRPr="00B74C8E">
              <w:rPr>
                <w:rFonts w:hint="eastAsia"/>
                <w:sz w:val="21"/>
                <w:szCs w:val="21"/>
              </w:rPr>
              <w:t>年</w:t>
            </w:r>
            <w:r w:rsidRPr="00B74C8E">
              <w:rPr>
                <w:sz w:val="21"/>
                <w:szCs w:val="21"/>
              </w:rPr>
              <w:t>4</w:t>
            </w:r>
            <w:r w:rsidRPr="00B74C8E">
              <w:rPr>
                <w:rFonts w:hint="eastAsia"/>
                <w:sz w:val="21"/>
                <w:szCs w:val="21"/>
              </w:rPr>
              <w:t>月</w:t>
            </w:r>
            <w:r w:rsidRPr="00B74C8E">
              <w:rPr>
                <w:sz w:val="21"/>
                <w:szCs w:val="21"/>
              </w:rPr>
              <w:t>1</w:t>
            </w:r>
            <w:r w:rsidRPr="00B74C8E">
              <w:rPr>
                <w:rFonts w:hint="eastAsia"/>
                <w:sz w:val="21"/>
                <w:szCs w:val="21"/>
              </w:rPr>
              <w:t>日以降も旧法を適用できる。</w:t>
            </w:r>
          </w:p>
          <w:p w:rsidR="007025AE" w:rsidRPr="00B74C8E" w:rsidRDefault="007025AE">
            <w:pPr>
              <w:ind w:leftChars="141" w:left="272" w:firstLine="2"/>
              <w:rPr>
                <w:sz w:val="21"/>
                <w:szCs w:val="21"/>
              </w:rPr>
            </w:pPr>
            <w:r w:rsidRPr="00B74C8E">
              <w:rPr>
                <w:rFonts w:hint="eastAsia"/>
                <w:sz w:val="21"/>
                <w:szCs w:val="21"/>
              </w:rPr>
              <w:t xml:space="preserve">　編入学者については、編入学先の学年が、旧法適用年次か新法適用年次かによって異なる。</w:t>
            </w:r>
          </w:p>
          <w:p w:rsidR="007025AE" w:rsidRPr="00B74C8E" w:rsidRDefault="007025AE">
            <w:pPr>
              <w:ind w:leftChars="141" w:left="272" w:firstLine="2"/>
              <w:rPr>
                <w:sz w:val="21"/>
                <w:szCs w:val="21"/>
              </w:rPr>
            </w:pPr>
            <w:r w:rsidRPr="00B74C8E">
              <w:rPr>
                <w:rFonts w:hint="eastAsia"/>
                <w:sz w:val="21"/>
                <w:szCs w:val="21"/>
              </w:rPr>
              <w:t xml:space="preserve">　大学院進学者については、大学卒業後、間をおかず、大学院に進学した場合には、平成</w:t>
            </w:r>
            <w:r w:rsidRPr="00B74C8E">
              <w:rPr>
                <w:sz w:val="21"/>
                <w:szCs w:val="21"/>
              </w:rPr>
              <w:t>10</w:t>
            </w:r>
            <w:r w:rsidRPr="00B74C8E">
              <w:rPr>
                <w:rFonts w:hint="eastAsia"/>
                <w:sz w:val="21"/>
                <w:szCs w:val="21"/>
              </w:rPr>
              <w:t>年改正法附則第</w:t>
            </w:r>
            <w:r w:rsidRPr="00B74C8E">
              <w:rPr>
                <w:sz w:val="21"/>
                <w:szCs w:val="21"/>
              </w:rPr>
              <w:t>6</w:t>
            </w:r>
            <w:r w:rsidRPr="00B74C8E">
              <w:rPr>
                <w:rFonts w:hint="eastAsia"/>
                <w:sz w:val="21"/>
                <w:szCs w:val="21"/>
              </w:rPr>
              <w:t>項に規定する「卒業するまでに」に含めるものとする。この場合には、平成</w:t>
            </w:r>
            <w:r w:rsidRPr="00B74C8E">
              <w:rPr>
                <w:sz w:val="21"/>
                <w:szCs w:val="21"/>
              </w:rPr>
              <w:t>10</w:t>
            </w:r>
            <w:r w:rsidRPr="00B74C8E">
              <w:rPr>
                <w:rFonts w:hint="eastAsia"/>
                <w:sz w:val="21"/>
                <w:szCs w:val="21"/>
              </w:rPr>
              <w:t>年</w:t>
            </w:r>
            <w:r w:rsidRPr="00B74C8E">
              <w:rPr>
                <w:sz w:val="21"/>
                <w:szCs w:val="21"/>
              </w:rPr>
              <w:t>4</w:t>
            </w:r>
            <w:r w:rsidRPr="00B74C8E">
              <w:rPr>
                <w:rFonts w:hint="eastAsia"/>
                <w:sz w:val="21"/>
                <w:szCs w:val="21"/>
              </w:rPr>
              <w:t>月</w:t>
            </w:r>
            <w:r w:rsidRPr="00B74C8E">
              <w:rPr>
                <w:sz w:val="21"/>
                <w:szCs w:val="21"/>
              </w:rPr>
              <w:t>1</w:t>
            </w:r>
            <w:r w:rsidRPr="00B74C8E">
              <w:rPr>
                <w:rFonts w:hint="eastAsia"/>
                <w:sz w:val="21"/>
                <w:szCs w:val="21"/>
              </w:rPr>
              <w:t>日以降も旧法を適用できる。</w:t>
            </w:r>
          </w:p>
        </w:tc>
      </w:tr>
    </w:tbl>
    <w:p w:rsidR="007025AE" w:rsidRDefault="007025AE" w:rsidP="007025AE"/>
    <w:p w:rsidR="00A371EC" w:rsidRDefault="00A371EC" w:rsidP="00A371EC">
      <w:pPr>
        <w:rPr>
          <w:rFonts w:ascii="HG丸ｺﾞｼｯｸM-PRO"/>
          <w:sz w:val="21"/>
          <w:szCs w:val="21"/>
        </w:rPr>
      </w:pPr>
      <w:r>
        <w:rPr>
          <w:rFonts w:hint="eastAsia"/>
          <w:sz w:val="21"/>
          <w:szCs w:val="21"/>
        </w:rPr>
        <w:t>▼</w:t>
      </w:r>
      <w:r w:rsidRPr="00D46146">
        <w:rPr>
          <w:rFonts w:hint="eastAsia"/>
          <w:sz w:val="21"/>
          <w:szCs w:val="21"/>
        </w:rPr>
        <w:t>教員免許ハンドブック</w:t>
      </w:r>
      <w:r w:rsidRPr="00304446">
        <w:rPr>
          <w:szCs w:val="20"/>
          <w:bdr w:val="single" w:sz="4" w:space="0" w:color="auto"/>
        </w:rPr>
        <w:t>1</w:t>
      </w:r>
      <w:r w:rsidRPr="00304446">
        <w:rPr>
          <w:rFonts w:ascii="HG丸ｺﾞｼｯｸM-PRO" w:hint="eastAsia"/>
          <w:sz w:val="21"/>
          <w:szCs w:val="21"/>
        </w:rPr>
        <w:t>（</w:t>
      </w:r>
      <w:r w:rsidRPr="00304446">
        <w:rPr>
          <w:rFonts w:hint="eastAsia"/>
          <w:sz w:val="21"/>
          <w:szCs w:val="21"/>
        </w:rPr>
        <w:t>解釈事例編</w:t>
      </w:r>
      <w:r>
        <w:rPr>
          <w:sz w:val="21"/>
          <w:szCs w:val="21"/>
        </w:rPr>
        <w:t>24</w:t>
      </w:r>
      <w:r>
        <w:rPr>
          <w:rFonts w:hint="eastAsia"/>
          <w:sz w:val="21"/>
          <w:szCs w:val="21"/>
        </w:rPr>
        <w:t>1</w:t>
      </w:r>
      <w:r w:rsidRPr="00304446">
        <w:rPr>
          <w:rFonts w:ascii="HG丸ｺﾞｼｯｸM-PRO" w:hint="eastAsia"/>
          <w:sz w:val="21"/>
          <w:szCs w:val="21"/>
        </w:rPr>
        <w:t>頁）</w:t>
      </w:r>
    </w:p>
    <w:p w:rsidR="007025AE" w:rsidRPr="004E5920" w:rsidRDefault="007025AE" w:rsidP="00A371EC">
      <w:pPr>
        <w:ind w:leftChars="73" w:left="141"/>
        <w:rPr>
          <w:sz w:val="21"/>
          <w:szCs w:val="21"/>
        </w:rPr>
      </w:pPr>
      <w:r w:rsidRPr="004E5920">
        <w:rPr>
          <w:rFonts w:hint="eastAsia"/>
          <w:sz w:val="21"/>
          <w:szCs w:val="21"/>
        </w:rPr>
        <w:t>◎科目等履修生について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9"/>
      </w:tblGrid>
      <w:tr w:rsidR="007025AE" w:rsidRPr="004E5920" w:rsidTr="00A371EC">
        <w:tc>
          <w:tcPr>
            <w:tcW w:w="9349" w:type="dxa"/>
            <w:tcBorders>
              <w:top w:val="dotDash" w:sz="4" w:space="0" w:color="auto"/>
              <w:left w:val="dotDash" w:sz="4" w:space="0" w:color="auto"/>
              <w:bottom w:val="dotDash" w:sz="4" w:space="0" w:color="auto"/>
              <w:right w:val="dotDash" w:sz="4" w:space="0" w:color="auto"/>
            </w:tcBorders>
          </w:tcPr>
          <w:p w:rsidR="007025AE" w:rsidRPr="004E5920" w:rsidRDefault="007025AE">
            <w:pPr>
              <w:ind w:leftChars="46" w:left="669" w:hangingChars="286" w:hanging="580"/>
              <w:rPr>
                <w:sz w:val="21"/>
                <w:szCs w:val="21"/>
              </w:rPr>
            </w:pPr>
            <w:r w:rsidRPr="004E5920">
              <w:rPr>
                <w:sz w:val="21"/>
                <w:szCs w:val="21"/>
              </w:rPr>
              <w:t>Q</w:t>
            </w:r>
            <w:r w:rsidRPr="004E5920">
              <w:rPr>
                <w:rFonts w:hint="eastAsia"/>
                <w:sz w:val="21"/>
                <w:szCs w:val="21"/>
              </w:rPr>
              <w:t xml:space="preserve">　ア　平成</w:t>
            </w:r>
            <w:r w:rsidRPr="004E5920">
              <w:rPr>
                <w:sz w:val="21"/>
                <w:szCs w:val="21"/>
              </w:rPr>
              <w:t>10</w:t>
            </w:r>
            <w:r w:rsidRPr="004E5920">
              <w:rPr>
                <w:rFonts w:hint="eastAsia"/>
                <w:sz w:val="21"/>
                <w:szCs w:val="21"/>
              </w:rPr>
              <w:t>年</w:t>
            </w:r>
            <w:r w:rsidRPr="004E5920">
              <w:rPr>
                <w:sz w:val="21"/>
                <w:szCs w:val="21"/>
              </w:rPr>
              <w:t>3</w:t>
            </w:r>
            <w:r w:rsidRPr="004E5920">
              <w:rPr>
                <w:rFonts w:hint="eastAsia"/>
                <w:sz w:val="21"/>
                <w:szCs w:val="21"/>
              </w:rPr>
              <w:t>月</w:t>
            </w:r>
            <w:r w:rsidRPr="004E5920">
              <w:rPr>
                <w:sz w:val="21"/>
                <w:szCs w:val="21"/>
              </w:rPr>
              <w:t>25</w:t>
            </w:r>
            <w:r w:rsidRPr="004E5920">
              <w:rPr>
                <w:rFonts w:hint="eastAsia"/>
                <w:sz w:val="21"/>
                <w:szCs w:val="21"/>
              </w:rPr>
              <w:t>日に大学を卒業した者が、別表第</w:t>
            </w:r>
            <w:r w:rsidRPr="004E5920">
              <w:rPr>
                <w:sz w:val="21"/>
                <w:szCs w:val="21"/>
              </w:rPr>
              <w:t>1</w:t>
            </w:r>
            <w:r w:rsidRPr="004E5920">
              <w:rPr>
                <w:rFonts w:hint="eastAsia"/>
                <w:sz w:val="21"/>
                <w:szCs w:val="21"/>
              </w:rPr>
              <w:t>により中一種免を取得するために、平成</w:t>
            </w:r>
            <w:r w:rsidRPr="004E5920">
              <w:rPr>
                <w:sz w:val="21"/>
                <w:szCs w:val="21"/>
              </w:rPr>
              <w:t>10</w:t>
            </w:r>
            <w:r w:rsidRPr="004E5920">
              <w:rPr>
                <w:rFonts w:hint="eastAsia"/>
                <w:sz w:val="21"/>
                <w:szCs w:val="21"/>
              </w:rPr>
              <w:t>年</w:t>
            </w:r>
            <w:r w:rsidRPr="004E5920">
              <w:rPr>
                <w:sz w:val="21"/>
                <w:szCs w:val="21"/>
              </w:rPr>
              <w:t>10</w:t>
            </w:r>
            <w:r w:rsidRPr="004E5920">
              <w:rPr>
                <w:rFonts w:hint="eastAsia"/>
                <w:sz w:val="21"/>
                <w:szCs w:val="21"/>
              </w:rPr>
              <w:t>月</w:t>
            </w:r>
            <w:r w:rsidRPr="004E5920">
              <w:rPr>
                <w:sz w:val="21"/>
                <w:szCs w:val="21"/>
              </w:rPr>
              <w:t>1</w:t>
            </w:r>
            <w:r w:rsidRPr="004E5920">
              <w:rPr>
                <w:rFonts w:hint="eastAsia"/>
                <w:sz w:val="21"/>
                <w:szCs w:val="21"/>
              </w:rPr>
              <w:t>日から科目等履修生として単位修得をする場合、平成</w:t>
            </w:r>
            <w:r w:rsidRPr="004E5920">
              <w:rPr>
                <w:sz w:val="21"/>
                <w:szCs w:val="21"/>
              </w:rPr>
              <w:t>10</w:t>
            </w:r>
            <w:r w:rsidRPr="004E5920">
              <w:rPr>
                <w:rFonts w:hint="eastAsia"/>
                <w:sz w:val="21"/>
                <w:szCs w:val="21"/>
              </w:rPr>
              <w:t>年</w:t>
            </w:r>
            <w:r w:rsidRPr="004E5920">
              <w:rPr>
                <w:sz w:val="21"/>
                <w:szCs w:val="21"/>
              </w:rPr>
              <w:t>7</w:t>
            </w:r>
            <w:r w:rsidRPr="004E5920">
              <w:rPr>
                <w:rFonts w:hint="eastAsia"/>
                <w:sz w:val="21"/>
                <w:szCs w:val="21"/>
              </w:rPr>
              <w:t>月</w:t>
            </w:r>
            <w:r w:rsidRPr="004E5920">
              <w:rPr>
                <w:sz w:val="21"/>
                <w:szCs w:val="21"/>
              </w:rPr>
              <w:t>1</w:t>
            </w:r>
            <w:r w:rsidRPr="004E5920">
              <w:rPr>
                <w:rFonts w:hint="eastAsia"/>
                <w:sz w:val="21"/>
                <w:szCs w:val="21"/>
              </w:rPr>
              <w:t>日から施行された新法による単位の履修によるべきか。それとも平成</w:t>
            </w:r>
            <w:r w:rsidRPr="004E5920">
              <w:rPr>
                <w:sz w:val="21"/>
                <w:szCs w:val="21"/>
              </w:rPr>
              <w:t>12</w:t>
            </w:r>
            <w:r w:rsidRPr="004E5920">
              <w:rPr>
                <w:rFonts w:hint="eastAsia"/>
                <w:sz w:val="21"/>
                <w:szCs w:val="21"/>
              </w:rPr>
              <w:t>年</w:t>
            </w:r>
            <w:r w:rsidRPr="004E5920">
              <w:rPr>
                <w:sz w:val="21"/>
                <w:szCs w:val="21"/>
              </w:rPr>
              <w:t>3</w:t>
            </w:r>
            <w:r w:rsidRPr="004E5920">
              <w:rPr>
                <w:rFonts w:hint="eastAsia"/>
                <w:sz w:val="21"/>
                <w:szCs w:val="21"/>
              </w:rPr>
              <w:t>月</w:t>
            </w:r>
            <w:r w:rsidRPr="004E5920">
              <w:rPr>
                <w:sz w:val="21"/>
                <w:szCs w:val="21"/>
              </w:rPr>
              <w:t>31</w:t>
            </w:r>
            <w:r w:rsidRPr="004E5920">
              <w:rPr>
                <w:rFonts w:hint="eastAsia"/>
                <w:sz w:val="21"/>
                <w:szCs w:val="21"/>
              </w:rPr>
              <w:t>日までに科目等履修生として在籍した場合は旧法適用となるのか。</w:t>
            </w:r>
          </w:p>
          <w:p w:rsidR="007025AE" w:rsidRPr="004E5920" w:rsidRDefault="007025AE">
            <w:pPr>
              <w:ind w:leftChars="237" w:left="648" w:hangingChars="94" w:hanging="191"/>
              <w:rPr>
                <w:sz w:val="21"/>
                <w:szCs w:val="21"/>
              </w:rPr>
            </w:pPr>
          </w:p>
          <w:p w:rsidR="007025AE" w:rsidRPr="004E5920" w:rsidRDefault="007025AE">
            <w:pPr>
              <w:ind w:leftChars="237" w:left="648" w:hangingChars="94" w:hanging="191"/>
              <w:rPr>
                <w:sz w:val="21"/>
                <w:szCs w:val="21"/>
              </w:rPr>
            </w:pPr>
            <w:r w:rsidRPr="004E5920">
              <w:rPr>
                <w:rFonts w:hint="eastAsia"/>
                <w:sz w:val="21"/>
                <w:szCs w:val="21"/>
              </w:rPr>
              <w:t>イ　平成</w:t>
            </w:r>
            <w:r w:rsidRPr="004E5920">
              <w:rPr>
                <w:sz w:val="21"/>
                <w:szCs w:val="21"/>
              </w:rPr>
              <w:t>12</w:t>
            </w:r>
            <w:r w:rsidRPr="004E5920">
              <w:rPr>
                <w:rFonts w:hint="eastAsia"/>
                <w:sz w:val="21"/>
                <w:szCs w:val="21"/>
              </w:rPr>
              <w:t>年</w:t>
            </w:r>
            <w:r w:rsidRPr="004E5920">
              <w:rPr>
                <w:sz w:val="21"/>
                <w:szCs w:val="21"/>
              </w:rPr>
              <w:t>3</w:t>
            </w:r>
            <w:r w:rsidRPr="004E5920">
              <w:rPr>
                <w:rFonts w:hint="eastAsia"/>
                <w:sz w:val="21"/>
                <w:szCs w:val="21"/>
              </w:rPr>
              <w:t>月</w:t>
            </w:r>
            <w:r w:rsidRPr="004E5920">
              <w:rPr>
                <w:sz w:val="21"/>
                <w:szCs w:val="21"/>
              </w:rPr>
              <w:t>31</w:t>
            </w:r>
            <w:r w:rsidRPr="004E5920">
              <w:rPr>
                <w:rFonts w:hint="eastAsia"/>
                <w:sz w:val="21"/>
                <w:szCs w:val="21"/>
              </w:rPr>
              <w:t>日に科目等履修期間が修了する者について、平成</w:t>
            </w:r>
            <w:r w:rsidRPr="004E5920">
              <w:rPr>
                <w:sz w:val="21"/>
                <w:szCs w:val="21"/>
              </w:rPr>
              <w:t>12</w:t>
            </w:r>
            <w:r w:rsidRPr="004E5920">
              <w:rPr>
                <w:rFonts w:hint="eastAsia"/>
                <w:sz w:val="21"/>
                <w:szCs w:val="21"/>
              </w:rPr>
              <w:t>年</w:t>
            </w:r>
            <w:r w:rsidRPr="004E5920">
              <w:rPr>
                <w:sz w:val="21"/>
                <w:szCs w:val="21"/>
              </w:rPr>
              <w:t>4</w:t>
            </w:r>
            <w:r w:rsidRPr="004E5920">
              <w:rPr>
                <w:rFonts w:hint="eastAsia"/>
                <w:sz w:val="21"/>
                <w:szCs w:val="21"/>
              </w:rPr>
              <w:t>月</w:t>
            </w:r>
            <w:r w:rsidRPr="004E5920">
              <w:rPr>
                <w:sz w:val="21"/>
                <w:szCs w:val="21"/>
              </w:rPr>
              <w:t>1</w:t>
            </w:r>
            <w:r w:rsidRPr="004E5920">
              <w:rPr>
                <w:rFonts w:hint="eastAsia"/>
                <w:sz w:val="21"/>
                <w:szCs w:val="21"/>
              </w:rPr>
              <w:t>日以降も引き続き科目等履修生として単位を履修する場合、旧法適用としてよいか。</w:t>
            </w:r>
          </w:p>
          <w:p w:rsidR="007025AE" w:rsidRPr="004E5920" w:rsidRDefault="007025AE">
            <w:pPr>
              <w:ind w:leftChars="332" w:left="640" w:firstLineChars="1" w:firstLine="2"/>
              <w:rPr>
                <w:sz w:val="21"/>
                <w:szCs w:val="21"/>
              </w:rPr>
            </w:pPr>
            <w:r w:rsidRPr="004E5920">
              <w:rPr>
                <w:rFonts w:hint="eastAsia"/>
                <w:sz w:val="21"/>
                <w:szCs w:val="21"/>
              </w:rPr>
              <w:t xml:space="preserve">　また、旧法適用でよいとした場合、平成</w:t>
            </w:r>
            <w:r w:rsidRPr="004E5920">
              <w:rPr>
                <w:sz w:val="21"/>
                <w:szCs w:val="21"/>
              </w:rPr>
              <w:t>12</w:t>
            </w:r>
            <w:r w:rsidRPr="004E5920">
              <w:rPr>
                <w:rFonts w:hint="eastAsia"/>
                <w:sz w:val="21"/>
                <w:szCs w:val="21"/>
              </w:rPr>
              <w:t>年</w:t>
            </w:r>
            <w:r w:rsidRPr="004E5920">
              <w:rPr>
                <w:sz w:val="21"/>
                <w:szCs w:val="21"/>
              </w:rPr>
              <w:t>3</w:t>
            </w:r>
            <w:r w:rsidRPr="004E5920">
              <w:rPr>
                <w:rFonts w:hint="eastAsia"/>
                <w:sz w:val="21"/>
                <w:szCs w:val="21"/>
              </w:rPr>
              <w:t>月</w:t>
            </w:r>
            <w:r w:rsidRPr="004E5920">
              <w:rPr>
                <w:sz w:val="21"/>
                <w:szCs w:val="21"/>
              </w:rPr>
              <w:t>31</w:t>
            </w:r>
            <w:r w:rsidRPr="004E5920">
              <w:rPr>
                <w:rFonts w:hint="eastAsia"/>
                <w:sz w:val="21"/>
                <w:szCs w:val="21"/>
              </w:rPr>
              <w:t>日から間をおかず、引き続き</w:t>
            </w:r>
            <w:r w:rsidRPr="004E5920">
              <w:rPr>
                <w:sz w:val="21"/>
                <w:szCs w:val="21"/>
              </w:rPr>
              <w:t>4</w:t>
            </w:r>
            <w:r w:rsidRPr="004E5920">
              <w:rPr>
                <w:rFonts w:hint="eastAsia"/>
                <w:sz w:val="21"/>
                <w:szCs w:val="21"/>
              </w:rPr>
              <w:t>月</w:t>
            </w:r>
            <w:r w:rsidRPr="004E5920">
              <w:rPr>
                <w:sz w:val="21"/>
                <w:szCs w:val="21"/>
              </w:rPr>
              <w:t>1</w:t>
            </w:r>
            <w:r w:rsidRPr="004E5920">
              <w:rPr>
                <w:rFonts w:hint="eastAsia"/>
                <w:sz w:val="21"/>
                <w:szCs w:val="21"/>
              </w:rPr>
              <w:t>日から科目等履修生として在籍する必要があるか。</w:t>
            </w:r>
          </w:p>
          <w:p w:rsidR="007025AE" w:rsidRPr="004E5920" w:rsidRDefault="007025AE">
            <w:pPr>
              <w:ind w:leftChars="332" w:left="640" w:firstLineChars="1" w:firstLine="2"/>
              <w:rPr>
                <w:sz w:val="21"/>
                <w:szCs w:val="21"/>
              </w:rPr>
            </w:pPr>
            <w:r w:rsidRPr="004E5920">
              <w:rPr>
                <w:rFonts w:hint="eastAsia"/>
                <w:sz w:val="21"/>
                <w:szCs w:val="21"/>
              </w:rPr>
              <w:t xml:space="preserve">　さらに、間をおかず引き続き在籍する必要がある場合、「間」の範囲（限度）について教えてほしい。</w:t>
            </w:r>
          </w:p>
          <w:p w:rsidR="007025AE" w:rsidRPr="004E5920" w:rsidRDefault="007025AE">
            <w:pPr>
              <w:rPr>
                <w:sz w:val="21"/>
                <w:szCs w:val="21"/>
              </w:rPr>
            </w:pPr>
          </w:p>
          <w:p w:rsidR="007025AE" w:rsidRPr="004E5920" w:rsidRDefault="007025AE">
            <w:pPr>
              <w:ind w:leftChars="237" w:left="650" w:hangingChars="95" w:hanging="193"/>
              <w:rPr>
                <w:rFonts w:ascii="HG丸ｺﾞｼｯｸM-PRO"/>
                <w:spacing w:val="2"/>
                <w:sz w:val="21"/>
                <w:szCs w:val="21"/>
              </w:rPr>
            </w:pPr>
            <w:r w:rsidRPr="004E5920">
              <w:rPr>
                <w:rFonts w:hint="eastAsia"/>
                <w:sz w:val="21"/>
                <w:szCs w:val="21"/>
              </w:rPr>
              <w:t>ウ　イが旧法適用である場合、それは平成</w:t>
            </w:r>
            <w:r w:rsidRPr="004E5920">
              <w:rPr>
                <w:sz w:val="21"/>
                <w:szCs w:val="21"/>
              </w:rPr>
              <w:t>10</w:t>
            </w:r>
            <w:r w:rsidRPr="004E5920">
              <w:rPr>
                <w:rFonts w:hint="eastAsia"/>
                <w:sz w:val="21"/>
                <w:szCs w:val="21"/>
              </w:rPr>
              <w:t>年改正法附則第</w:t>
            </w:r>
            <w:r w:rsidRPr="004E5920">
              <w:rPr>
                <w:sz w:val="21"/>
                <w:szCs w:val="21"/>
              </w:rPr>
              <w:t>6</w:t>
            </w:r>
            <w:r w:rsidRPr="004E5920">
              <w:rPr>
                <w:rFonts w:hint="eastAsia"/>
                <w:sz w:val="21"/>
                <w:szCs w:val="21"/>
              </w:rPr>
              <w:t>項中の「平成</w:t>
            </w:r>
            <w:r w:rsidRPr="004E5920">
              <w:rPr>
                <w:sz w:val="21"/>
                <w:szCs w:val="21"/>
              </w:rPr>
              <w:t>12</w:t>
            </w:r>
            <w:r w:rsidRPr="004E5920">
              <w:rPr>
                <w:rFonts w:hint="eastAsia"/>
                <w:sz w:val="21"/>
                <w:szCs w:val="21"/>
              </w:rPr>
              <w:t>年</w:t>
            </w:r>
            <w:r w:rsidRPr="004E5920">
              <w:rPr>
                <w:sz w:val="21"/>
                <w:szCs w:val="21"/>
              </w:rPr>
              <w:t>4</w:t>
            </w:r>
            <w:r w:rsidRPr="004E5920">
              <w:rPr>
                <w:rFonts w:hint="eastAsia"/>
                <w:sz w:val="21"/>
                <w:szCs w:val="21"/>
              </w:rPr>
              <w:t>月</w:t>
            </w:r>
            <w:r w:rsidRPr="004E5920">
              <w:rPr>
                <w:sz w:val="21"/>
                <w:szCs w:val="21"/>
              </w:rPr>
              <w:t>1</w:t>
            </w:r>
            <w:r w:rsidRPr="004E5920">
              <w:rPr>
                <w:rFonts w:hint="eastAsia"/>
                <w:sz w:val="21"/>
                <w:szCs w:val="21"/>
              </w:rPr>
              <w:t>日前に大学に在学した者」の中に科目等履修生を含むという趣旨か。また、含むとした場合、過去の解釈における「科目等履修生は在籍であり、在学ではない」とする従来の考え方を改めることになるのか。</w:t>
            </w:r>
          </w:p>
          <w:p w:rsidR="007025AE" w:rsidRPr="004E5920" w:rsidRDefault="007025AE">
            <w:pPr>
              <w:rPr>
                <w:sz w:val="21"/>
                <w:szCs w:val="21"/>
              </w:rPr>
            </w:pPr>
          </w:p>
          <w:p w:rsidR="007025AE" w:rsidRPr="004E5920" w:rsidRDefault="007025AE">
            <w:pPr>
              <w:ind w:leftChars="46" w:left="669" w:hangingChars="286" w:hanging="580"/>
              <w:rPr>
                <w:sz w:val="21"/>
                <w:szCs w:val="21"/>
              </w:rPr>
            </w:pPr>
            <w:r w:rsidRPr="004E5920">
              <w:rPr>
                <w:sz w:val="21"/>
                <w:szCs w:val="21"/>
              </w:rPr>
              <w:t>A</w:t>
            </w:r>
            <w:r w:rsidRPr="004E5920">
              <w:rPr>
                <w:rFonts w:hint="eastAsia"/>
                <w:sz w:val="21"/>
                <w:szCs w:val="21"/>
              </w:rPr>
              <w:t xml:space="preserve">　ア　平成</w:t>
            </w:r>
            <w:r w:rsidRPr="004E5920">
              <w:rPr>
                <w:sz w:val="21"/>
                <w:szCs w:val="21"/>
              </w:rPr>
              <w:t>12</w:t>
            </w:r>
            <w:r w:rsidRPr="004E5920">
              <w:rPr>
                <w:rFonts w:hint="eastAsia"/>
                <w:sz w:val="21"/>
                <w:szCs w:val="21"/>
              </w:rPr>
              <w:t>年</w:t>
            </w:r>
            <w:r w:rsidRPr="004E5920">
              <w:rPr>
                <w:sz w:val="21"/>
                <w:szCs w:val="21"/>
              </w:rPr>
              <w:t>3</w:t>
            </w:r>
            <w:r w:rsidRPr="004E5920">
              <w:rPr>
                <w:rFonts w:hint="eastAsia"/>
                <w:sz w:val="21"/>
                <w:szCs w:val="21"/>
              </w:rPr>
              <w:t>月</w:t>
            </w:r>
            <w:r w:rsidRPr="004E5920">
              <w:rPr>
                <w:sz w:val="21"/>
                <w:szCs w:val="21"/>
              </w:rPr>
              <w:t>31</w:t>
            </w:r>
            <w:r w:rsidRPr="004E5920">
              <w:rPr>
                <w:rFonts w:hint="eastAsia"/>
                <w:sz w:val="21"/>
                <w:szCs w:val="21"/>
              </w:rPr>
              <w:t>日までの科目等履修生の受入れにあたっては、大学の判断により、旧課程又は新課程いずれの適用年次に受け入れることができる。</w:t>
            </w:r>
          </w:p>
          <w:p w:rsidR="007025AE" w:rsidRPr="004E5920" w:rsidRDefault="007025AE">
            <w:pPr>
              <w:ind w:leftChars="237" w:left="648" w:hangingChars="94" w:hanging="191"/>
              <w:rPr>
                <w:sz w:val="21"/>
                <w:szCs w:val="21"/>
              </w:rPr>
            </w:pPr>
          </w:p>
          <w:p w:rsidR="007025AE" w:rsidRPr="004E5920" w:rsidRDefault="007025AE">
            <w:pPr>
              <w:ind w:leftChars="237" w:left="648" w:hangingChars="94" w:hanging="191"/>
              <w:rPr>
                <w:sz w:val="21"/>
                <w:szCs w:val="21"/>
              </w:rPr>
            </w:pPr>
            <w:r w:rsidRPr="004E5920">
              <w:rPr>
                <w:rFonts w:hint="eastAsia"/>
                <w:sz w:val="21"/>
                <w:szCs w:val="21"/>
              </w:rPr>
              <w:t>イ　旧法又は新法いずれも適用できる。</w:t>
            </w:r>
          </w:p>
          <w:p w:rsidR="007025AE" w:rsidRPr="004E5920" w:rsidRDefault="007025AE">
            <w:pPr>
              <w:ind w:leftChars="331" w:left="638" w:firstLineChars="1" w:firstLine="2"/>
              <w:rPr>
                <w:sz w:val="21"/>
                <w:szCs w:val="21"/>
              </w:rPr>
            </w:pPr>
            <w:r w:rsidRPr="004E5920">
              <w:rPr>
                <w:rFonts w:hint="eastAsia"/>
                <w:sz w:val="21"/>
                <w:szCs w:val="21"/>
              </w:rPr>
              <w:t xml:space="preserve">　平成</w:t>
            </w:r>
            <w:r w:rsidRPr="004E5920">
              <w:rPr>
                <w:sz w:val="21"/>
                <w:szCs w:val="21"/>
              </w:rPr>
              <w:t>10</w:t>
            </w:r>
            <w:r w:rsidRPr="004E5920">
              <w:rPr>
                <w:rFonts w:hint="eastAsia"/>
                <w:sz w:val="21"/>
                <w:szCs w:val="21"/>
              </w:rPr>
              <w:t>年改正法附則第</w:t>
            </w:r>
            <w:r w:rsidRPr="004E5920">
              <w:rPr>
                <w:sz w:val="21"/>
                <w:szCs w:val="21"/>
              </w:rPr>
              <w:t>6</w:t>
            </w:r>
            <w:r w:rsidRPr="004E5920">
              <w:rPr>
                <w:rFonts w:hint="eastAsia"/>
                <w:sz w:val="21"/>
                <w:szCs w:val="21"/>
              </w:rPr>
              <w:t>項について、科目等履修生は、大学に「在籍」しているが、「在学」していない。ただし、科目等履修登録があることをもって「在学」しているものとみなし、大学を卒業し、間をおかずに、科目等履修を行う場合、その在学状態の継続性に着目し、その科目等履修が修了するまでの間は平成</w:t>
            </w:r>
            <w:r w:rsidRPr="004E5920">
              <w:rPr>
                <w:sz w:val="21"/>
                <w:szCs w:val="21"/>
              </w:rPr>
              <w:t>10</w:t>
            </w:r>
            <w:r w:rsidRPr="004E5920">
              <w:rPr>
                <w:rFonts w:hint="eastAsia"/>
                <w:sz w:val="21"/>
                <w:szCs w:val="21"/>
              </w:rPr>
              <w:t>年改正法附則第</w:t>
            </w:r>
            <w:r w:rsidRPr="004E5920">
              <w:rPr>
                <w:sz w:val="21"/>
                <w:szCs w:val="21"/>
              </w:rPr>
              <w:t>6</w:t>
            </w:r>
            <w:r w:rsidRPr="004E5920">
              <w:rPr>
                <w:rFonts w:hint="eastAsia"/>
                <w:sz w:val="21"/>
                <w:szCs w:val="21"/>
              </w:rPr>
              <w:t>項に規定する「…卒業するまでに…」に含めるものとする。</w:t>
            </w:r>
          </w:p>
          <w:p w:rsidR="007025AE" w:rsidRPr="004E5920" w:rsidRDefault="007025AE">
            <w:pPr>
              <w:ind w:leftChars="331" w:left="638" w:firstLineChars="1" w:firstLine="2"/>
              <w:rPr>
                <w:sz w:val="21"/>
                <w:szCs w:val="21"/>
              </w:rPr>
            </w:pPr>
            <w:r w:rsidRPr="004E5920">
              <w:rPr>
                <w:rFonts w:hint="eastAsia"/>
                <w:sz w:val="21"/>
                <w:szCs w:val="21"/>
              </w:rPr>
              <w:t xml:space="preserve">　なお、「間をおかず」とは学部卒業年度と科目等履修登録が連続している場合、あるいはこれに準ずる場合を含む。これに準ずる場合として想定しているのは、学部卒業後科目等履修登録までの間に事務手続き上のやむを得ない事情により約</w:t>
            </w:r>
            <w:r w:rsidRPr="004E5920">
              <w:rPr>
                <w:sz w:val="21"/>
                <w:szCs w:val="21"/>
              </w:rPr>
              <w:t>1</w:t>
            </w:r>
            <w:r w:rsidRPr="004E5920">
              <w:rPr>
                <w:rFonts w:hint="eastAsia"/>
                <w:sz w:val="21"/>
                <w:szCs w:val="21"/>
              </w:rPr>
              <w:t>ヶ月までの期間が生じてしまう場合などである。</w:t>
            </w:r>
          </w:p>
          <w:p w:rsidR="007025AE" w:rsidRPr="004E5920" w:rsidRDefault="007025AE">
            <w:pPr>
              <w:rPr>
                <w:sz w:val="21"/>
                <w:szCs w:val="21"/>
              </w:rPr>
            </w:pPr>
          </w:p>
          <w:p w:rsidR="007025AE" w:rsidRPr="004E5920" w:rsidRDefault="007025AE">
            <w:pPr>
              <w:ind w:leftChars="237" w:left="457"/>
              <w:rPr>
                <w:sz w:val="21"/>
                <w:szCs w:val="21"/>
              </w:rPr>
            </w:pPr>
            <w:r w:rsidRPr="004E5920">
              <w:rPr>
                <w:rFonts w:hint="eastAsia"/>
                <w:sz w:val="21"/>
                <w:szCs w:val="21"/>
              </w:rPr>
              <w:t>ウ　前段については、御見解のとおり。</w:t>
            </w:r>
          </w:p>
          <w:p w:rsidR="007025AE" w:rsidRPr="004E5920" w:rsidRDefault="007025AE">
            <w:pPr>
              <w:ind w:leftChars="332" w:left="640"/>
              <w:rPr>
                <w:sz w:val="21"/>
                <w:szCs w:val="21"/>
              </w:rPr>
            </w:pPr>
            <w:r w:rsidRPr="004E5920">
              <w:rPr>
                <w:rFonts w:hint="eastAsia"/>
                <w:sz w:val="21"/>
                <w:szCs w:val="21"/>
              </w:rPr>
              <w:t xml:space="preserve">　大学に正規に在学する学生であれば、平成</w:t>
            </w:r>
            <w:r w:rsidRPr="004E5920">
              <w:rPr>
                <w:sz w:val="21"/>
                <w:szCs w:val="21"/>
              </w:rPr>
              <w:t>12</w:t>
            </w:r>
            <w:r w:rsidRPr="004E5920">
              <w:rPr>
                <w:rFonts w:hint="eastAsia"/>
                <w:sz w:val="21"/>
                <w:szCs w:val="21"/>
              </w:rPr>
              <w:t>年</w:t>
            </w:r>
            <w:r w:rsidRPr="004E5920">
              <w:rPr>
                <w:sz w:val="21"/>
                <w:szCs w:val="21"/>
              </w:rPr>
              <w:t>4</w:t>
            </w:r>
            <w:r w:rsidRPr="004E5920">
              <w:rPr>
                <w:rFonts w:hint="eastAsia"/>
                <w:sz w:val="21"/>
                <w:szCs w:val="21"/>
              </w:rPr>
              <w:t>月</w:t>
            </w:r>
            <w:r w:rsidRPr="004E5920">
              <w:rPr>
                <w:sz w:val="21"/>
                <w:szCs w:val="21"/>
              </w:rPr>
              <w:t>1</w:t>
            </w:r>
            <w:r w:rsidRPr="004E5920">
              <w:rPr>
                <w:rFonts w:hint="eastAsia"/>
                <w:sz w:val="21"/>
                <w:szCs w:val="21"/>
              </w:rPr>
              <w:t>日前に大学に在学し、卒業するまでに旧法別表第</w:t>
            </w:r>
            <w:r w:rsidRPr="004E5920">
              <w:rPr>
                <w:sz w:val="21"/>
                <w:szCs w:val="21"/>
              </w:rPr>
              <w:t>1</w:t>
            </w:r>
            <w:r w:rsidRPr="004E5920">
              <w:rPr>
                <w:rFonts w:hint="eastAsia"/>
                <w:sz w:val="21"/>
                <w:szCs w:val="21"/>
              </w:rPr>
              <w:t>又は別表第</w:t>
            </w:r>
            <w:r w:rsidRPr="004E5920">
              <w:rPr>
                <w:sz w:val="21"/>
                <w:szCs w:val="21"/>
              </w:rPr>
              <w:t>2</w:t>
            </w:r>
            <w:r w:rsidRPr="004E5920">
              <w:rPr>
                <w:rFonts w:hint="eastAsia"/>
                <w:sz w:val="21"/>
                <w:szCs w:val="21"/>
              </w:rPr>
              <w:t>に規定する所要資格を得た者は、新法による所要資格を得たものとみなすこととされている。</w:t>
            </w:r>
          </w:p>
          <w:p w:rsidR="007025AE" w:rsidRPr="004E5920" w:rsidRDefault="007025AE">
            <w:pPr>
              <w:ind w:leftChars="332" w:left="640"/>
              <w:rPr>
                <w:sz w:val="21"/>
                <w:szCs w:val="21"/>
              </w:rPr>
            </w:pPr>
            <w:r w:rsidRPr="004E5920">
              <w:rPr>
                <w:rFonts w:hint="eastAsia"/>
                <w:sz w:val="21"/>
                <w:szCs w:val="21"/>
              </w:rPr>
              <w:lastRenderedPageBreak/>
              <w:t xml:space="preserve">　なお、科目等履修の場合、「大学に在学」している者に含めないとすれば、平成</w:t>
            </w:r>
            <w:r w:rsidRPr="004E5920">
              <w:rPr>
                <w:sz w:val="21"/>
                <w:szCs w:val="21"/>
              </w:rPr>
              <w:t>12</w:t>
            </w:r>
            <w:r w:rsidRPr="004E5920">
              <w:rPr>
                <w:rFonts w:hint="eastAsia"/>
                <w:sz w:val="21"/>
                <w:szCs w:val="21"/>
              </w:rPr>
              <w:t>年</w:t>
            </w:r>
            <w:r w:rsidRPr="004E5920">
              <w:rPr>
                <w:sz w:val="21"/>
                <w:szCs w:val="21"/>
              </w:rPr>
              <w:t>4</w:t>
            </w:r>
            <w:r w:rsidRPr="004E5920">
              <w:rPr>
                <w:rFonts w:hint="eastAsia"/>
                <w:sz w:val="21"/>
                <w:szCs w:val="21"/>
              </w:rPr>
              <w:t>月</w:t>
            </w:r>
            <w:r w:rsidRPr="004E5920">
              <w:rPr>
                <w:sz w:val="21"/>
                <w:szCs w:val="21"/>
              </w:rPr>
              <w:t>1</w:t>
            </w:r>
            <w:r w:rsidRPr="004E5920">
              <w:rPr>
                <w:rFonts w:hint="eastAsia"/>
                <w:sz w:val="21"/>
                <w:szCs w:val="21"/>
              </w:rPr>
              <w:t>日以降は新法適用となり、旧法による単位修得は行えなくなる。</w:t>
            </w:r>
          </w:p>
          <w:p w:rsidR="007025AE" w:rsidRPr="004E5920" w:rsidRDefault="007025AE">
            <w:pPr>
              <w:ind w:leftChars="332" w:left="640"/>
              <w:rPr>
                <w:sz w:val="21"/>
                <w:szCs w:val="21"/>
              </w:rPr>
            </w:pPr>
            <w:r w:rsidRPr="004E5920">
              <w:rPr>
                <w:rFonts w:hint="eastAsia"/>
                <w:sz w:val="21"/>
                <w:szCs w:val="21"/>
              </w:rPr>
              <w:t xml:space="preserve">　よって、正規に在学する学生とのバランスを考慮して、平成</w:t>
            </w:r>
            <w:r w:rsidRPr="004E5920">
              <w:rPr>
                <w:sz w:val="21"/>
                <w:szCs w:val="21"/>
              </w:rPr>
              <w:t>10</w:t>
            </w:r>
            <w:r w:rsidRPr="004E5920">
              <w:rPr>
                <w:rFonts w:hint="eastAsia"/>
                <w:sz w:val="21"/>
                <w:szCs w:val="21"/>
              </w:rPr>
              <w:t>年改正法附則第</w:t>
            </w:r>
            <w:r w:rsidRPr="004E5920">
              <w:rPr>
                <w:sz w:val="21"/>
                <w:szCs w:val="21"/>
              </w:rPr>
              <w:t>6</w:t>
            </w:r>
            <w:r w:rsidRPr="004E5920">
              <w:rPr>
                <w:rFonts w:hint="eastAsia"/>
                <w:sz w:val="21"/>
                <w:szCs w:val="21"/>
              </w:rPr>
              <w:t>項の「大学に在学」に限り、科目等履修生を含めることとする。</w:t>
            </w:r>
          </w:p>
        </w:tc>
      </w:tr>
    </w:tbl>
    <w:p w:rsidR="00F16ED3" w:rsidRDefault="00F16ED3" w:rsidP="00F16ED3">
      <w:pPr>
        <w:widowControl/>
        <w:jc w:val="left"/>
        <w:rPr>
          <w:sz w:val="21"/>
          <w:szCs w:val="21"/>
        </w:rPr>
      </w:pPr>
    </w:p>
    <w:p w:rsidR="00166557" w:rsidRDefault="00166557" w:rsidP="00F16ED3">
      <w:pPr>
        <w:widowControl/>
        <w:jc w:val="left"/>
        <w:rPr>
          <w:sz w:val="21"/>
          <w:szCs w:val="21"/>
        </w:rPr>
      </w:pPr>
      <w:r>
        <w:rPr>
          <w:rFonts w:hint="eastAsia"/>
          <w:sz w:val="21"/>
          <w:szCs w:val="21"/>
        </w:rPr>
        <w:t>■平成</w:t>
      </w:r>
      <w:r>
        <w:rPr>
          <w:rFonts w:hint="eastAsia"/>
          <w:sz w:val="21"/>
          <w:szCs w:val="21"/>
        </w:rPr>
        <w:t>1</w:t>
      </w:r>
      <w:r>
        <w:rPr>
          <w:sz w:val="21"/>
          <w:szCs w:val="21"/>
        </w:rPr>
        <w:t>0</w:t>
      </w:r>
      <w:r>
        <w:rPr>
          <w:rFonts w:hint="eastAsia"/>
          <w:sz w:val="21"/>
          <w:szCs w:val="21"/>
        </w:rPr>
        <w:t>年改正法時の経過措置をまとめると</w:t>
      </w:r>
    </w:p>
    <w:p w:rsidR="00166557" w:rsidRDefault="00166557" w:rsidP="00166557">
      <w:pPr>
        <w:tabs>
          <w:tab w:val="left" w:pos="916"/>
        </w:tabs>
        <w:ind w:leftChars="1" w:left="284" w:hangingChars="139" w:hanging="282"/>
        <w:rPr>
          <w:sz w:val="21"/>
          <w:szCs w:val="21"/>
        </w:rPr>
      </w:pPr>
      <w:r>
        <w:rPr>
          <w:rFonts w:hint="eastAsia"/>
          <w:sz w:val="21"/>
          <w:szCs w:val="21"/>
        </w:rPr>
        <w:t>（</w:t>
      </w:r>
      <w:r>
        <w:rPr>
          <w:rFonts w:hint="eastAsia"/>
          <w:sz w:val="21"/>
          <w:szCs w:val="21"/>
        </w:rPr>
        <w:t>1</w:t>
      </w:r>
      <w:r>
        <w:rPr>
          <w:rFonts w:hint="eastAsia"/>
          <w:sz w:val="21"/>
          <w:szCs w:val="21"/>
        </w:rPr>
        <w:t>）</w:t>
      </w:r>
      <w:r>
        <w:rPr>
          <w:rFonts w:hint="eastAsia"/>
          <w:sz w:val="21"/>
          <w:szCs w:val="21"/>
        </w:rPr>
        <w:t>1999</w:t>
      </w:r>
      <w:r>
        <w:rPr>
          <w:rFonts w:hint="eastAsia"/>
          <w:sz w:val="21"/>
          <w:szCs w:val="21"/>
        </w:rPr>
        <w:t>年年度以前入学生については、卒業するまでに在学時のカリキュラム（現在で言うところの旧法）で</w:t>
      </w:r>
      <w:r w:rsidR="001F0FC4">
        <w:rPr>
          <w:rFonts w:hint="eastAsia"/>
          <w:sz w:val="21"/>
          <w:szCs w:val="21"/>
        </w:rPr>
        <w:t>所要資格を満たせば</w:t>
      </w:r>
      <w:r>
        <w:rPr>
          <w:rFonts w:hint="eastAsia"/>
          <w:sz w:val="21"/>
          <w:szCs w:val="21"/>
        </w:rPr>
        <w:t>よい。</w:t>
      </w:r>
    </w:p>
    <w:p w:rsidR="00166557" w:rsidRDefault="00166557" w:rsidP="00166557">
      <w:pPr>
        <w:tabs>
          <w:tab w:val="left" w:pos="916"/>
        </w:tabs>
        <w:ind w:leftChars="1" w:left="284" w:hangingChars="139" w:hanging="282"/>
        <w:rPr>
          <w:sz w:val="21"/>
          <w:szCs w:val="21"/>
        </w:rPr>
      </w:pPr>
      <w:r>
        <w:rPr>
          <w:rFonts w:hint="eastAsia"/>
          <w:sz w:val="21"/>
          <w:szCs w:val="21"/>
        </w:rPr>
        <w:t>（</w:t>
      </w:r>
      <w:r>
        <w:rPr>
          <w:rFonts w:hint="eastAsia"/>
          <w:sz w:val="21"/>
          <w:szCs w:val="21"/>
        </w:rPr>
        <w:t>2</w:t>
      </w:r>
      <w:r>
        <w:rPr>
          <w:rFonts w:hint="eastAsia"/>
          <w:sz w:val="21"/>
          <w:szCs w:val="21"/>
        </w:rPr>
        <w:t>）この場合の「在学」には</w:t>
      </w:r>
      <w:r w:rsidRPr="004E5920">
        <w:rPr>
          <w:rFonts w:hint="eastAsia"/>
          <w:sz w:val="21"/>
          <w:szCs w:val="21"/>
        </w:rPr>
        <w:t>科目等履修登録があることをもって「在学」しているものとみな</w:t>
      </w:r>
      <w:r>
        <w:rPr>
          <w:rFonts w:hint="eastAsia"/>
          <w:sz w:val="21"/>
          <w:szCs w:val="21"/>
        </w:rPr>
        <w:t>す。</w:t>
      </w:r>
    </w:p>
    <w:p w:rsidR="00166557" w:rsidRDefault="00166557" w:rsidP="00166557">
      <w:pPr>
        <w:tabs>
          <w:tab w:val="left" w:pos="916"/>
        </w:tabs>
        <w:ind w:leftChars="1" w:left="284" w:hangingChars="139" w:hanging="282"/>
        <w:rPr>
          <w:sz w:val="21"/>
          <w:szCs w:val="21"/>
        </w:rPr>
      </w:pPr>
      <w:r>
        <w:rPr>
          <w:rFonts w:hint="eastAsia"/>
          <w:sz w:val="21"/>
          <w:szCs w:val="21"/>
        </w:rPr>
        <w:t>（</w:t>
      </w:r>
      <w:r>
        <w:rPr>
          <w:rFonts w:hint="eastAsia"/>
          <w:sz w:val="21"/>
          <w:szCs w:val="21"/>
        </w:rPr>
        <w:t>3</w:t>
      </w:r>
      <w:r>
        <w:rPr>
          <w:rFonts w:hint="eastAsia"/>
          <w:sz w:val="21"/>
          <w:szCs w:val="21"/>
        </w:rPr>
        <w:t>）卒業までに所要資格を満たすことができなかった場合、卒業から科目等履修生の登録や大学院入学という次の身分の継続について、間をおかず行って履修を継続し所要資格を得ることができれば、新法は適用されない。</w:t>
      </w:r>
    </w:p>
    <w:p w:rsidR="00166557" w:rsidRDefault="00166557" w:rsidP="00166557">
      <w:pPr>
        <w:tabs>
          <w:tab w:val="left" w:pos="916"/>
        </w:tabs>
        <w:ind w:leftChars="1" w:left="284" w:hangingChars="139" w:hanging="282"/>
        <w:rPr>
          <w:sz w:val="21"/>
          <w:szCs w:val="21"/>
        </w:rPr>
      </w:pPr>
      <w:r>
        <w:rPr>
          <w:rFonts w:hint="eastAsia"/>
          <w:sz w:val="21"/>
          <w:szCs w:val="21"/>
        </w:rPr>
        <w:t>（</w:t>
      </w:r>
      <w:r>
        <w:rPr>
          <w:rFonts w:hint="eastAsia"/>
          <w:sz w:val="21"/>
          <w:szCs w:val="21"/>
        </w:rPr>
        <w:t>4</w:t>
      </w:r>
      <w:r>
        <w:rPr>
          <w:rFonts w:hint="eastAsia"/>
          <w:sz w:val="21"/>
          <w:szCs w:val="21"/>
        </w:rPr>
        <w:t>）この場合の「卒業」とは科目等履修の「修了」も含む。</w:t>
      </w:r>
    </w:p>
    <w:p w:rsidR="00166557" w:rsidRDefault="00166557" w:rsidP="00166557">
      <w:pPr>
        <w:tabs>
          <w:tab w:val="left" w:pos="916"/>
        </w:tabs>
        <w:ind w:leftChars="1" w:left="284" w:hangingChars="139" w:hanging="282"/>
        <w:rPr>
          <w:sz w:val="21"/>
          <w:szCs w:val="21"/>
        </w:rPr>
      </w:pPr>
      <w:r>
        <w:rPr>
          <w:rFonts w:hint="eastAsia"/>
          <w:sz w:val="21"/>
          <w:szCs w:val="21"/>
        </w:rPr>
        <w:t>（</w:t>
      </w:r>
      <w:r>
        <w:rPr>
          <w:rFonts w:hint="eastAsia"/>
          <w:sz w:val="21"/>
          <w:szCs w:val="21"/>
        </w:rPr>
        <w:t>5</w:t>
      </w:r>
      <w:r>
        <w:rPr>
          <w:rFonts w:hint="eastAsia"/>
          <w:sz w:val="21"/>
          <w:szCs w:val="21"/>
        </w:rPr>
        <w:t>）</w:t>
      </w:r>
      <w:r w:rsidRPr="004E5920">
        <w:rPr>
          <w:rFonts w:hint="eastAsia"/>
          <w:sz w:val="21"/>
          <w:szCs w:val="21"/>
        </w:rPr>
        <w:t>「間をおかず」とは学部卒業年度と科目等履修登録が連続している場合、あるいはこれに準ずる場合を含む。これに準ずる場合として想定しているのは、学部卒業後科目等履修登録までの間に事務手続き上のやむを得ない事情により約</w:t>
      </w:r>
      <w:r w:rsidRPr="004E5920">
        <w:rPr>
          <w:sz w:val="21"/>
          <w:szCs w:val="21"/>
        </w:rPr>
        <w:t>1</w:t>
      </w:r>
      <w:r w:rsidRPr="004E5920">
        <w:rPr>
          <w:rFonts w:hint="eastAsia"/>
          <w:sz w:val="21"/>
          <w:szCs w:val="21"/>
        </w:rPr>
        <w:t>ヶ月までの期間が生じてしまう場合</w:t>
      </w:r>
      <w:r>
        <w:rPr>
          <w:rFonts w:hint="eastAsia"/>
          <w:sz w:val="21"/>
          <w:szCs w:val="21"/>
        </w:rPr>
        <w:t>をいう。</w:t>
      </w:r>
    </w:p>
    <w:p w:rsidR="00166557" w:rsidRDefault="00166557" w:rsidP="00166557">
      <w:pPr>
        <w:tabs>
          <w:tab w:val="left" w:pos="916"/>
        </w:tabs>
        <w:ind w:leftChars="1" w:left="284" w:hangingChars="139" w:hanging="282"/>
        <w:rPr>
          <w:sz w:val="21"/>
          <w:szCs w:val="21"/>
        </w:rPr>
      </w:pPr>
      <w:r>
        <w:rPr>
          <w:rFonts w:hint="eastAsia"/>
          <w:sz w:val="21"/>
          <w:szCs w:val="21"/>
        </w:rPr>
        <w:t>（</w:t>
      </w:r>
      <w:r>
        <w:rPr>
          <w:rFonts w:hint="eastAsia"/>
          <w:sz w:val="21"/>
          <w:szCs w:val="21"/>
        </w:rPr>
        <w:t>6</w:t>
      </w:r>
      <w:r>
        <w:rPr>
          <w:rFonts w:hint="eastAsia"/>
          <w:sz w:val="21"/>
          <w:szCs w:val="21"/>
        </w:rPr>
        <w:t>）編転入学生は編転入学年度が旧法の学年であれば旧法が適用される。</w:t>
      </w:r>
    </w:p>
    <w:p w:rsidR="00166557" w:rsidRPr="00166557" w:rsidRDefault="00166557" w:rsidP="00166557">
      <w:pPr>
        <w:tabs>
          <w:tab w:val="left" w:pos="916"/>
        </w:tabs>
        <w:ind w:leftChars="1" w:left="284" w:hangingChars="139" w:hanging="282"/>
        <w:rPr>
          <w:sz w:val="21"/>
          <w:szCs w:val="21"/>
        </w:rPr>
      </w:pPr>
      <w:r>
        <w:rPr>
          <w:rFonts w:hint="eastAsia"/>
          <w:sz w:val="21"/>
          <w:szCs w:val="21"/>
        </w:rPr>
        <w:t>（</w:t>
      </w:r>
      <w:r>
        <w:rPr>
          <w:rFonts w:hint="eastAsia"/>
          <w:sz w:val="21"/>
          <w:szCs w:val="21"/>
        </w:rPr>
        <w:t>7</w:t>
      </w:r>
      <w:r>
        <w:rPr>
          <w:rFonts w:hint="eastAsia"/>
          <w:sz w:val="21"/>
          <w:szCs w:val="21"/>
        </w:rPr>
        <w:t>）科目等履修生について、旧法・新法で受け入れるかは大学の判断による。</w:t>
      </w:r>
    </w:p>
    <w:p w:rsidR="00166557" w:rsidRDefault="00166557" w:rsidP="007025AE">
      <w:pPr>
        <w:tabs>
          <w:tab w:val="left" w:pos="916"/>
        </w:tabs>
        <w:rPr>
          <w:sz w:val="21"/>
          <w:szCs w:val="21"/>
        </w:rPr>
      </w:pPr>
    </w:p>
    <w:p w:rsidR="00166557" w:rsidRDefault="00166557" w:rsidP="007025AE">
      <w:pPr>
        <w:tabs>
          <w:tab w:val="left" w:pos="916"/>
        </w:tabs>
        <w:rPr>
          <w:sz w:val="21"/>
          <w:szCs w:val="21"/>
        </w:rPr>
      </w:pPr>
    </w:p>
    <w:tbl>
      <w:tblPr>
        <w:tblStyle w:val="a6"/>
        <w:tblW w:w="9639" w:type="dxa"/>
        <w:tblLook w:val="04A0" w:firstRow="1" w:lastRow="0" w:firstColumn="1" w:lastColumn="0" w:noHBand="0" w:noVBand="1"/>
      </w:tblPr>
      <w:tblGrid>
        <w:gridCol w:w="9639"/>
      </w:tblGrid>
      <w:tr w:rsidR="001F0FC4" w:rsidTr="000678D1">
        <w:tc>
          <w:tcPr>
            <w:tcW w:w="9639" w:type="dxa"/>
            <w:tcBorders>
              <w:top w:val="nil"/>
              <w:left w:val="nil"/>
              <w:right w:val="nil"/>
            </w:tcBorders>
          </w:tcPr>
          <w:p w:rsidR="001F0FC4" w:rsidRPr="00596D5E" w:rsidRDefault="001F0FC4" w:rsidP="000678D1">
            <w:pPr>
              <w:rPr>
                <w:rFonts w:asciiTheme="majorEastAsia" w:eastAsiaTheme="majorEastAsia" w:hAnsiTheme="majorEastAsia"/>
                <w:sz w:val="21"/>
                <w:szCs w:val="21"/>
              </w:rPr>
            </w:pPr>
            <w:r>
              <w:rPr>
                <w:rFonts w:asciiTheme="majorEastAsia" w:eastAsiaTheme="majorEastAsia" w:hAnsiTheme="majorEastAsia" w:hint="eastAsia"/>
                <w:sz w:val="21"/>
                <w:szCs w:val="21"/>
              </w:rPr>
              <w:t>４</w:t>
            </w:r>
            <w:r w:rsidRPr="00596D5E">
              <w:rPr>
                <w:rFonts w:asciiTheme="majorEastAsia" w:eastAsiaTheme="majorEastAsia" w:hAnsiTheme="majorEastAsia" w:hint="eastAsia"/>
                <w:sz w:val="21"/>
                <w:szCs w:val="21"/>
              </w:rPr>
              <w:t>．</w:t>
            </w:r>
            <w:r w:rsidRPr="001F0FC4">
              <w:rPr>
                <w:rFonts w:asciiTheme="majorEastAsia" w:eastAsiaTheme="majorEastAsia" w:hAnsiTheme="majorEastAsia" w:hint="eastAsia"/>
                <w:sz w:val="21"/>
                <w:szCs w:val="21"/>
              </w:rPr>
              <w:t>教職実践演習の新設に伴う経過措置</w:t>
            </w:r>
          </w:p>
        </w:tc>
      </w:tr>
    </w:tbl>
    <w:p w:rsidR="001F0FC4" w:rsidRPr="001F0FC4" w:rsidRDefault="001F0FC4" w:rsidP="007025AE">
      <w:pPr>
        <w:tabs>
          <w:tab w:val="left" w:pos="916"/>
        </w:tabs>
        <w:rPr>
          <w:sz w:val="21"/>
          <w:szCs w:val="21"/>
        </w:rPr>
      </w:pPr>
    </w:p>
    <w:p w:rsidR="007025AE" w:rsidRDefault="001F0FC4" w:rsidP="001F0FC4">
      <w:pPr>
        <w:rPr>
          <w:sz w:val="21"/>
          <w:szCs w:val="21"/>
        </w:rPr>
      </w:pPr>
      <w:r>
        <w:rPr>
          <w:rFonts w:hint="eastAsia"/>
          <w:sz w:val="21"/>
          <w:szCs w:val="21"/>
        </w:rPr>
        <w:t>■経過措置の考え方が</w:t>
      </w:r>
      <w:r w:rsidR="007025AE" w:rsidRPr="00BF49BE">
        <w:rPr>
          <w:rFonts w:hint="eastAsia"/>
          <w:sz w:val="21"/>
          <w:szCs w:val="21"/>
        </w:rPr>
        <w:t>平成</w:t>
      </w:r>
      <w:r w:rsidR="007025AE" w:rsidRPr="00BF49BE">
        <w:rPr>
          <w:sz w:val="21"/>
          <w:szCs w:val="21"/>
        </w:rPr>
        <w:t>10</w:t>
      </w:r>
      <w:r w:rsidR="007025AE" w:rsidRPr="00BF49BE">
        <w:rPr>
          <w:rFonts w:hint="eastAsia"/>
          <w:sz w:val="21"/>
          <w:szCs w:val="21"/>
        </w:rPr>
        <w:t>年の改正時と異なる</w:t>
      </w:r>
      <w:r w:rsidR="000C269E" w:rsidRPr="00BF49BE">
        <w:rPr>
          <w:rFonts w:hint="eastAsia"/>
          <w:sz w:val="21"/>
          <w:szCs w:val="21"/>
        </w:rPr>
        <w:t>。</w:t>
      </w:r>
    </w:p>
    <w:p w:rsidR="001F0FC4" w:rsidRPr="00BF49BE" w:rsidRDefault="001F0FC4" w:rsidP="001F0FC4">
      <w:pPr>
        <w:rPr>
          <w:sz w:val="21"/>
          <w:szCs w:val="21"/>
        </w:rPr>
      </w:pPr>
      <w:r>
        <w:rPr>
          <w:rFonts w:hint="eastAsia"/>
          <w:sz w:val="21"/>
          <w:szCs w:val="21"/>
        </w:rPr>
        <w:t>■異なる点</w:t>
      </w:r>
    </w:p>
    <w:p w:rsidR="001F0FC4" w:rsidRDefault="001F0FC4" w:rsidP="001F0FC4">
      <w:pPr>
        <w:ind w:leftChars="1" w:left="284" w:hangingChars="139" w:hanging="282"/>
        <w:rPr>
          <w:sz w:val="21"/>
          <w:szCs w:val="21"/>
        </w:rPr>
      </w:pPr>
      <w:r>
        <w:rPr>
          <w:rFonts w:hint="eastAsia"/>
          <w:sz w:val="21"/>
          <w:szCs w:val="21"/>
        </w:rPr>
        <w:t>（</w:t>
      </w:r>
      <w:r>
        <w:rPr>
          <w:rFonts w:hint="eastAsia"/>
          <w:sz w:val="21"/>
          <w:szCs w:val="21"/>
        </w:rPr>
        <w:t>1</w:t>
      </w:r>
      <w:r>
        <w:rPr>
          <w:rFonts w:hint="eastAsia"/>
          <w:sz w:val="21"/>
          <w:szCs w:val="21"/>
        </w:rPr>
        <w:t>）</w:t>
      </w:r>
      <w:r w:rsidR="007025AE" w:rsidRPr="00BF49BE">
        <w:rPr>
          <w:rFonts w:hint="eastAsia"/>
          <w:sz w:val="21"/>
          <w:szCs w:val="21"/>
        </w:rPr>
        <w:t>卒業後、間を空けず科目等履修生となり、履修を続け、履修し終えた時に卒業とみなす措置がとられていない</w:t>
      </w:r>
      <w:r>
        <w:rPr>
          <w:rFonts w:hint="eastAsia"/>
          <w:sz w:val="21"/>
          <w:szCs w:val="21"/>
        </w:rPr>
        <w:t>。</w:t>
      </w:r>
      <w:r w:rsidR="00130346">
        <w:rPr>
          <w:rFonts w:hint="eastAsia"/>
          <w:sz w:val="21"/>
          <w:szCs w:val="21"/>
        </w:rPr>
        <w:t>つまり</w:t>
      </w:r>
      <w:r w:rsidR="00130346" w:rsidRPr="00BF49BE">
        <w:rPr>
          <w:rFonts w:hint="eastAsia"/>
          <w:sz w:val="21"/>
          <w:szCs w:val="21"/>
        </w:rPr>
        <w:t>平成</w:t>
      </w:r>
      <w:r w:rsidR="00130346" w:rsidRPr="00BF49BE">
        <w:rPr>
          <w:sz w:val="21"/>
          <w:szCs w:val="21"/>
        </w:rPr>
        <w:t>10</w:t>
      </w:r>
      <w:r w:rsidR="00130346" w:rsidRPr="00BF49BE">
        <w:rPr>
          <w:rFonts w:hint="eastAsia"/>
          <w:sz w:val="21"/>
          <w:szCs w:val="21"/>
        </w:rPr>
        <w:t>年の改正時</w:t>
      </w:r>
      <w:r w:rsidR="00130346">
        <w:rPr>
          <w:rFonts w:hint="eastAsia"/>
          <w:sz w:val="21"/>
          <w:szCs w:val="21"/>
        </w:rPr>
        <w:t>のように、科目等履修生を正規学生のようにみなす解釈をとっていない。</w:t>
      </w:r>
    </w:p>
    <w:p w:rsidR="001F0FC4" w:rsidRDefault="001F0FC4" w:rsidP="001F0FC4">
      <w:pPr>
        <w:ind w:leftChars="1" w:left="284" w:hangingChars="139" w:hanging="282"/>
        <w:rPr>
          <w:sz w:val="21"/>
          <w:szCs w:val="21"/>
        </w:rPr>
      </w:pPr>
      <w:r>
        <w:rPr>
          <w:rFonts w:hint="eastAsia"/>
          <w:sz w:val="21"/>
          <w:szCs w:val="21"/>
        </w:rPr>
        <w:t>（</w:t>
      </w:r>
      <w:r>
        <w:rPr>
          <w:rFonts w:hint="eastAsia"/>
          <w:sz w:val="21"/>
          <w:szCs w:val="21"/>
        </w:rPr>
        <w:t>2</w:t>
      </w:r>
      <w:r>
        <w:rPr>
          <w:rFonts w:hint="eastAsia"/>
          <w:sz w:val="21"/>
          <w:szCs w:val="21"/>
        </w:rPr>
        <w:t>）</w:t>
      </w:r>
      <w:r w:rsidR="007025AE" w:rsidRPr="00BF49BE">
        <w:rPr>
          <w:rFonts w:hint="eastAsia"/>
          <w:sz w:val="21"/>
          <w:szCs w:val="21"/>
        </w:rPr>
        <w:t>平成</w:t>
      </w:r>
      <w:r w:rsidR="007025AE" w:rsidRPr="00BF49BE">
        <w:rPr>
          <w:sz w:val="21"/>
          <w:szCs w:val="21"/>
        </w:rPr>
        <w:t>10</w:t>
      </w:r>
      <w:r>
        <w:rPr>
          <w:rFonts w:hint="eastAsia"/>
          <w:sz w:val="21"/>
          <w:szCs w:val="21"/>
        </w:rPr>
        <w:t>年改正法時の経過措置であれば、卒業から科目等履修生の登録や大学院入学という次の身分の継続について、間があけば即、新法の適用であったが</w:t>
      </w:r>
      <w:r w:rsidR="007025AE" w:rsidRPr="00BF49BE">
        <w:rPr>
          <w:rFonts w:hint="eastAsia"/>
          <w:sz w:val="21"/>
          <w:szCs w:val="21"/>
        </w:rPr>
        <w:t>、</w:t>
      </w:r>
      <w:r>
        <w:rPr>
          <w:rFonts w:hint="eastAsia"/>
          <w:sz w:val="21"/>
          <w:szCs w:val="21"/>
        </w:rPr>
        <w:t>2009</w:t>
      </w:r>
      <w:r w:rsidR="00130346">
        <w:rPr>
          <w:rFonts w:hint="eastAsia"/>
          <w:sz w:val="21"/>
          <w:szCs w:val="21"/>
        </w:rPr>
        <w:t>（平成</w:t>
      </w:r>
      <w:r w:rsidR="00130346">
        <w:rPr>
          <w:rFonts w:hint="eastAsia"/>
          <w:sz w:val="21"/>
          <w:szCs w:val="21"/>
        </w:rPr>
        <w:t>21</w:t>
      </w:r>
      <w:r w:rsidR="00130346">
        <w:rPr>
          <w:rFonts w:hint="eastAsia"/>
          <w:sz w:val="21"/>
          <w:szCs w:val="21"/>
        </w:rPr>
        <w:t>）</w:t>
      </w:r>
      <w:r>
        <w:rPr>
          <w:rFonts w:hint="eastAsia"/>
          <w:sz w:val="21"/>
          <w:szCs w:val="21"/>
        </w:rPr>
        <w:t>年</w:t>
      </w:r>
      <w:r>
        <w:rPr>
          <w:rFonts w:hint="eastAsia"/>
          <w:sz w:val="21"/>
          <w:szCs w:val="21"/>
        </w:rPr>
        <w:t>4</w:t>
      </w:r>
      <w:r>
        <w:rPr>
          <w:rFonts w:hint="eastAsia"/>
          <w:sz w:val="21"/>
          <w:szCs w:val="21"/>
        </w:rPr>
        <w:t>月</w:t>
      </w:r>
      <w:r>
        <w:rPr>
          <w:rFonts w:hint="eastAsia"/>
          <w:sz w:val="21"/>
          <w:szCs w:val="21"/>
        </w:rPr>
        <w:t>1</w:t>
      </w:r>
      <w:r>
        <w:rPr>
          <w:rFonts w:hint="eastAsia"/>
          <w:sz w:val="21"/>
          <w:szCs w:val="21"/>
        </w:rPr>
        <w:t>日の施行から</w:t>
      </w:r>
      <w:r w:rsidR="007025AE" w:rsidRPr="00BF49BE">
        <w:rPr>
          <w:sz w:val="21"/>
          <w:szCs w:val="21"/>
        </w:rPr>
        <w:t>2013</w:t>
      </w:r>
      <w:r w:rsidR="007025AE" w:rsidRPr="00BF49BE">
        <w:rPr>
          <w:rFonts w:hint="eastAsia"/>
          <w:sz w:val="21"/>
          <w:szCs w:val="21"/>
        </w:rPr>
        <w:t>（平成</w:t>
      </w:r>
      <w:r w:rsidR="007025AE" w:rsidRPr="00BF49BE">
        <w:rPr>
          <w:sz w:val="21"/>
          <w:szCs w:val="21"/>
        </w:rPr>
        <w:t>24</w:t>
      </w:r>
      <w:r>
        <w:rPr>
          <w:rFonts w:hint="eastAsia"/>
          <w:sz w:val="21"/>
          <w:szCs w:val="21"/>
        </w:rPr>
        <w:t>）年度末までは学籍の空白</w:t>
      </w:r>
      <w:r w:rsidR="001133DF">
        <w:rPr>
          <w:rFonts w:hint="eastAsia"/>
          <w:sz w:val="21"/>
          <w:szCs w:val="21"/>
        </w:rPr>
        <w:t>期間があっても</w:t>
      </w:r>
      <w:r>
        <w:rPr>
          <w:rFonts w:hint="eastAsia"/>
          <w:sz w:val="21"/>
          <w:szCs w:val="21"/>
        </w:rPr>
        <w:t>、経過措置が適用される</w:t>
      </w:r>
      <w:r w:rsidR="007025AE" w:rsidRPr="00BF49BE">
        <w:rPr>
          <w:rFonts w:hint="eastAsia"/>
          <w:sz w:val="21"/>
          <w:szCs w:val="21"/>
        </w:rPr>
        <w:t>。</w:t>
      </w:r>
    </w:p>
    <w:p w:rsidR="00BF49BE" w:rsidRDefault="001F0FC4" w:rsidP="001F0FC4">
      <w:pPr>
        <w:ind w:leftChars="1" w:left="284" w:hangingChars="139" w:hanging="282"/>
        <w:rPr>
          <w:sz w:val="21"/>
          <w:szCs w:val="21"/>
        </w:rPr>
      </w:pPr>
      <w:r>
        <w:rPr>
          <w:rFonts w:hint="eastAsia"/>
          <w:sz w:val="21"/>
          <w:szCs w:val="21"/>
        </w:rPr>
        <w:t>（</w:t>
      </w:r>
      <w:r>
        <w:rPr>
          <w:rFonts w:hint="eastAsia"/>
          <w:sz w:val="21"/>
          <w:szCs w:val="21"/>
        </w:rPr>
        <w:t>3</w:t>
      </w:r>
      <w:r>
        <w:rPr>
          <w:rFonts w:hint="eastAsia"/>
          <w:sz w:val="21"/>
          <w:szCs w:val="21"/>
        </w:rPr>
        <w:t>）</w:t>
      </w:r>
      <w:r w:rsidR="00BF49BE" w:rsidRPr="00BF49BE">
        <w:rPr>
          <w:rFonts w:hint="eastAsia"/>
          <w:sz w:val="21"/>
          <w:szCs w:val="21"/>
        </w:rPr>
        <w:t>編入学生</w:t>
      </w:r>
      <w:r>
        <w:rPr>
          <w:rFonts w:hint="eastAsia"/>
          <w:sz w:val="21"/>
          <w:szCs w:val="21"/>
        </w:rPr>
        <w:t>は旧法の学年に編入学しても総合演習の有効となる修得時期が</w:t>
      </w:r>
      <w:r w:rsidR="00D06BBC">
        <w:rPr>
          <w:sz w:val="21"/>
          <w:szCs w:val="21"/>
        </w:rPr>
        <w:t>201</w:t>
      </w:r>
      <w:r w:rsidR="00D06BBC">
        <w:rPr>
          <w:rFonts w:hint="eastAsia"/>
          <w:sz w:val="21"/>
          <w:szCs w:val="21"/>
        </w:rPr>
        <w:t>2</w:t>
      </w:r>
      <w:bookmarkStart w:id="0" w:name="_GoBack"/>
      <w:bookmarkEnd w:id="0"/>
      <w:r w:rsidRPr="00BF49BE">
        <w:rPr>
          <w:rFonts w:hint="eastAsia"/>
          <w:sz w:val="21"/>
          <w:szCs w:val="21"/>
        </w:rPr>
        <w:t>（平成</w:t>
      </w:r>
      <w:r w:rsidRPr="00BF49BE">
        <w:rPr>
          <w:sz w:val="21"/>
          <w:szCs w:val="21"/>
        </w:rPr>
        <w:t>24</w:t>
      </w:r>
      <w:r>
        <w:rPr>
          <w:rFonts w:hint="eastAsia"/>
          <w:sz w:val="21"/>
          <w:szCs w:val="21"/>
        </w:rPr>
        <w:t>）年度末という制限ができた。</w:t>
      </w:r>
    </w:p>
    <w:p w:rsidR="00C55261" w:rsidRDefault="00C55261" w:rsidP="00C55261">
      <w:pPr>
        <w:rPr>
          <w:sz w:val="21"/>
          <w:szCs w:val="21"/>
        </w:rPr>
      </w:pPr>
    </w:p>
    <w:p w:rsidR="007025AE" w:rsidRDefault="00C55261" w:rsidP="00C55261">
      <w:pPr>
        <w:rPr>
          <w:sz w:val="21"/>
          <w:szCs w:val="21"/>
        </w:rPr>
      </w:pPr>
      <w:r>
        <w:rPr>
          <w:rFonts w:hint="eastAsia"/>
          <w:sz w:val="21"/>
          <w:szCs w:val="21"/>
        </w:rPr>
        <w:t>▼</w:t>
      </w:r>
      <w:r w:rsidR="007025AE" w:rsidRPr="00BF49BE">
        <w:rPr>
          <w:rFonts w:hint="eastAsia"/>
          <w:sz w:val="21"/>
          <w:szCs w:val="21"/>
        </w:rPr>
        <w:t>文部科学省への質問と回答（教職実践演習・制度全般）平成</w:t>
      </w:r>
      <w:r w:rsidR="007025AE" w:rsidRPr="00BF49BE">
        <w:rPr>
          <w:sz w:val="21"/>
          <w:szCs w:val="21"/>
        </w:rPr>
        <w:t>22</w:t>
      </w:r>
      <w:r w:rsidR="007025AE" w:rsidRPr="00BF49BE">
        <w:rPr>
          <w:rFonts w:hint="eastAsia"/>
          <w:sz w:val="21"/>
          <w:szCs w:val="21"/>
        </w:rPr>
        <w:t>年</w:t>
      </w:r>
      <w:r w:rsidR="007025AE" w:rsidRPr="00BF49BE">
        <w:rPr>
          <w:sz w:val="21"/>
          <w:szCs w:val="21"/>
        </w:rPr>
        <w:t>6</w:t>
      </w:r>
      <w:r w:rsidR="007025AE" w:rsidRPr="00BF49BE">
        <w:rPr>
          <w:rFonts w:hint="eastAsia"/>
          <w:sz w:val="21"/>
          <w:szCs w:val="21"/>
        </w:rPr>
        <w:t>月</w:t>
      </w:r>
      <w:r w:rsidR="007025AE" w:rsidRPr="00BF49BE">
        <w:rPr>
          <w:sz w:val="21"/>
          <w:szCs w:val="21"/>
        </w:rPr>
        <w:t>16</w:t>
      </w:r>
      <w:r>
        <w:rPr>
          <w:rFonts w:hint="eastAsia"/>
          <w:sz w:val="21"/>
          <w:szCs w:val="21"/>
        </w:rPr>
        <w:t>日現在</w:t>
      </w:r>
      <w:r w:rsidRPr="00BF49BE">
        <w:rPr>
          <w:rFonts w:hint="eastAsia"/>
          <w:sz w:val="21"/>
          <w:szCs w:val="21"/>
        </w:rPr>
        <w:t>《</w:t>
      </w:r>
      <w:r w:rsidRPr="00BF49BE">
        <w:rPr>
          <w:sz w:val="21"/>
          <w:szCs w:val="21"/>
        </w:rPr>
        <w:t>No.1</w:t>
      </w:r>
      <w:r w:rsidRPr="00BF49BE">
        <w:rPr>
          <w:rFonts w:hint="eastAsia"/>
          <w:sz w:val="21"/>
          <w:szCs w:val="21"/>
        </w:rPr>
        <w:t>》</w:t>
      </w:r>
    </w:p>
    <w:tbl>
      <w:tblPr>
        <w:tblStyle w:val="a6"/>
        <w:tblW w:w="0" w:type="auto"/>
        <w:tblInd w:w="137" w:type="dxa"/>
        <w:tblLook w:val="04A0" w:firstRow="1" w:lastRow="0" w:firstColumn="1" w:lastColumn="0" w:noHBand="0" w:noVBand="1"/>
      </w:tblPr>
      <w:tblGrid>
        <w:gridCol w:w="9491"/>
      </w:tblGrid>
      <w:tr w:rsidR="00C55261" w:rsidTr="00C55261">
        <w:tc>
          <w:tcPr>
            <w:tcW w:w="9491" w:type="dxa"/>
            <w:tcBorders>
              <w:top w:val="dotDash" w:sz="4" w:space="0" w:color="auto"/>
              <w:left w:val="dotDash" w:sz="4" w:space="0" w:color="auto"/>
              <w:bottom w:val="dotDash" w:sz="4" w:space="0" w:color="auto"/>
              <w:right w:val="dotDash" w:sz="4" w:space="0" w:color="auto"/>
            </w:tcBorders>
          </w:tcPr>
          <w:p w:rsidR="00C55261" w:rsidRPr="00BF49BE" w:rsidRDefault="00C55261" w:rsidP="00C55261">
            <w:pPr>
              <w:ind w:leftChars="-9" w:left="165" w:hangingChars="90" w:hanging="182"/>
              <w:rPr>
                <w:sz w:val="21"/>
                <w:szCs w:val="21"/>
              </w:rPr>
            </w:pPr>
            <w:r w:rsidRPr="00BF49BE">
              <w:rPr>
                <w:sz w:val="21"/>
                <w:szCs w:val="21"/>
              </w:rPr>
              <w:t>Q</w:t>
            </w:r>
            <w:r w:rsidRPr="00BF49BE">
              <w:rPr>
                <w:rFonts w:hint="eastAsia"/>
                <w:sz w:val="21"/>
                <w:szCs w:val="21"/>
              </w:rPr>
              <w:t xml:space="preserve">　経過措置</w:t>
            </w:r>
            <w:r w:rsidRPr="00BF49BE">
              <w:rPr>
                <w:sz w:val="21"/>
                <w:szCs w:val="21"/>
              </w:rPr>
              <w:t>2</w:t>
            </w:r>
            <w:r w:rsidRPr="00BF49BE">
              <w:rPr>
                <w:rFonts w:hint="eastAsia"/>
                <w:sz w:val="21"/>
                <w:szCs w:val="21"/>
              </w:rPr>
              <w:t>により「平成</w:t>
            </w:r>
            <w:r w:rsidRPr="00BF49BE">
              <w:rPr>
                <w:sz w:val="21"/>
                <w:szCs w:val="21"/>
              </w:rPr>
              <w:t>25</w:t>
            </w:r>
            <w:r w:rsidRPr="00BF49BE">
              <w:rPr>
                <w:rFonts w:hint="eastAsia"/>
                <w:sz w:val="21"/>
                <w:szCs w:val="21"/>
              </w:rPr>
              <w:t>年</w:t>
            </w:r>
            <w:r w:rsidRPr="00BF49BE">
              <w:rPr>
                <w:sz w:val="21"/>
                <w:szCs w:val="21"/>
              </w:rPr>
              <w:t>3</w:t>
            </w:r>
            <w:r w:rsidRPr="00BF49BE">
              <w:rPr>
                <w:rFonts w:hint="eastAsia"/>
                <w:sz w:val="21"/>
                <w:szCs w:val="21"/>
              </w:rPr>
              <w:t>月</w:t>
            </w:r>
            <w:r w:rsidRPr="00BF49BE">
              <w:rPr>
                <w:sz w:val="21"/>
                <w:szCs w:val="21"/>
              </w:rPr>
              <w:t>31</w:t>
            </w:r>
            <w:r w:rsidRPr="00BF49BE">
              <w:rPr>
                <w:rFonts w:hint="eastAsia"/>
                <w:sz w:val="21"/>
                <w:szCs w:val="21"/>
              </w:rPr>
              <w:t>日までは総合演習の単位を修得すれば教職実践演習の単位を修得する必要はない」と記載されています。従来の改正では、旧課程として認定を受けた科目を履修している学生は、卒業後、科目等履修生として在籍が引き続いていれば旧課程の単位でもって教員免許にかかる単位を修得できたが、今回の改正では平成</w:t>
            </w:r>
            <w:r w:rsidRPr="00BF49BE">
              <w:rPr>
                <w:sz w:val="21"/>
                <w:szCs w:val="21"/>
              </w:rPr>
              <w:t>25</w:t>
            </w:r>
            <w:r w:rsidRPr="00BF49BE">
              <w:rPr>
                <w:rFonts w:hint="eastAsia"/>
                <w:sz w:val="21"/>
                <w:szCs w:val="21"/>
              </w:rPr>
              <w:t>年</w:t>
            </w:r>
            <w:r w:rsidRPr="00BF49BE">
              <w:rPr>
                <w:sz w:val="21"/>
                <w:szCs w:val="21"/>
              </w:rPr>
              <w:t>4</w:t>
            </w:r>
            <w:r w:rsidRPr="00BF49BE">
              <w:rPr>
                <w:rFonts w:hint="eastAsia"/>
                <w:sz w:val="21"/>
                <w:szCs w:val="21"/>
              </w:rPr>
              <w:t>月以降は在籍が引き続いていても（旧課程であっても）教職実践演習を履修しなければならないことになります。</w:t>
            </w:r>
          </w:p>
          <w:p w:rsidR="00C55261" w:rsidRPr="00BF49BE" w:rsidRDefault="00C55261" w:rsidP="00C55261">
            <w:pPr>
              <w:ind w:leftChars="16" w:left="305" w:hangingChars="135" w:hanging="274"/>
              <w:rPr>
                <w:sz w:val="21"/>
                <w:szCs w:val="21"/>
              </w:rPr>
            </w:pPr>
            <w:r w:rsidRPr="00BF49BE">
              <w:rPr>
                <w:rFonts w:hint="eastAsia"/>
                <w:sz w:val="21"/>
                <w:szCs w:val="21"/>
              </w:rPr>
              <w:t>（</w:t>
            </w:r>
            <w:r w:rsidRPr="00BF49BE">
              <w:rPr>
                <w:sz w:val="21"/>
                <w:szCs w:val="21"/>
              </w:rPr>
              <w:t>1</w:t>
            </w:r>
            <w:r w:rsidRPr="00BF49BE">
              <w:rPr>
                <w:rFonts w:hint="eastAsia"/>
                <w:sz w:val="21"/>
                <w:szCs w:val="21"/>
              </w:rPr>
              <w:t>）平成</w:t>
            </w:r>
            <w:r w:rsidRPr="00BF49BE">
              <w:rPr>
                <w:sz w:val="21"/>
                <w:szCs w:val="21"/>
              </w:rPr>
              <w:t>21</w:t>
            </w:r>
            <w:r w:rsidRPr="00BF49BE">
              <w:rPr>
                <w:rFonts w:hint="eastAsia"/>
                <w:sz w:val="21"/>
                <w:szCs w:val="21"/>
              </w:rPr>
              <w:t>年度入学生が卒業後科目等履修生として在籍している場合と、卒業せず引き続き在籍している場合で、平成</w:t>
            </w:r>
            <w:r w:rsidRPr="00BF49BE">
              <w:rPr>
                <w:sz w:val="21"/>
                <w:szCs w:val="21"/>
              </w:rPr>
              <w:t>25</w:t>
            </w:r>
            <w:r w:rsidRPr="00BF49BE">
              <w:rPr>
                <w:rFonts w:hint="eastAsia"/>
                <w:sz w:val="21"/>
                <w:szCs w:val="21"/>
              </w:rPr>
              <w:t>年</w:t>
            </w:r>
            <w:r w:rsidRPr="00BF49BE">
              <w:rPr>
                <w:sz w:val="21"/>
                <w:szCs w:val="21"/>
              </w:rPr>
              <w:t>4</w:t>
            </w:r>
            <w:r w:rsidRPr="00BF49BE">
              <w:rPr>
                <w:rFonts w:hint="eastAsia"/>
                <w:sz w:val="21"/>
                <w:szCs w:val="21"/>
              </w:rPr>
              <w:t>月</w:t>
            </w:r>
            <w:r w:rsidRPr="00BF49BE">
              <w:rPr>
                <w:sz w:val="21"/>
                <w:szCs w:val="21"/>
              </w:rPr>
              <w:t>1</w:t>
            </w:r>
            <w:r w:rsidRPr="00BF49BE">
              <w:rPr>
                <w:rFonts w:hint="eastAsia"/>
                <w:sz w:val="21"/>
                <w:szCs w:val="21"/>
              </w:rPr>
              <w:t>日以降は免許取得にかかる科目が異なることになるという解釈でよいのですか。</w:t>
            </w:r>
          </w:p>
          <w:p w:rsidR="00C55261" w:rsidRPr="00BF49BE" w:rsidRDefault="00C55261" w:rsidP="00C55261">
            <w:pPr>
              <w:ind w:leftChars="17" w:left="305" w:hangingChars="134" w:hanging="272"/>
              <w:rPr>
                <w:sz w:val="21"/>
                <w:szCs w:val="21"/>
              </w:rPr>
            </w:pPr>
            <w:r w:rsidRPr="00BF49BE">
              <w:rPr>
                <w:rFonts w:hint="eastAsia"/>
                <w:sz w:val="21"/>
                <w:szCs w:val="21"/>
              </w:rPr>
              <w:t>（</w:t>
            </w:r>
            <w:r w:rsidRPr="00BF49BE">
              <w:rPr>
                <w:sz w:val="21"/>
                <w:szCs w:val="21"/>
              </w:rPr>
              <w:t>2</w:t>
            </w:r>
            <w:r w:rsidRPr="00BF49BE">
              <w:rPr>
                <w:rFonts w:hint="eastAsia"/>
                <w:sz w:val="21"/>
                <w:szCs w:val="21"/>
              </w:rPr>
              <w:t>）総合演習を修得せず卒業後に引き続き科目等履修生として在籍して免許を取得しようとする場合、旧課程で認定を受けていない科目（開講してない科目）を履修することになりますが、その場合、</w:t>
            </w:r>
          </w:p>
          <w:p w:rsidR="00C55261" w:rsidRPr="00BF49BE" w:rsidRDefault="00C55261" w:rsidP="00C55261">
            <w:pPr>
              <w:ind w:leftChars="231" w:left="445"/>
              <w:rPr>
                <w:sz w:val="21"/>
                <w:szCs w:val="21"/>
              </w:rPr>
            </w:pPr>
            <w:r w:rsidRPr="00BF49BE">
              <w:rPr>
                <w:sz w:val="21"/>
                <w:szCs w:val="21"/>
              </w:rPr>
              <w:t>1</w:t>
            </w:r>
            <w:r w:rsidRPr="00BF49BE">
              <w:rPr>
                <w:rFonts w:hint="eastAsia"/>
                <w:sz w:val="21"/>
                <w:szCs w:val="21"/>
              </w:rPr>
              <w:t>．総合演習と教職実践演習の両方を受けるのですか。</w:t>
            </w:r>
          </w:p>
          <w:p w:rsidR="00C55261" w:rsidRPr="00BF49BE" w:rsidRDefault="00C55261" w:rsidP="00C55261">
            <w:pPr>
              <w:ind w:leftChars="231" w:left="445"/>
              <w:rPr>
                <w:sz w:val="21"/>
                <w:szCs w:val="21"/>
              </w:rPr>
            </w:pPr>
            <w:r w:rsidRPr="00BF49BE">
              <w:rPr>
                <w:sz w:val="21"/>
                <w:szCs w:val="21"/>
              </w:rPr>
              <w:t>2</w:t>
            </w:r>
            <w:r w:rsidRPr="00BF49BE">
              <w:rPr>
                <w:rFonts w:hint="eastAsia"/>
                <w:sz w:val="21"/>
                <w:szCs w:val="21"/>
              </w:rPr>
              <w:t>．総合演習の代わりに教職実践演習を受けるのですか。</w:t>
            </w:r>
          </w:p>
          <w:p w:rsidR="00C55261" w:rsidRPr="00BF49BE" w:rsidRDefault="00C55261" w:rsidP="00C55261">
            <w:pPr>
              <w:ind w:leftChars="16" w:left="305" w:hangingChars="135" w:hanging="274"/>
              <w:rPr>
                <w:sz w:val="21"/>
                <w:szCs w:val="21"/>
              </w:rPr>
            </w:pPr>
            <w:r w:rsidRPr="00BF49BE">
              <w:rPr>
                <w:rFonts w:hint="eastAsia"/>
                <w:sz w:val="21"/>
                <w:szCs w:val="21"/>
              </w:rPr>
              <w:t>（</w:t>
            </w:r>
            <w:r w:rsidRPr="00BF49BE">
              <w:rPr>
                <w:sz w:val="21"/>
                <w:szCs w:val="21"/>
              </w:rPr>
              <w:t>3</w:t>
            </w:r>
            <w:r w:rsidRPr="00BF49BE">
              <w:rPr>
                <w:rFonts w:hint="eastAsia"/>
                <w:sz w:val="21"/>
                <w:szCs w:val="21"/>
              </w:rPr>
              <w:t>）総合演習を修得していなかった場合は、卒業後数年の空白期間があった学生でも、卒業後に科目等履修生として引き続き在籍した学生と同じ扱いになるのですか。</w:t>
            </w:r>
          </w:p>
          <w:p w:rsidR="00C55261" w:rsidRPr="00BF49BE" w:rsidRDefault="00C55261" w:rsidP="00C55261">
            <w:pPr>
              <w:ind w:leftChars="200" w:left="386" w:firstLineChars="100" w:firstLine="203"/>
              <w:rPr>
                <w:sz w:val="21"/>
                <w:szCs w:val="21"/>
              </w:rPr>
            </w:pPr>
          </w:p>
          <w:p w:rsidR="00C55261" w:rsidRPr="00BF49BE" w:rsidRDefault="00C55261" w:rsidP="00C55261">
            <w:pPr>
              <w:rPr>
                <w:sz w:val="21"/>
                <w:szCs w:val="21"/>
              </w:rPr>
            </w:pPr>
            <w:r w:rsidRPr="00BF49BE">
              <w:rPr>
                <w:sz w:val="21"/>
                <w:szCs w:val="21"/>
              </w:rPr>
              <w:t>A</w:t>
            </w:r>
            <w:r w:rsidRPr="00BF49BE">
              <w:rPr>
                <w:rFonts w:hint="eastAsia"/>
                <w:sz w:val="21"/>
                <w:szCs w:val="21"/>
              </w:rPr>
              <w:t xml:space="preserve">　（</w:t>
            </w:r>
            <w:r w:rsidRPr="00BF49BE">
              <w:rPr>
                <w:sz w:val="21"/>
                <w:szCs w:val="21"/>
              </w:rPr>
              <w:t>1</w:t>
            </w:r>
            <w:r w:rsidRPr="00BF49BE">
              <w:rPr>
                <w:rFonts w:hint="eastAsia"/>
                <w:sz w:val="21"/>
                <w:szCs w:val="21"/>
              </w:rPr>
              <w:t>）貴見のとおりです。</w:t>
            </w:r>
          </w:p>
          <w:p w:rsidR="00C55261" w:rsidRPr="00BF49BE" w:rsidRDefault="00C55261" w:rsidP="00C55261">
            <w:pPr>
              <w:ind w:leftChars="163" w:left="588" w:hangingChars="135" w:hanging="274"/>
              <w:rPr>
                <w:sz w:val="21"/>
                <w:szCs w:val="21"/>
              </w:rPr>
            </w:pPr>
            <w:r w:rsidRPr="00BF49BE">
              <w:rPr>
                <w:rFonts w:hint="eastAsia"/>
                <w:sz w:val="21"/>
                <w:szCs w:val="21"/>
              </w:rPr>
              <w:t>（</w:t>
            </w:r>
            <w:r w:rsidRPr="00BF49BE">
              <w:rPr>
                <w:sz w:val="21"/>
                <w:szCs w:val="21"/>
              </w:rPr>
              <w:t>2</w:t>
            </w:r>
            <w:r w:rsidRPr="00BF49BE">
              <w:rPr>
                <w:rFonts w:hint="eastAsia"/>
                <w:sz w:val="21"/>
                <w:szCs w:val="21"/>
              </w:rPr>
              <w:t>）一回卒業してしまった場合でも、平成</w:t>
            </w:r>
            <w:r w:rsidRPr="00BF49BE">
              <w:rPr>
                <w:sz w:val="21"/>
                <w:szCs w:val="21"/>
              </w:rPr>
              <w:t>25</w:t>
            </w:r>
            <w:r w:rsidRPr="00BF49BE">
              <w:rPr>
                <w:rFonts w:hint="eastAsia"/>
                <w:sz w:val="21"/>
                <w:szCs w:val="21"/>
              </w:rPr>
              <w:t>年</w:t>
            </w:r>
            <w:r w:rsidRPr="00BF49BE">
              <w:rPr>
                <w:sz w:val="21"/>
                <w:szCs w:val="21"/>
              </w:rPr>
              <w:t>3</w:t>
            </w:r>
            <w:r w:rsidRPr="00BF49BE">
              <w:rPr>
                <w:rFonts w:hint="eastAsia"/>
                <w:sz w:val="21"/>
                <w:szCs w:val="21"/>
              </w:rPr>
              <w:t>月</w:t>
            </w:r>
            <w:r w:rsidRPr="00BF49BE">
              <w:rPr>
                <w:sz w:val="21"/>
                <w:szCs w:val="21"/>
              </w:rPr>
              <w:t>31</w:t>
            </w:r>
            <w:r w:rsidRPr="00BF49BE">
              <w:rPr>
                <w:rFonts w:hint="eastAsia"/>
                <w:sz w:val="21"/>
                <w:szCs w:val="21"/>
              </w:rPr>
              <w:t>日までは総合演習でも可能ですが、平成</w:t>
            </w:r>
            <w:r w:rsidRPr="00BF49BE">
              <w:rPr>
                <w:sz w:val="21"/>
                <w:szCs w:val="21"/>
              </w:rPr>
              <w:t>25</w:t>
            </w:r>
            <w:r w:rsidRPr="00BF49BE">
              <w:rPr>
                <w:rFonts w:hint="eastAsia"/>
                <w:sz w:val="21"/>
                <w:szCs w:val="21"/>
              </w:rPr>
              <w:t>年</w:t>
            </w:r>
            <w:r w:rsidRPr="00BF49BE">
              <w:rPr>
                <w:sz w:val="21"/>
                <w:szCs w:val="21"/>
              </w:rPr>
              <w:t>4</w:t>
            </w:r>
            <w:r w:rsidRPr="00BF49BE">
              <w:rPr>
                <w:rFonts w:hint="eastAsia"/>
                <w:sz w:val="21"/>
                <w:szCs w:val="21"/>
              </w:rPr>
              <w:t>月</w:t>
            </w:r>
            <w:r w:rsidRPr="00BF49BE">
              <w:rPr>
                <w:sz w:val="21"/>
                <w:szCs w:val="21"/>
              </w:rPr>
              <w:t>1</w:t>
            </w:r>
            <w:r w:rsidRPr="00BF49BE">
              <w:rPr>
                <w:rFonts w:hint="eastAsia"/>
                <w:sz w:val="21"/>
                <w:szCs w:val="21"/>
              </w:rPr>
              <w:t>日からは教職実践演習を修得する必要があります（改正省令附則第</w:t>
            </w:r>
            <w:r w:rsidRPr="00BF49BE">
              <w:rPr>
                <w:sz w:val="21"/>
                <w:szCs w:val="21"/>
              </w:rPr>
              <w:t>3</w:t>
            </w:r>
            <w:r w:rsidRPr="00BF49BE">
              <w:rPr>
                <w:rFonts w:hint="eastAsia"/>
                <w:sz w:val="21"/>
                <w:szCs w:val="21"/>
              </w:rPr>
              <w:t>条）。</w:t>
            </w:r>
          </w:p>
          <w:p w:rsidR="00C55261" w:rsidRDefault="00C55261" w:rsidP="00C55261">
            <w:pPr>
              <w:ind w:leftChars="158" w:left="305"/>
              <w:rPr>
                <w:sz w:val="21"/>
                <w:szCs w:val="21"/>
              </w:rPr>
            </w:pPr>
            <w:r w:rsidRPr="00BF49BE">
              <w:rPr>
                <w:rFonts w:hint="eastAsia"/>
                <w:sz w:val="21"/>
                <w:szCs w:val="21"/>
              </w:rPr>
              <w:lastRenderedPageBreak/>
              <w:t>（</w:t>
            </w:r>
            <w:r w:rsidRPr="00BF49BE">
              <w:rPr>
                <w:sz w:val="21"/>
                <w:szCs w:val="21"/>
              </w:rPr>
              <w:t>3</w:t>
            </w:r>
            <w:r w:rsidRPr="00BF49BE">
              <w:rPr>
                <w:rFonts w:hint="eastAsia"/>
                <w:sz w:val="21"/>
                <w:szCs w:val="21"/>
              </w:rPr>
              <w:t>）同じ扱いとなります。</w:t>
            </w:r>
          </w:p>
        </w:tc>
      </w:tr>
    </w:tbl>
    <w:p w:rsidR="00C55261" w:rsidRPr="00C55261" w:rsidRDefault="00C55261" w:rsidP="00C55261">
      <w:pPr>
        <w:rPr>
          <w:sz w:val="21"/>
          <w:szCs w:val="21"/>
        </w:rPr>
      </w:pPr>
    </w:p>
    <w:p w:rsidR="007025AE" w:rsidRPr="00BF49BE" w:rsidRDefault="00C55261" w:rsidP="007025AE">
      <w:pPr>
        <w:rPr>
          <w:sz w:val="21"/>
          <w:szCs w:val="21"/>
        </w:rPr>
      </w:pPr>
      <w:r>
        <w:rPr>
          <w:rFonts w:hint="eastAsia"/>
          <w:sz w:val="21"/>
          <w:szCs w:val="21"/>
        </w:rPr>
        <w:t>▼</w:t>
      </w:r>
      <w:r w:rsidR="007025AE" w:rsidRPr="00BF49BE">
        <w:rPr>
          <w:rFonts w:hint="eastAsia"/>
          <w:sz w:val="21"/>
          <w:szCs w:val="21"/>
        </w:rPr>
        <w:t>平成</w:t>
      </w:r>
      <w:r w:rsidR="007025AE" w:rsidRPr="00BF49BE">
        <w:rPr>
          <w:sz w:val="21"/>
          <w:szCs w:val="21"/>
        </w:rPr>
        <w:t>20</w:t>
      </w:r>
      <w:r w:rsidR="007025AE" w:rsidRPr="00BF49BE">
        <w:rPr>
          <w:rFonts w:hint="eastAsia"/>
          <w:sz w:val="21"/>
          <w:szCs w:val="21"/>
        </w:rPr>
        <w:t>年</w:t>
      </w:r>
      <w:r w:rsidR="007025AE" w:rsidRPr="00BF49BE">
        <w:rPr>
          <w:sz w:val="21"/>
          <w:szCs w:val="21"/>
        </w:rPr>
        <w:t>11</w:t>
      </w:r>
      <w:r w:rsidR="007025AE" w:rsidRPr="00BF49BE">
        <w:rPr>
          <w:rFonts w:hint="eastAsia"/>
          <w:sz w:val="21"/>
          <w:szCs w:val="21"/>
        </w:rPr>
        <w:t>月</w:t>
      </w:r>
      <w:r w:rsidR="007025AE" w:rsidRPr="00BF49BE">
        <w:rPr>
          <w:sz w:val="21"/>
          <w:szCs w:val="21"/>
        </w:rPr>
        <w:t>12</w:t>
      </w:r>
      <w:r w:rsidR="007025AE" w:rsidRPr="00BF49BE">
        <w:rPr>
          <w:rFonts w:hint="eastAsia"/>
          <w:sz w:val="21"/>
          <w:szCs w:val="21"/>
        </w:rPr>
        <w:t>日改正免許法施行規則附則</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1"/>
      </w:tblGrid>
      <w:tr w:rsidR="007025AE" w:rsidRPr="00BF49BE" w:rsidTr="00C55261">
        <w:tc>
          <w:tcPr>
            <w:tcW w:w="9491" w:type="dxa"/>
            <w:tcBorders>
              <w:top w:val="single" w:sz="4" w:space="0" w:color="auto"/>
              <w:left w:val="single" w:sz="4" w:space="0" w:color="auto"/>
              <w:bottom w:val="single" w:sz="4" w:space="0" w:color="auto"/>
              <w:right w:val="single" w:sz="4" w:space="0" w:color="auto"/>
            </w:tcBorders>
            <w:hideMark/>
          </w:tcPr>
          <w:p w:rsidR="007025AE" w:rsidRPr="00BF49BE" w:rsidRDefault="007025AE">
            <w:pPr>
              <w:rPr>
                <w:sz w:val="21"/>
                <w:szCs w:val="21"/>
              </w:rPr>
            </w:pPr>
            <w:r w:rsidRPr="00BF49BE">
              <w:rPr>
                <w:rFonts w:hint="eastAsia"/>
                <w:sz w:val="21"/>
                <w:szCs w:val="21"/>
              </w:rPr>
              <w:t>（施行期日）</w:t>
            </w:r>
          </w:p>
          <w:p w:rsidR="007025AE" w:rsidRPr="00BF49BE" w:rsidRDefault="007025AE" w:rsidP="00C55261">
            <w:pPr>
              <w:rPr>
                <w:sz w:val="21"/>
                <w:szCs w:val="21"/>
              </w:rPr>
            </w:pPr>
            <w:r w:rsidRPr="00BF49BE">
              <w:rPr>
                <w:rFonts w:hint="eastAsia"/>
                <w:sz w:val="21"/>
                <w:szCs w:val="21"/>
              </w:rPr>
              <w:t>第</w:t>
            </w:r>
            <w:r w:rsidRPr="00BF49BE">
              <w:rPr>
                <w:sz w:val="21"/>
                <w:szCs w:val="21"/>
              </w:rPr>
              <w:t>1</w:t>
            </w:r>
            <w:r w:rsidRPr="00BF49BE">
              <w:rPr>
                <w:rFonts w:hint="eastAsia"/>
                <w:sz w:val="21"/>
                <w:szCs w:val="21"/>
              </w:rPr>
              <w:t>条　この省令は、平成</w:t>
            </w:r>
            <w:r w:rsidRPr="00BF49BE">
              <w:rPr>
                <w:sz w:val="21"/>
                <w:szCs w:val="21"/>
              </w:rPr>
              <w:t>21</w:t>
            </w:r>
            <w:r w:rsidRPr="00BF49BE">
              <w:rPr>
                <w:rFonts w:hint="eastAsia"/>
                <w:sz w:val="21"/>
                <w:szCs w:val="21"/>
              </w:rPr>
              <w:t>年</w:t>
            </w:r>
            <w:r w:rsidRPr="00BF49BE">
              <w:rPr>
                <w:sz w:val="21"/>
                <w:szCs w:val="21"/>
              </w:rPr>
              <w:t>4</w:t>
            </w:r>
            <w:r w:rsidRPr="00BF49BE">
              <w:rPr>
                <w:rFonts w:hint="eastAsia"/>
                <w:sz w:val="21"/>
                <w:szCs w:val="21"/>
              </w:rPr>
              <w:t>月</w:t>
            </w:r>
            <w:r w:rsidRPr="00BF49BE">
              <w:rPr>
                <w:sz w:val="21"/>
                <w:szCs w:val="21"/>
              </w:rPr>
              <w:t>1</w:t>
            </w:r>
            <w:r w:rsidRPr="00BF49BE">
              <w:rPr>
                <w:rFonts w:hint="eastAsia"/>
                <w:sz w:val="21"/>
                <w:szCs w:val="21"/>
              </w:rPr>
              <w:t>日から施行する。</w:t>
            </w:r>
          </w:p>
          <w:p w:rsidR="00BF49BE" w:rsidRPr="00BF49BE" w:rsidRDefault="00BF49BE" w:rsidP="00BF49BE">
            <w:pPr>
              <w:rPr>
                <w:sz w:val="21"/>
                <w:szCs w:val="21"/>
              </w:rPr>
            </w:pPr>
            <w:r w:rsidRPr="00BF49BE">
              <w:rPr>
                <w:rFonts w:hint="eastAsia"/>
                <w:sz w:val="21"/>
                <w:szCs w:val="21"/>
              </w:rPr>
              <w:t>（経過措置）</w:t>
            </w:r>
          </w:p>
          <w:p w:rsidR="00BF49BE" w:rsidRPr="00BF49BE" w:rsidRDefault="00BF49BE" w:rsidP="00C55261">
            <w:pPr>
              <w:ind w:leftChars="1" w:left="221" w:hangingChars="108" w:hanging="219"/>
              <w:rPr>
                <w:sz w:val="21"/>
                <w:szCs w:val="21"/>
              </w:rPr>
            </w:pPr>
            <w:r w:rsidRPr="00BF49BE">
              <w:rPr>
                <w:rFonts w:hint="eastAsia"/>
                <w:sz w:val="21"/>
                <w:szCs w:val="21"/>
              </w:rPr>
              <w:t>第</w:t>
            </w:r>
            <w:r w:rsidRPr="00BF49BE">
              <w:rPr>
                <w:sz w:val="21"/>
                <w:szCs w:val="21"/>
              </w:rPr>
              <w:t>2</w:t>
            </w:r>
            <w:r w:rsidRPr="00BF49BE">
              <w:rPr>
                <w:rFonts w:hint="eastAsia"/>
                <w:sz w:val="21"/>
                <w:szCs w:val="21"/>
              </w:rPr>
              <w:t>条　平成</w:t>
            </w:r>
            <w:r w:rsidRPr="00BF49BE">
              <w:rPr>
                <w:sz w:val="21"/>
                <w:szCs w:val="21"/>
              </w:rPr>
              <w:t>22</w:t>
            </w:r>
            <w:r w:rsidRPr="00BF49BE">
              <w:rPr>
                <w:rFonts w:hint="eastAsia"/>
                <w:sz w:val="21"/>
                <w:szCs w:val="21"/>
              </w:rPr>
              <w:t>年</w:t>
            </w:r>
            <w:r w:rsidRPr="00BF49BE">
              <w:rPr>
                <w:sz w:val="21"/>
                <w:szCs w:val="21"/>
              </w:rPr>
              <w:t>3</w:t>
            </w:r>
            <w:r w:rsidRPr="00BF49BE">
              <w:rPr>
                <w:rFonts w:hint="eastAsia"/>
                <w:sz w:val="21"/>
                <w:szCs w:val="21"/>
              </w:rPr>
              <w:t>月</w:t>
            </w:r>
            <w:r w:rsidRPr="00BF49BE">
              <w:rPr>
                <w:sz w:val="21"/>
                <w:szCs w:val="21"/>
              </w:rPr>
              <w:t>31</w:t>
            </w:r>
            <w:r w:rsidRPr="00BF49BE">
              <w:rPr>
                <w:rFonts w:hint="eastAsia"/>
                <w:sz w:val="21"/>
                <w:szCs w:val="21"/>
              </w:rPr>
              <w:t>日において教育職員免許法別表第</w:t>
            </w:r>
            <w:r w:rsidRPr="00BF49BE">
              <w:rPr>
                <w:sz w:val="21"/>
                <w:szCs w:val="21"/>
              </w:rPr>
              <w:t>1</w:t>
            </w:r>
            <w:r w:rsidRPr="00BF49BE">
              <w:rPr>
                <w:rFonts w:hint="eastAsia"/>
                <w:sz w:val="21"/>
                <w:szCs w:val="21"/>
              </w:rPr>
              <w:t>備考第</w:t>
            </w:r>
            <w:r w:rsidRPr="00BF49BE">
              <w:rPr>
                <w:sz w:val="21"/>
                <w:szCs w:val="21"/>
              </w:rPr>
              <w:t>5</w:t>
            </w:r>
            <w:r w:rsidRPr="00BF49BE">
              <w:rPr>
                <w:rFonts w:hint="eastAsia"/>
                <w:sz w:val="21"/>
                <w:szCs w:val="21"/>
              </w:rPr>
              <w:t>号イに規定する認定課程を有する大学（次条において「課程認定大学」という。）の課程又は同法第</w:t>
            </w:r>
            <w:r w:rsidRPr="00BF49BE">
              <w:rPr>
                <w:sz w:val="21"/>
                <w:szCs w:val="21"/>
              </w:rPr>
              <w:t>5</w:t>
            </w:r>
            <w:r w:rsidRPr="00BF49BE">
              <w:rPr>
                <w:rFonts w:hint="eastAsia"/>
                <w:sz w:val="21"/>
                <w:szCs w:val="21"/>
              </w:rPr>
              <w:t>条第</w:t>
            </w:r>
            <w:r w:rsidRPr="00BF49BE">
              <w:rPr>
                <w:sz w:val="21"/>
                <w:szCs w:val="21"/>
              </w:rPr>
              <w:t>1</w:t>
            </w:r>
            <w:r w:rsidRPr="00BF49BE">
              <w:rPr>
                <w:rFonts w:hint="eastAsia"/>
                <w:sz w:val="21"/>
                <w:szCs w:val="21"/>
              </w:rPr>
              <w:t>項に規定する養護教諭養成機関、同法別表第</w:t>
            </w:r>
            <w:r w:rsidRPr="00BF49BE">
              <w:rPr>
                <w:sz w:val="21"/>
                <w:szCs w:val="21"/>
              </w:rPr>
              <w:t>1</w:t>
            </w:r>
            <w:r w:rsidRPr="00BF49BE">
              <w:rPr>
                <w:rFonts w:hint="eastAsia"/>
                <w:sz w:val="21"/>
                <w:szCs w:val="21"/>
              </w:rPr>
              <w:t>備考第</w:t>
            </w:r>
            <w:r w:rsidRPr="00BF49BE">
              <w:rPr>
                <w:sz w:val="21"/>
                <w:szCs w:val="21"/>
              </w:rPr>
              <w:t>2</w:t>
            </w:r>
            <w:r w:rsidRPr="00BF49BE">
              <w:rPr>
                <w:rFonts w:hint="eastAsia"/>
                <w:sz w:val="21"/>
                <w:szCs w:val="21"/>
              </w:rPr>
              <w:t>号の</w:t>
            </w:r>
            <w:r w:rsidRPr="00BF49BE">
              <w:rPr>
                <w:sz w:val="21"/>
                <w:szCs w:val="21"/>
              </w:rPr>
              <w:t>3</w:t>
            </w:r>
            <w:r w:rsidRPr="00BF49BE">
              <w:rPr>
                <w:rFonts w:hint="eastAsia"/>
                <w:sz w:val="21"/>
                <w:szCs w:val="21"/>
              </w:rPr>
              <w:t>及び第</w:t>
            </w:r>
            <w:r w:rsidRPr="00BF49BE">
              <w:rPr>
                <w:sz w:val="21"/>
                <w:szCs w:val="21"/>
              </w:rPr>
              <w:t>3</w:t>
            </w:r>
            <w:r w:rsidRPr="00BF49BE">
              <w:rPr>
                <w:rFonts w:hint="eastAsia"/>
                <w:sz w:val="21"/>
                <w:szCs w:val="21"/>
              </w:rPr>
              <w:t>号に規定する教員養成機関若しくは同法別表第</w:t>
            </w:r>
            <w:r w:rsidRPr="00BF49BE">
              <w:rPr>
                <w:sz w:val="21"/>
                <w:szCs w:val="21"/>
              </w:rPr>
              <w:t>2</w:t>
            </w:r>
            <w:r w:rsidRPr="00BF49BE">
              <w:rPr>
                <w:rFonts w:hint="eastAsia"/>
                <w:sz w:val="21"/>
                <w:szCs w:val="21"/>
              </w:rPr>
              <w:t>の</w:t>
            </w:r>
            <w:r w:rsidRPr="00BF49BE">
              <w:rPr>
                <w:sz w:val="21"/>
                <w:szCs w:val="21"/>
              </w:rPr>
              <w:t>2</w:t>
            </w:r>
            <w:r w:rsidRPr="00BF49BE">
              <w:rPr>
                <w:rFonts w:hint="eastAsia"/>
                <w:sz w:val="21"/>
                <w:szCs w:val="21"/>
              </w:rPr>
              <w:t>備考第</w:t>
            </w:r>
            <w:r w:rsidRPr="00BF49BE">
              <w:rPr>
                <w:sz w:val="21"/>
                <w:szCs w:val="21"/>
              </w:rPr>
              <w:t>2</w:t>
            </w:r>
            <w:r w:rsidRPr="00BF49BE">
              <w:rPr>
                <w:rFonts w:hint="eastAsia"/>
                <w:sz w:val="21"/>
                <w:szCs w:val="21"/>
              </w:rPr>
              <w:t>号に規定する栄養教諭の教員養成機関（次条において「指定教員養成機関」という。）の課程に在学している者で、これらを卒業するまでに、この省令による改正前の教育職員免許法施行規則（次条において「旧規則」という。）第</w:t>
            </w:r>
            <w:r w:rsidRPr="00BF49BE">
              <w:rPr>
                <w:sz w:val="21"/>
                <w:szCs w:val="21"/>
              </w:rPr>
              <w:t>6</w:t>
            </w:r>
            <w:r w:rsidRPr="00BF49BE">
              <w:rPr>
                <w:rFonts w:hint="eastAsia"/>
                <w:sz w:val="21"/>
                <w:szCs w:val="21"/>
              </w:rPr>
              <w:t>条第</w:t>
            </w:r>
            <w:r w:rsidRPr="00BF49BE">
              <w:rPr>
                <w:sz w:val="21"/>
                <w:szCs w:val="21"/>
              </w:rPr>
              <w:t>1</w:t>
            </w:r>
            <w:r w:rsidRPr="00BF49BE">
              <w:rPr>
                <w:rFonts w:hint="eastAsia"/>
                <w:sz w:val="21"/>
                <w:szCs w:val="21"/>
              </w:rPr>
              <w:t>項、第</w:t>
            </w:r>
            <w:r w:rsidRPr="00BF49BE">
              <w:rPr>
                <w:sz w:val="21"/>
                <w:szCs w:val="21"/>
              </w:rPr>
              <w:t>10</w:t>
            </w:r>
            <w:r w:rsidRPr="00BF49BE">
              <w:rPr>
                <w:rFonts w:hint="eastAsia"/>
                <w:sz w:val="21"/>
                <w:szCs w:val="21"/>
              </w:rPr>
              <w:t>条又は第</w:t>
            </w:r>
            <w:r w:rsidRPr="00BF49BE">
              <w:rPr>
                <w:sz w:val="21"/>
                <w:szCs w:val="21"/>
              </w:rPr>
              <w:t>10</w:t>
            </w:r>
            <w:r w:rsidRPr="00BF49BE">
              <w:rPr>
                <w:rFonts w:hint="eastAsia"/>
                <w:sz w:val="21"/>
                <w:szCs w:val="21"/>
              </w:rPr>
              <w:t>条の</w:t>
            </w:r>
            <w:r w:rsidRPr="00BF49BE">
              <w:rPr>
                <w:sz w:val="21"/>
                <w:szCs w:val="21"/>
              </w:rPr>
              <w:t>4</w:t>
            </w:r>
            <w:r w:rsidRPr="00BF49BE">
              <w:rPr>
                <w:rFonts w:hint="eastAsia"/>
                <w:sz w:val="21"/>
                <w:szCs w:val="21"/>
              </w:rPr>
              <w:t>の表に規定する教職に関する科目の最低修得単位数を修得した者については、この省令による改正後の教育職員免許法施行規則（以下「新規則」という。）第</w:t>
            </w:r>
            <w:r w:rsidRPr="00BF49BE">
              <w:rPr>
                <w:sz w:val="21"/>
                <w:szCs w:val="21"/>
              </w:rPr>
              <w:t>6</w:t>
            </w:r>
            <w:r w:rsidRPr="00BF49BE">
              <w:rPr>
                <w:rFonts w:hint="eastAsia"/>
                <w:sz w:val="21"/>
                <w:szCs w:val="21"/>
              </w:rPr>
              <w:t>条第</w:t>
            </w:r>
            <w:r w:rsidRPr="00BF49BE">
              <w:rPr>
                <w:sz w:val="21"/>
                <w:szCs w:val="21"/>
              </w:rPr>
              <w:t>1</w:t>
            </w:r>
            <w:r w:rsidRPr="00BF49BE">
              <w:rPr>
                <w:rFonts w:hint="eastAsia"/>
                <w:sz w:val="21"/>
                <w:szCs w:val="21"/>
              </w:rPr>
              <w:t>項、第</w:t>
            </w:r>
            <w:r w:rsidRPr="00BF49BE">
              <w:rPr>
                <w:sz w:val="21"/>
                <w:szCs w:val="21"/>
              </w:rPr>
              <w:t>10</w:t>
            </w:r>
            <w:r w:rsidRPr="00BF49BE">
              <w:rPr>
                <w:rFonts w:hint="eastAsia"/>
                <w:sz w:val="21"/>
                <w:szCs w:val="21"/>
              </w:rPr>
              <w:t>条又は第</w:t>
            </w:r>
            <w:r w:rsidRPr="00BF49BE">
              <w:rPr>
                <w:sz w:val="21"/>
                <w:szCs w:val="21"/>
              </w:rPr>
              <w:t>10</w:t>
            </w:r>
            <w:r w:rsidRPr="00BF49BE">
              <w:rPr>
                <w:rFonts w:hint="eastAsia"/>
                <w:sz w:val="21"/>
                <w:szCs w:val="21"/>
              </w:rPr>
              <w:t>条の</w:t>
            </w:r>
            <w:r w:rsidRPr="00BF49BE">
              <w:rPr>
                <w:sz w:val="21"/>
                <w:szCs w:val="21"/>
              </w:rPr>
              <w:t>4</w:t>
            </w:r>
            <w:r w:rsidRPr="00BF49BE">
              <w:rPr>
                <w:rFonts w:hint="eastAsia"/>
                <w:sz w:val="21"/>
                <w:szCs w:val="21"/>
              </w:rPr>
              <w:t>の表に規定する教職に関する科目の最低修得単位数を修得した者とみなす。</w:t>
            </w:r>
          </w:p>
        </w:tc>
      </w:tr>
    </w:tbl>
    <w:p w:rsidR="007025AE" w:rsidRPr="00BF49BE" w:rsidRDefault="007025AE" w:rsidP="007025AE">
      <w:pPr>
        <w:rPr>
          <w:rFonts w:ascii="HG丸ｺﾞｼｯｸM-PRO"/>
          <w:sz w:val="21"/>
          <w:szCs w:val="21"/>
        </w:rPr>
      </w:pPr>
    </w:p>
    <w:p w:rsidR="007025AE" w:rsidRPr="00BF49BE" w:rsidRDefault="00F27299" w:rsidP="00F27299">
      <w:pPr>
        <w:rPr>
          <w:sz w:val="21"/>
          <w:szCs w:val="21"/>
        </w:rPr>
      </w:pPr>
      <w:r>
        <w:rPr>
          <w:rFonts w:hint="eastAsia"/>
          <w:sz w:val="21"/>
          <w:szCs w:val="21"/>
        </w:rPr>
        <w:t>（</w:t>
      </w:r>
      <w:r>
        <w:rPr>
          <w:rFonts w:hint="eastAsia"/>
          <w:sz w:val="21"/>
          <w:szCs w:val="21"/>
        </w:rPr>
        <w:t>1</w:t>
      </w:r>
      <w:r>
        <w:rPr>
          <w:rFonts w:hint="eastAsia"/>
          <w:sz w:val="21"/>
          <w:szCs w:val="21"/>
        </w:rPr>
        <w:t>）</w:t>
      </w:r>
      <w:r w:rsidR="007025AE" w:rsidRPr="00BF49BE">
        <w:rPr>
          <w:rFonts w:hint="eastAsia"/>
          <w:sz w:val="21"/>
          <w:szCs w:val="21"/>
        </w:rPr>
        <w:t>平成</w:t>
      </w:r>
      <w:r w:rsidR="007025AE" w:rsidRPr="00BF49BE">
        <w:rPr>
          <w:sz w:val="21"/>
          <w:szCs w:val="21"/>
        </w:rPr>
        <w:t>20</w:t>
      </w:r>
      <w:r w:rsidR="007025AE" w:rsidRPr="00BF49BE">
        <w:rPr>
          <w:rFonts w:hint="eastAsia"/>
          <w:sz w:val="21"/>
          <w:szCs w:val="21"/>
        </w:rPr>
        <w:t>年</w:t>
      </w:r>
      <w:r w:rsidR="007025AE" w:rsidRPr="00BF49BE">
        <w:rPr>
          <w:sz w:val="21"/>
          <w:szCs w:val="21"/>
        </w:rPr>
        <w:t>11</w:t>
      </w:r>
      <w:r w:rsidR="007025AE" w:rsidRPr="00BF49BE">
        <w:rPr>
          <w:rFonts w:hint="eastAsia"/>
          <w:sz w:val="21"/>
          <w:szCs w:val="21"/>
        </w:rPr>
        <w:t>月</w:t>
      </w:r>
      <w:r w:rsidR="007025AE" w:rsidRPr="00BF49BE">
        <w:rPr>
          <w:sz w:val="21"/>
          <w:szCs w:val="21"/>
        </w:rPr>
        <w:t>12</w:t>
      </w:r>
      <w:r w:rsidR="007025AE" w:rsidRPr="00BF49BE">
        <w:rPr>
          <w:rFonts w:hint="eastAsia"/>
          <w:sz w:val="21"/>
          <w:szCs w:val="21"/>
        </w:rPr>
        <w:t>日付</w:t>
      </w:r>
      <w:r w:rsidR="007025AE" w:rsidRPr="00BF49BE">
        <w:rPr>
          <w:sz w:val="21"/>
          <w:szCs w:val="21"/>
        </w:rPr>
        <w:t>20</w:t>
      </w:r>
      <w:r w:rsidR="007025AE" w:rsidRPr="00BF49BE">
        <w:rPr>
          <w:rFonts w:hint="eastAsia"/>
          <w:sz w:val="21"/>
          <w:szCs w:val="21"/>
        </w:rPr>
        <w:t>文科初第</w:t>
      </w:r>
      <w:r w:rsidR="007025AE" w:rsidRPr="00BF49BE">
        <w:rPr>
          <w:sz w:val="21"/>
          <w:szCs w:val="21"/>
        </w:rPr>
        <w:t>913</w:t>
      </w:r>
      <w:r w:rsidR="007025AE" w:rsidRPr="00BF49BE">
        <w:rPr>
          <w:rFonts w:hint="eastAsia"/>
          <w:sz w:val="21"/>
          <w:szCs w:val="21"/>
        </w:rPr>
        <w:t>号文書より</w:t>
      </w:r>
    </w:p>
    <w:p w:rsidR="007025AE" w:rsidRPr="00BF49BE" w:rsidRDefault="007025AE" w:rsidP="00C55261">
      <w:pPr>
        <w:ind w:leftChars="293" w:left="565"/>
        <w:rPr>
          <w:sz w:val="21"/>
          <w:szCs w:val="21"/>
        </w:rPr>
      </w:pPr>
      <w:r w:rsidRPr="00BF49BE">
        <w:rPr>
          <w:rFonts w:hint="eastAsia"/>
          <w:sz w:val="21"/>
          <w:szCs w:val="21"/>
        </w:rPr>
        <w:t>■改正省令の施行日前の在学者</w:t>
      </w:r>
    </w:p>
    <w:p w:rsidR="007025AE" w:rsidRPr="00BF49BE" w:rsidRDefault="007025AE" w:rsidP="00C55261">
      <w:pPr>
        <w:ind w:leftChars="367" w:left="707"/>
        <w:rPr>
          <w:sz w:val="21"/>
          <w:szCs w:val="21"/>
        </w:rPr>
      </w:pPr>
      <w:r w:rsidRPr="00BF49BE">
        <w:rPr>
          <w:rFonts w:hint="eastAsia"/>
          <w:sz w:val="21"/>
          <w:szCs w:val="21"/>
        </w:rPr>
        <w:t xml:space="preserve">　平成</w:t>
      </w:r>
      <w:r w:rsidRPr="00BF49BE">
        <w:rPr>
          <w:sz w:val="21"/>
          <w:szCs w:val="21"/>
        </w:rPr>
        <w:t>22</w:t>
      </w:r>
      <w:r w:rsidRPr="00BF49BE">
        <w:rPr>
          <w:rFonts w:hint="eastAsia"/>
          <w:sz w:val="21"/>
          <w:szCs w:val="21"/>
        </w:rPr>
        <w:t>年</w:t>
      </w:r>
      <w:r w:rsidRPr="00BF49BE">
        <w:rPr>
          <w:sz w:val="21"/>
          <w:szCs w:val="21"/>
        </w:rPr>
        <w:t>3</w:t>
      </w:r>
      <w:r w:rsidRPr="00BF49BE">
        <w:rPr>
          <w:rFonts w:hint="eastAsia"/>
          <w:sz w:val="21"/>
          <w:szCs w:val="21"/>
        </w:rPr>
        <w:t>月</w:t>
      </w:r>
      <w:r w:rsidRPr="00BF49BE">
        <w:rPr>
          <w:sz w:val="21"/>
          <w:szCs w:val="21"/>
        </w:rPr>
        <w:t>31</w:t>
      </w:r>
      <w:r w:rsidRPr="00BF49BE">
        <w:rPr>
          <w:rFonts w:hint="eastAsia"/>
          <w:sz w:val="21"/>
          <w:szCs w:val="21"/>
        </w:rPr>
        <w:t>日において課程認定大学の課程又は指定教員養成機関の課程に在学している者で、これらを卒業するまでに、改正省令による改正前の施行規則（以下「旧規則」という。）に規定する教職に関する科目の最低修得単位数を修得した者については、改正省令による改正後の施行規則（以下「新規則」という。）に規定する教職に関する科目の最低修得単位数を修得した者とみなすこととしたこと。（改正省令附則第</w:t>
      </w:r>
      <w:r w:rsidRPr="00BF49BE">
        <w:rPr>
          <w:sz w:val="21"/>
          <w:szCs w:val="21"/>
        </w:rPr>
        <w:t>2</w:t>
      </w:r>
      <w:r w:rsidRPr="00BF49BE">
        <w:rPr>
          <w:rFonts w:hint="eastAsia"/>
          <w:sz w:val="21"/>
          <w:szCs w:val="21"/>
        </w:rPr>
        <w:t>条）</w:t>
      </w:r>
    </w:p>
    <w:p w:rsidR="007025AE" w:rsidRPr="00BF49BE" w:rsidRDefault="007025AE" w:rsidP="007025AE">
      <w:pPr>
        <w:rPr>
          <w:rFonts w:ascii="HG丸ｺﾞｼｯｸM-PRO"/>
          <w:sz w:val="21"/>
          <w:szCs w:val="21"/>
        </w:rPr>
      </w:pPr>
    </w:p>
    <w:p w:rsidR="00C55261" w:rsidRDefault="00C55261" w:rsidP="00C55261">
      <w:pPr>
        <w:ind w:leftChars="368" w:left="847" w:hangingChars="68" w:hanging="138"/>
        <w:rPr>
          <w:rFonts w:ascii="HG丸ｺﾞｼｯｸM-PRO"/>
          <w:sz w:val="21"/>
          <w:szCs w:val="21"/>
        </w:rPr>
      </w:pPr>
      <w:r>
        <w:rPr>
          <w:rFonts w:ascii="HG丸ｺﾞｼｯｸM-PRO" w:hint="eastAsia"/>
          <w:sz w:val="21"/>
          <w:szCs w:val="21"/>
        </w:rPr>
        <w:t xml:space="preserve">○　</w:t>
      </w:r>
      <w:r w:rsidR="007025AE" w:rsidRPr="00BF49BE">
        <w:rPr>
          <w:rFonts w:ascii="HG丸ｺﾞｼｯｸM-PRO" w:hint="eastAsia"/>
          <w:sz w:val="21"/>
          <w:szCs w:val="21"/>
        </w:rPr>
        <w:t>「</w:t>
      </w:r>
      <w:r w:rsidR="007025AE" w:rsidRPr="00BF49BE">
        <w:rPr>
          <w:rFonts w:hint="eastAsia"/>
          <w:sz w:val="21"/>
          <w:szCs w:val="21"/>
        </w:rPr>
        <w:t>平成</w:t>
      </w:r>
      <w:r w:rsidR="007025AE" w:rsidRPr="00BF49BE">
        <w:rPr>
          <w:sz w:val="21"/>
          <w:szCs w:val="21"/>
        </w:rPr>
        <w:t>22</w:t>
      </w:r>
      <w:r w:rsidR="007025AE" w:rsidRPr="00BF49BE">
        <w:rPr>
          <w:rFonts w:hint="eastAsia"/>
          <w:sz w:val="21"/>
          <w:szCs w:val="21"/>
        </w:rPr>
        <w:t>年</w:t>
      </w:r>
      <w:r w:rsidR="007025AE" w:rsidRPr="00BF49BE">
        <w:rPr>
          <w:sz w:val="21"/>
          <w:szCs w:val="21"/>
        </w:rPr>
        <w:t>3</w:t>
      </w:r>
      <w:r w:rsidR="007025AE" w:rsidRPr="00BF49BE">
        <w:rPr>
          <w:rFonts w:hint="eastAsia"/>
          <w:sz w:val="21"/>
          <w:szCs w:val="21"/>
        </w:rPr>
        <w:t>月</w:t>
      </w:r>
      <w:r w:rsidR="007025AE" w:rsidRPr="00BF49BE">
        <w:rPr>
          <w:sz w:val="21"/>
          <w:szCs w:val="21"/>
        </w:rPr>
        <w:t>31</w:t>
      </w:r>
      <w:r w:rsidR="007025AE" w:rsidRPr="00BF49BE">
        <w:rPr>
          <w:rFonts w:hint="eastAsia"/>
          <w:sz w:val="21"/>
          <w:szCs w:val="21"/>
        </w:rPr>
        <w:t>日において課</w:t>
      </w:r>
      <w:r>
        <w:rPr>
          <w:rFonts w:hint="eastAsia"/>
          <w:sz w:val="21"/>
          <w:szCs w:val="21"/>
        </w:rPr>
        <w:t>程認定大学の課程又は指定教員養成機関の課程に在学している者」</w:t>
      </w:r>
      <w:r w:rsidRPr="00C55261">
        <w:rPr>
          <w:rFonts w:eastAsiaTheme="minorEastAsia"/>
          <w:sz w:val="18"/>
          <w:szCs w:val="18"/>
        </w:rPr>
        <w:t xml:space="preserve">　</w:t>
      </w:r>
      <w:r w:rsidRPr="00C55261">
        <w:rPr>
          <mc:AlternateContent>
            <mc:Choice Requires="w16se">
              <w:rFonts w:eastAsiaTheme="minorEastAsia"/>
            </mc:Choice>
            <mc:Fallback>
              <w:rFonts w:ascii="Segoe UI Emoji" w:eastAsia="Segoe UI Emoji" w:hAnsi="Segoe UI Emoji" w:cs="Segoe UI Emoji"/>
            </mc:Fallback>
          </mc:AlternateContent>
          <w:sz w:val="18"/>
          <w:szCs w:val="18"/>
        </w:rPr>
        <mc:AlternateContent>
          <mc:Choice Requires="w16se">
            <w16se:symEx w16se:font="Segoe UI Emoji" w16se:char="27A1"/>
          </mc:Choice>
          <mc:Fallback>
            <w:t>➡</w:t>
          </mc:Fallback>
        </mc:AlternateContent>
      </w:r>
      <w:r>
        <w:rPr>
          <w:rFonts w:eastAsiaTheme="minorEastAsia" w:hint="eastAsia"/>
          <w:sz w:val="18"/>
          <w:szCs w:val="18"/>
        </w:rPr>
        <w:t xml:space="preserve">　</w:t>
      </w:r>
      <w:r w:rsidR="007025AE" w:rsidRPr="00BF49BE">
        <w:rPr>
          <w:sz w:val="21"/>
          <w:szCs w:val="21"/>
        </w:rPr>
        <w:t>2009</w:t>
      </w:r>
      <w:r w:rsidR="007025AE" w:rsidRPr="00BF49BE">
        <w:rPr>
          <w:rFonts w:hint="eastAsia"/>
          <w:sz w:val="21"/>
          <w:szCs w:val="21"/>
        </w:rPr>
        <w:t>（平成</w:t>
      </w:r>
      <w:r w:rsidR="007025AE" w:rsidRPr="00BF49BE">
        <w:rPr>
          <w:sz w:val="21"/>
          <w:szCs w:val="21"/>
        </w:rPr>
        <w:t>21</w:t>
      </w:r>
      <w:r w:rsidR="007025AE" w:rsidRPr="00BF49BE">
        <w:rPr>
          <w:rFonts w:hint="eastAsia"/>
          <w:sz w:val="21"/>
          <w:szCs w:val="21"/>
        </w:rPr>
        <w:t>）</w:t>
      </w:r>
      <w:r w:rsidR="007025AE" w:rsidRPr="00BF49BE">
        <w:rPr>
          <w:rFonts w:ascii="HG丸ｺﾞｼｯｸM-PRO" w:hint="eastAsia"/>
          <w:sz w:val="21"/>
          <w:szCs w:val="21"/>
        </w:rPr>
        <w:t>年度以前入学生</w:t>
      </w:r>
    </w:p>
    <w:p w:rsidR="007025AE" w:rsidRPr="00BF49BE" w:rsidRDefault="00C55261" w:rsidP="00C55261">
      <w:pPr>
        <w:ind w:leftChars="368" w:left="847" w:hangingChars="68" w:hanging="138"/>
        <w:rPr>
          <w:rFonts w:ascii="HG丸ｺﾞｼｯｸM-PRO"/>
          <w:sz w:val="21"/>
          <w:szCs w:val="21"/>
        </w:rPr>
      </w:pPr>
      <w:r>
        <w:rPr>
          <w:rFonts w:ascii="HG丸ｺﾞｼｯｸM-PRO" w:hint="eastAsia"/>
          <w:sz w:val="21"/>
          <w:szCs w:val="21"/>
        </w:rPr>
        <w:t xml:space="preserve">○　</w:t>
      </w:r>
      <w:r w:rsidR="007025AE" w:rsidRPr="00BF49BE">
        <w:rPr>
          <w:rFonts w:ascii="HG丸ｺﾞｼｯｸM-PRO" w:hint="eastAsia"/>
          <w:sz w:val="21"/>
          <w:szCs w:val="21"/>
        </w:rPr>
        <w:t>卒業するまでに、入学時のカリキュラム、総合演習が第</w:t>
      </w:r>
      <w:r w:rsidR="007025AE" w:rsidRPr="00BF49BE">
        <w:rPr>
          <w:sz w:val="21"/>
          <w:szCs w:val="21"/>
        </w:rPr>
        <w:t>5</w:t>
      </w:r>
      <w:r w:rsidR="007025AE" w:rsidRPr="00BF49BE">
        <w:rPr>
          <w:rFonts w:ascii="HG丸ｺﾞｼｯｸM-PRO" w:hint="eastAsia"/>
          <w:sz w:val="21"/>
          <w:szCs w:val="21"/>
        </w:rPr>
        <w:t>欄にあるカリキュラムで、「教職に関する科目」の最低修得単位数、例えば中</w:t>
      </w:r>
      <w:r w:rsidR="007025AE" w:rsidRPr="00BF49BE">
        <w:rPr>
          <w:sz w:val="21"/>
          <w:szCs w:val="21"/>
        </w:rPr>
        <w:t>1</w:t>
      </w:r>
      <w:r w:rsidR="007025AE" w:rsidRPr="00BF49BE">
        <w:rPr>
          <w:rFonts w:ascii="HG丸ｺﾞｼｯｸM-PRO" w:hint="eastAsia"/>
          <w:sz w:val="21"/>
          <w:szCs w:val="21"/>
        </w:rPr>
        <w:t>種免であれば</w:t>
      </w:r>
      <w:r w:rsidR="007025AE" w:rsidRPr="00BF49BE">
        <w:rPr>
          <w:sz w:val="21"/>
          <w:szCs w:val="21"/>
        </w:rPr>
        <w:t>31</w:t>
      </w:r>
      <w:r>
        <w:rPr>
          <w:rFonts w:ascii="HG丸ｺﾞｼｯｸM-PRO" w:hint="eastAsia"/>
          <w:sz w:val="21"/>
          <w:szCs w:val="21"/>
        </w:rPr>
        <w:t>単位</w:t>
      </w:r>
      <w:r w:rsidR="007025AE" w:rsidRPr="00BF49BE">
        <w:rPr>
          <w:rFonts w:ascii="HG丸ｺﾞｼｯｸM-PRO" w:hint="eastAsia"/>
          <w:sz w:val="21"/>
          <w:szCs w:val="21"/>
        </w:rPr>
        <w:t>、高</w:t>
      </w:r>
      <w:r w:rsidR="007025AE" w:rsidRPr="00BF49BE">
        <w:rPr>
          <w:sz w:val="21"/>
          <w:szCs w:val="21"/>
        </w:rPr>
        <w:t>1</w:t>
      </w:r>
      <w:r w:rsidR="007025AE" w:rsidRPr="00BF49BE">
        <w:rPr>
          <w:rFonts w:ascii="HG丸ｺﾞｼｯｸM-PRO" w:hint="eastAsia"/>
          <w:sz w:val="21"/>
          <w:szCs w:val="21"/>
        </w:rPr>
        <w:t>種免であれば</w:t>
      </w:r>
      <w:r w:rsidR="007025AE" w:rsidRPr="00BF49BE">
        <w:rPr>
          <w:sz w:val="21"/>
          <w:szCs w:val="21"/>
        </w:rPr>
        <w:t>23</w:t>
      </w:r>
      <w:r w:rsidR="007025AE" w:rsidRPr="00BF49BE">
        <w:rPr>
          <w:rFonts w:ascii="HG丸ｺﾞｼｯｸM-PRO" w:hint="eastAsia"/>
          <w:sz w:val="21"/>
          <w:szCs w:val="21"/>
        </w:rPr>
        <w:t>単位という、別表第</w:t>
      </w:r>
      <w:r w:rsidR="007025AE" w:rsidRPr="00BF49BE">
        <w:rPr>
          <w:sz w:val="21"/>
          <w:szCs w:val="21"/>
        </w:rPr>
        <w:t>1</w:t>
      </w:r>
      <w:r w:rsidR="007025AE" w:rsidRPr="00BF49BE">
        <w:rPr>
          <w:rFonts w:ascii="HG丸ｺﾞｼｯｸM-PRO" w:hint="eastAsia"/>
          <w:sz w:val="21"/>
          <w:szCs w:val="21"/>
        </w:rPr>
        <w:t>に定めている「教職</w:t>
      </w:r>
      <w:r>
        <w:rPr>
          <w:rFonts w:ascii="HG丸ｺﾞｼｯｸM-PRO" w:hint="eastAsia"/>
          <w:sz w:val="21"/>
          <w:szCs w:val="21"/>
        </w:rPr>
        <w:t>に関する科目」の最低修得単位数を卒業するまでに修得すれば</w:t>
      </w:r>
      <w:r w:rsidR="007025AE" w:rsidRPr="00BF49BE">
        <w:rPr>
          <w:rFonts w:ascii="HG丸ｺﾞｼｯｸM-PRO" w:hint="eastAsia"/>
          <w:sz w:val="21"/>
          <w:szCs w:val="21"/>
        </w:rPr>
        <w:t>新法の表</w:t>
      </w:r>
      <w:r>
        <w:rPr>
          <w:rFonts w:ascii="HG丸ｺﾞｼｯｸM-PRO" w:hint="eastAsia"/>
          <w:sz w:val="21"/>
          <w:szCs w:val="21"/>
        </w:rPr>
        <w:t>（教職実践演習に変更後の教職に関する科目の表）で所要資格を満たしたことになる。</w:t>
      </w:r>
    </w:p>
    <w:p w:rsidR="007025AE" w:rsidRDefault="007025AE" w:rsidP="007025AE">
      <w:pPr>
        <w:ind w:leftChars="245" w:left="472" w:firstLineChars="100" w:firstLine="193"/>
        <w:rPr>
          <w:rFonts w:ascii="HG丸ｺﾞｼｯｸM-PRO"/>
        </w:rPr>
      </w:pPr>
    </w:p>
    <w:p w:rsidR="007025AE" w:rsidRDefault="00F27299" w:rsidP="00F27299">
      <w:pPr>
        <w:rPr>
          <w:sz w:val="21"/>
          <w:szCs w:val="21"/>
        </w:rPr>
      </w:pPr>
      <w:r>
        <w:rPr>
          <w:rFonts w:hint="eastAsia"/>
          <w:sz w:val="21"/>
          <w:szCs w:val="21"/>
        </w:rPr>
        <w:t>（</w:t>
      </w:r>
      <w:r>
        <w:rPr>
          <w:rFonts w:hint="eastAsia"/>
          <w:sz w:val="21"/>
          <w:szCs w:val="21"/>
        </w:rPr>
        <w:t>2</w:t>
      </w:r>
      <w:r>
        <w:rPr>
          <w:rFonts w:hint="eastAsia"/>
          <w:sz w:val="21"/>
          <w:szCs w:val="21"/>
        </w:rPr>
        <w:t>）</w:t>
      </w:r>
      <w:r w:rsidR="007025AE" w:rsidRPr="00C55261">
        <w:rPr>
          <w:rFonts w:hint="eastAsia"/>
          <w:sz w:val="21"/>
          <w:szCs w:val="21"/>
        </w:rPr>
        <w:t>文部科学省への質問と回答（教職実践演習・制度全般）平成</w:t>
      </w:r>
      <w:r w:rsidR="007025AE" w:rsidRPr="00C55261">
        <w:rPr>
          <w:sz w:val="21"/>
          <w:szCs w:val="21"/>
        </w:rPr>
        <w:t>22</w:t>
      </w:r>
      <w:r w:rsidR="007025AE" w:rsidRPr="00C55261">
        <w:rPr>
          <w:rFonts w:hint="eastAsia"/>
          <w:sz w:val="21"/>
          <w:szCs w:val="21"/>
        </w:rPr>
        <w:t>年</w:t>
      </w:r>
      <w:r w:rsidR="007025AE" w:rsidRPr="00C55261">
        <w:rPr>
          <w:sz w:val="21"/>
          <w:szCs w:val="21"/>
        </w:rPr>
        <w:t>6</w:t>
      </w:r>
      <w:r w:rsidR="007025AE" w:rsidRPr="00C55261">
        <w:rPr>
          <w:rFonts w:hint="eastAsia"/>
          <w:sz w:val="21"/>
          <w:szCs w:val="21"/>
        </w:rPr>
        <w:t>月</w:t>
      </w:r>
      <w:r w:rsidR="007025AE" w:rsidRPr="00C55261">
        <w:rPr>
          <w:sz w:val="21"/>
          <w:szCs w:val="21"/>
        </w:rPr>
        <w:t>16</w:t>
      </w:r>
      <w:r w:rsidR="007025AE" w:rsidRPr="00C55261">
        <w:rPr>
          <w:rFonts w:hint="eastAsia"/>
          <w:sz w:val="21"/>
          <w:szCs w:val="21"/>
        </w:rPr>
        <w:t>日現在より</w:t>
      </w:r>
    </w:p>
    <w:tbl>
      <w:tblPr>
        <w:tblStyle w:val="a6"/>
        <w:tblW w:w="0" w:type="auto"/>
        <w:tblInd w:w="421" w:type="dxa"/>
        <w:tblLook w:val="04A0" w:firstRow="1" w:lastRow="0" w:firstColumn="1" w:lastColumn="0" w:noHBand="0" w:noVBand="1"/>
      </w:tblPr>
      <w:tblGrid>
        <w:gridCol w:w="9207"/>
      </w:tblGrid>
      <w:tr w:rsidR="00C55261" w:rsidTr="0009243D">
        <w:tc>
          <w:tcPr>
            <w:tcW w:w="9207" w:type="dxa"/>
            <w:tcBorders>
              <w:top w:val="dotDash" w:sz="4" w:space="0" w:color="auto"/>
              <w:left w:val="dotDash" w:sz="4" w:space="0" w:color="auto"/>
              <w:bottom w:val="dotDash" w:sz="4" w:space="0" w:color="auto"/>
              <w:right w:val="dotDash" w:sz="4" w:space="0" w:color="auto"/>
            </w:tcBorders>
          </w:tcPr>
          <w:p w:rsidR="00C55261" w:rsidRPr="00BF49BE" w:rsidRDefault="00C55261" w:rsidP="00C55261">
            <w:pPr>
              <w:rPr>
                <w:sz w:val="21"/>
                <w:szCs w:val="21"/>
              </w:rPr>
            </w:pPr>
            <w:r w:rsidRPr="00BF49BE">
              <w:rPr>
                <w:sz w:val="21"/>
                <w:szCs w:val="21"/>
              </w:rPr>
              <w:t>&lt;No.16&gt;</w:t>
            </w:r>
          </w:p>
          <w:p w:rsidR="00C55261" w:rsidRPr="00BF49BE" w:rsidRDefault="00C55261" w:rsidP="00C55261">
            <w:pPr>
              <w:ind w:leftChars="6" w:left="176" w:hangingChars="81" w:hanging="164"/>
              <w:rPr>
                <w:sz w:val="21"/>
                <w:szCs w:val="21"/>
              </w:rPr>
            </w:pPr>
            <w:r w:rsidRPr="00BF49BE">
              <w:rPr>
                <w:sz w:val="21"/>
                <w:szCs w:val="21"/>
              </w:rPr>
              <w:t>Q</w:t>
            </w:r>
            <w:r w:rsidRPr="00BF49BE">
              <w:rPr>
                <w:rFonts w:hint="eastAsia"/>
                <w:sz w:val="21"/>
                <w:szCs w:val="21"/>
              </w:rPr>
              <w:t xml:space="preserve">　附則第</w:t>
            </w:r>
            <w:r w:rsidRPr="00BF49BE">
              <w:rPr>
                <w:sz w:val="21"/>
                <w:szCs w:val="21"/>
              </w:rPr>
              <w:t>2</w:t>
            </w:r>
            <w:r w:rsidRPr="00BF49BE">
              <w:rPr>
                <w:rFonts w:hint="eastAsia"/>
                <w:sz w:val="21"/>
                <w:szCs w:val="21"/>
              </w:rPr>
              <w:t>条において「平成</w:t>
            </w:r>
            <w:r w:rsidRPr="00BF49BE">
              <w:rPr>
                <w:sz w:val="21"/>
                <w:szCs w:val="21"/>
              </w:rPr>
              <w:t>22</w:t>
            </w:r>
            <w:r w:rsidRPr="00BF49BE">
              <w:rPr>
                <w:rFonts w:hint="eastAsia"/>
                <w:sz w:val="21"/>
                <w:szCs w:val="21"/>
              </w:rPr>
              <w:t>年</w:t>
            </w:r>
            <w:r w:rsidRPr="00BF49BE">
              <w:rPr>
                <w:sz w:val="21"/>
                <w:szCs w:val="21"/>
              </w:rPr>
              <w:t>3</w:t>
            </w:r>
            <w:r w:rsidRPr="00BF49BE">
              <w:rPr>
                <w:rFonts w:hint="eastAsia"/>
                <w:sz w:val="21"/>
                <w:szCs w:val="21"/>
              </w:rPr>
              <w:t>月</w:t>
            </w:r>
            <w:r w:rsidRPr="00BF49BE">
              <w:rPr>
                <w:sz w:val="21"/>
                <w:szCs w:val="21"/>
              </w:rPr>
              <w:t>31</w:t>
            </w:r>
            <w:r w:rsidRPr="00BF49BE">
              <w:rPr>
                <w:rFonts w:hint="eastAsia"/>
                <w:sz w:val="21"/>
                <w:szCs w:val="21"/>
              </w:rPr>
              <w:t>日において教育職員免許法別表第</w:t>
            </w:r>
            <w:r w:rsidRPr="00BF49BE">
              <w:rPr>
                <w:sz w:val="21"/>
                <w:szCs w:val="21"/>
              </w:rPr>
              <w:t>1</w:t>
            </w:r>
            <w:r w:rsidRPr="00BF49BE">
              <w:rPr>
                <w:rFonts w:hint="eastAsia"/>
                <w:sz w:val="21"/>
                <w:szCs w:val="21"/>
              </w:rPr>
              <w:t>…略…の課程に在学している者で、…」とある。この「在学」といった場合は、科目等履修生は含まないという理解でよいのですか。</w:t>
            </w:r>
          </w:p>
          <w:p w:rsidR="00C55261" w:rsidRPr="00BF49BE" w:rsidRDefault="00C55261" w:rsidP="00C55261">
            <w:pPr>
              <w:ind w:leftChars="91" w:left="175" w:firstLine="1"/>
              <w:rPr>
                <w:sz w:val="21"/>
                <w:szCs w:val="21"/>
              </w:rPr>
            </w:pPr>
            <w:r w:rsidRPr="00BF49BE">
              <w:rPr>
                <w:rFonts w:hint="eastAsia"/>
                <w:sz w:val="21"/>
                <w:szCs w:val="21"/>
              </w:rPr>
              <w:t xml:space="preserve">　法令上の文言の使い方として「在学」とした場合は、正規の課程の学生を指すのであって、科目等履修生は在学にはあたらないと考えてよいのですか。</w:t>
            </w:r>
          </w:p>
          <w:p w:rsidR="00C55261" w:rsidRPr="00BF49BE" w:rsidRDefault="00C55261" w:rsidP="00C55261">
            <w:pPr>
              <w:rPr>
                <w:sz w:val="21"/>
                <w:szCs w:val="21"/>
              </w:rPr>
            </w:pPr>
          </w:p>
          <w:p w:rsidR="00C55261" w:rsidRPr="00C55261" w:rsidRDefault="00C55261" w:rsidP="00C55261">
            <w:pPr>
              <w:rPr>
                <w:sz w:val="21"/>
                <w:szCs w:val="21"/>
              </w:rPr>
            </w:pPr>
            <w:r w:rsidRPr="00BF49BE">
              <w:rPr>
                <w:sz w:val="21"/>
                <w:szCs w:val="21"/>
              </w:rPr>
              <w:t>A</w:t>
            </w:r>
            <w:r w:rsidRPr="00BF49BE">
              <w:rPr>
                <w:rFonts w:hint="eastAsia"/>
                <w:sz w:val="21"/>
                <w:szCs w:val="21"/>
              </w:rPr>
              <w:t xml:space="preserve">　貴見のとおりです。</w:t>
            </w:r>
          </w:p>
        </w:tc>
      </w:tr>
    </w:tbl>
    <w:p w:rsidR="007025AE" w:rsidRDefault="007025AE" w:rsidP="007025AE">
      <w:pPr>
        <w:tabs>
          <w:tab w:val="left" w:pos="916"/>
        </w:tabs>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1"/>
      </w:tblGrid>
      <w:tr w:rsidR="007025AE" w:rsidRPr="00BF49BE" w:rsidTr="00C55261">
        <w:tc>
          <w:tcPr>
            <w:tcW w:w="9491" w:type="dxa"/>
            <w:tcBorders>
              <w:top w:val="single" w:sz="4" w:space="0" w:color="auto"/>
              <w:left w:val="single" w:sz="4" w:space="0" w:color="auto"/>
              <w:bottom w:val="single" w:sz="4" w:space="0" w:color="auto"/>
              <w:right w:val="single" w:sz="4" w:space="0" w:color="auto"/>
            </w:tcBorders>
            <w:hideMark/>
          </w:tcPr>
          <w:p w:rsidR="007025AE" w:rsidRPr="00BF49BE" w:rsidRDefault="007025AE">
            <w:pPr>
              <w:ind w:leftChars="33" w:left="228" w:hangingChars="81" w:hanging="164"/>
              <w:rPr>
                <w:sz w:val="21"/>
                <w:szCs w:val="21"/>
              </w:rPr>
            </w:pPr>
            <w:r w:rsidRPr="00BF49BE">
              <w:rPr>
                <w:rFonts w:hint="eastAsia"/>
                <w:bCs/>
                <w:sz w:val="21"/>
                <w:szCs w:val="21"/>
              </w:rPr>
              <w:t>第</w:t>
            </w:r>
            <w:r w:rsidRPr="00BF49BE">
              <w:rPr>
                <w:bCs/>
                <w:sz w:val="21"/>
                <w:szCs w:val="21"/>
              </w:rPr>
              <w:t>3</w:t>
            </w:r>
            <w:r w:rsidRPr="00BF49BE">
              <w:rPr>
                <w:rFonts w:hint="eastAsia"/>
                <w:bCs/>
                <w:sz w:val="21"/>
                <w:szCs w:val="21"/>
              </w:rPr>
              <w:t>条</w:t>
            </w:r>
            <w:r w:rsidRPr="00BF49BE">
              <w:rPr>
                <w:rFonts w:hint="eastAsia"/>
                <w:sz w:val="21"/>
                <w:szCs w:val="21"/>
              </w:rPr>
              <w:t xml:space="preserve">　平成</w:t>
            </w:r>
            <w:r w:rsidRPr="00BF49BE">
              <w:rPr>
                <w:sz w:val="21"/>
                <w:szCs w:val="21"/>
              </w:rPr>
              <w:t>22</w:t>
            </w:r>
            <w:r w:rsidRPr="00BF49BE">
              <w:rPr>
                <w:rFonts w:hint="eastAsia"/>
                <w:sz w:val="21"/>
                <w:szCs w:val="21"/>
              </w:rPr>
              <w:t>年</w:t>
            </w:r>
            <w:r w:rsidRPr="00BF49BE">
              <w:rPr>
                <w:sz w:val="21"/>
                <w:szCs w:val="21"/>
              </w:rPr>
              <w:t>4</w:t>
            </w:r>
            <w:r w:rsidRPr="00BF49BE">
              <w:rPr>
                <w:rFonts w:hint="eastAsia"/>
                <w:sz w:val="21"/>
                <w:szCs w:val="21"/>
              </w:rPr>
              <w:t>月</w:t>
            </w:r>
            <w:r w:rsidRPr="00BF49BE">
              <w:rPr>
                <w:sz w:val="21"/>
                <w:szCs w:val="21"/>
              </w:rPr>
              <w:t>1</w:t>
            </w:r>
            <w:r w:rsidRPr="00BF49BE">
              <w:rPr>
                <w:rFonts w:hint="eastAsia"/>
                <w:sz w:val="21"/>
                <w:szCs w:val="21"/>
              </w:rPr>
              <w:t>日以後に課程認定大学及び指定教員養成機関に入学した者（課程認定大学に入学した者であって、学校教育法（昭和</w:t>
            </w:r>
            <w:r w:rsidRPr="00BF49BE">
              <w:rPr>
                <w:sz w:val="21"/>
                <w:szCs w:val="21"/>
              </w:rPr>
              <w:t>22</w:t>
            </w:r>
            <w:r w:rsidRPr="00BF49BE">
              <w:rPr>
                <w:rFonts w:hint="eastAsia"/>
                <w:sz w:val="21"/>
                <w:szCs w:val="21"/>
              </w:rPr>
              <w:t>年法律第</w:t>
            </w:r>
            <w:r w:rsidRPr="00BF49BE">
              <w:rPr>
                <w:sz w:val="21"/>
                <w:szCs w:val="21"/>
              </w:rPr>
              <w:t>26</w:t>
            </w:r>
            <w:r w:rsidRPr="00BF49BE">
              <w:rPr>
                <w:rFonts w:hint="eastAsia"/>
                <w:sz w:val="21"/>
                <w:szCs w:val="21"/>
              </w:rPr>
              <w:t>号）第</w:t>
            </w:r>
            <w:r w:rsidRPr="00BF49BE">
              <w:rPr>
                <w:sz w:val="21"/>
                <w:szCs w:val="21"/>
              </w:rPr>
              <w:t>108</w:t>
            </w:r>
            <w:r w:rsidRPr="00BF49BE">
              <w:rPr>
                <w:rFonts w:hint="eastAsia"/>
                <w:sz w:val="21"/>
                <w:szCs w:val="21"/>
              </w:rPr>
              <w:t>条第</w:t>
            </w:r>
            <w:r w:rsidRPr="00BF49BE">
              <w:rPr>
                <w:sz w:val="21"/>
                <w:szCs w:val="21"/>
              </w:rPr>
              <w:t>7</w:t>
            </w:r>
            <w:r w:rsidRPr="00BF49BE">
              <w:rPr>
                <w:rFonts w:hint="eastAsia"/>
                <w:sz w:val="21"/>
                <w:szCs w:val="21"/>
              </w:rPr>
              <w:t>項、第</w:t>
            </w:r>
            <w:r w:rsidRPr="00BF49BE">
              <w:rPr>
                <w:sz w:val="21"/>
                <w:szCs w:val="21"/>
              </w:rPr>
              <w:t>122</w:t>
            </w:r>
            <w:r w:rsidRPr="00BF49BE">
              <w:rPr>
                <w:rFonts w:hint="eastAsia"/>
                <w:sz w:val="21"/>
                <w:szCs w:val="21"/>
              </w:rPr>
              <w:t>条又は第</w:t>
            </w:r>
            <w:r w:rsidRPr="00BF49BE">
              <w:rPr>
                <w:sz w:val="21"/>
                <w:szCs w:val="21"/>
              </w:rPr>
              <w:t>132</w:t>
            </w:r>
            <w:r w:rsidRPr="00BF49BE">
              <w:rPr>
                <w:rFonts w:hint="eastAsia"/>
                <w:sz w:val="21"/>
                <w:szCs w:val="21"/>
              </w:rPr>
              <w:t>条の規定により課程認定大学に編入学した者、大学を退学した後に課程認定大学に入学し当該退学までの在学期間が修業年限に通算された者及び大学を卒業した後に課程認定大学に入学し当該卒業までの在学期間が修業年限に通算された者並びに指定教員養成機関におけるこれらに相当する者を除く。）以外の者であって、平成</w:t>
            </w:r>
            <w:r w:rsidRPr="00BF49BE">
              <w:rPr>
                <w:sz w:val="21"/>
                <w:szCs w:val="21"/>
              </w:rPr>
              <w:t>25</w:t>
            </w:r>
            <w:r w:rsidRPr="00BF49BE">
              <w:rPr>
                <w:rFonts w:hint="eastAsia"/>
                <w:sz w:val="21"/>
                <w:szCs w:val="21"/>
              </w:rPr>
              <w:t>年</w:t>
            </w:r>
            <w:r w:rsidRPr="00BF49BE">
              <w:rPr>
                <w:sz w:val="21"/>
                <w:szCs w:val="21"/>
              </w:rPr>
              <w:t>3</w:t>
            </w:r>
            <w:r w:rsidRPr="00BF49BE">
              <w:rPr>
                <w:rFonts w:hint="eastAsia"/>
                <w:sz w:val="21"/>
                <w:szCs w:val="21"/>
              </w:rPr>
              <w:t>月</w:t>
            </w:r>
            <w:r w:rsidRPr="00BF49BE">
              <w:rPr>
                <w:sz w:val="21"/>
                <w:szCs w:val="21"/>
              </w:rPr>
              <w:t>31</w:t>
            </w:r>
            <w:r w:rsidRPr="00BF49BE">
              <w:rPr>
                <w:rFonts w:hint="eastAsia"/>
                <w:sz w:val="21"/>
                <w:szCs w:val="21"/>
              </w:rPr>
              <w:t>日までに、旧規則第</w:t>
            </w:r>
            <w:r w:rsidRPr="00BF49BE">
              <w:rPr>
                <w:sz w:val="21"/>
                <w:szCs w:val="21"/>
              </w:rPr>
              <w:t>6</w:t>
            </w:r>
            <w:r w:rsidRPr="00BF49BE">
              <w:rPr>
                <w:rFonts w:hint="eastAsia"/>
                <w:sz w:val="21"/>
                <w:szCs w:val="21"/>
              </w:rPr>
              <w:t>条第</w:t>
            </w:r>
            <w:r w:rsidRPr="00BF49BE">
              <w:rPr>
                <w:sz w:val="21"/>
                <w:szCs w:val="21"/>
              </w:rPr>
              <w:t>1</w:t>
            </w:r>
            <w:r w:rsidRPr="00BF49BE">
              <w:rPr>
                <w:rFonts w:hint="eastAsia"/>
                <w:sz w:val="21"/>
                <w:szCs w:val="21"/>
              </w:rPr>
              <w:t>項の表第五欄、第</w:t>
            </w:r>
            <w:r w:rsidRPr="00BF49BE">
              <w:rPr>
                <w:sz w:val="21"/>
                <w:szCs w:val="21"/>
              </w:rPr>
              <w:t>10</w:t>
            </w:r>
            <w:r w:rsidRPr="00BF49BE">
              <w:rPr>
                <w:rFonts w:hint="eastAsia"/>
                <w:sz w:val="21"/>
                <w:szCs w:val="21"/>
              </w:rPr>
              <w:t>条の表第五欄又は第</w:t>
            </w:r>
            <w:r w:rsidRPr="00BF49BE">
              <w:rPr>
                <w:sz w:val="21"/>
                <w:szCs w:val="21"/>
              </w:rPr>
              <w:t>10</w:t>
            </w:r>
            <w:r w:rsidRPr="00BF49BE">
              <w:rPr>
                <w:rFonts w:hint="eastAsia"/>
                <w:sz w:val="21"/>
                <w:szCs w:val="21"/>
              </w:rPr>
              <w:t>条の</w:t>
            </w:r>
            <w:r w:rsidRPr="00BF49BE">
              <w:rPr>
                <w:sz w:val="21"/>
                <w:szCs w:val="21"/>
              </w:rPr>
              <w:t>4</w:t>
            </w:r>
            <w:r w:rsidRPr="00BF49BE">
              <w:rPr>
                <w:rFonts w:hint="eastAsia"/>
                <w:sz w:val="21"/>
                <w:szCs w:val="21"/>
              </w:rPr>
              <w:t>の表第五欄に規定する総合演習の単位を修得した者は、新規則第</w:t>
            </w:r>
            <w:r w:rsidRPr="00BF49BE">
              <w:rPr>
                <w:sz w:val="21"/>
                <w:szCs w:val="21"/>
              </w:rPr>
              <w:t>6</w:t>
            </w:r>
            <w:r w:rsidRPr="00BF49BE">
              <w:rPr>
                <w:rFonts w:hint="eastAsia"/>
                <w:sz w:val="21"/>
                <w:szCs w:val="21"/>
              </w:rPr>
              <w:t>条第</w:t>
            </w:r>
            <w:r w:rsidRPr="00BF49BE">
              <w:rPr>
                <w:sz w:val="21"/>
                <w:szCs w:val="21"/>
              </w:rPr>
              <w:t>1</w:t>
            </w:r>
            <w:r w:rsidRPr="00BF49BE">
              <w:rPr>
                <w:rFonts w:hint="eastAsia"/>
                <w:sz w:val="21"/>
                <w:szCs w:val="21"/>
              </w:rPr>
              <w:t>項、第</w:t>
            </w:r>
            <w:r w:rsidRPr="00BF49BE">
              <w:rPr>
                <w:sz w:val="21"/>
                <w:szCs w:val="21"/>
              </w:rPr>
              <w:t>10</w:t>
            </w:r>
            <w:r w:rsidRPr="00BF49BE">
              <w:rPr>
                <w:rFonts w:hint="eastAsia"/>
                <w:sz w:val="21"/>
                <w:szCs w:val="21"/>
              </w:rPr>
              <w:t>条又は第</w:t>
            </w:r>
            <w:r w:rsidRPr="00BF49BE">
              <w:rPr>
                <w:sz w:val="21"/>
                <w:szCs w:val="21"/>
              </w:rPr>
              <w:t>10</w:t>
            </w:r>
            <w:r w:rsidRPr="00BF49BE">
              <w:rPr>
                <w:rFonts w:hint="eastAsia"/>
                <w:sz w:val="21"/>
                <w:szCs w:val="21"/>
              </w:rPr>
              <w:t>条の</w:t>
            </w:r>
            <w:r w:rsidRPr="00BF49BE">
              <w:rPr>
                <w:sz w:val="21"/>
                <w:szCs w:val="21"/>
              </w:rPr>
              <w:t>4</w:t>
            </w:r>
            <w:r w:rsidRPr="00BF49BE">
              <w:rPr>
                <w:rFonts w:hint="eastAsia"/>
                <w:sz w:val="21"/>
                <w:szCs w:val="21"/>
              </w:rPr>
              <w:t>の規定にかかわらず、新規則第</w:t>
            </w:r>
            <w:r w:rsidRPr="00BF49BE">
              <w:rPr>
                <w:sz w:val="21"/>
                <w:szCs w:val="21"/>
              </w:rPr>
              <w:t>6</w:t>
            </w:r>
            <w:r w:rsidRPr="00BF49BE">
              <w:rPr>
                <w:rFonts w:hint="eastAsia"/>
                <w:sz w:val="21"/>
                <w:szCs w:val="21"/>
              </w:rPr>
              <w:t>条第</w:t>
            </w:r>
            <w:r w:rsidRPr="00BF49BE">
              <w:rPr>
                <w:sz w:val="21"/>
                <w:szCs w:val="21"/>
              </w:rPr>
              <w:t>1</w:t>
            </w:r>
            <w:r w:rsidRPr="00BF49BE">
              <w:rPr>
                <w:rFonts w:hint="eastAsia"/>
                <w:sz w:val="21"/>
                <w:szCs w:val="21"/>
              </w:rPr>
              <w:t>項の表第六欄、第</w:t>
            </w:r>
            <w:r w:rsidRPr="00BF49BE">
              <w:rPr>
                <w:sz w:val="21"/>
                <w:szCs w:val="21"/>
              </w:rPr>
              <w:t>10</w:t>
            </w:r>
            <w:r w:rsidRPr="00BF49BE">
              <w:rPr>
                <w:rFonts w:hint="eastAsia"/>
                <w:sz w:val="21"/>
                <w:szCs w:val="21"/>
              </w:rPr>
              <w:t>条の表第六欄又は第</w:t>
            </w:r>
            <w:r w:rsidRPr="00BF49BE">
              <w:rPr>
                <w:sz w:val="21"/>
                <w:szCs w:val="21"/>
              </w:rPr>
              <w:t>10</w:t>
            </w:r>
            <w:r w:rsidRPr="00BF49BE">
              <w:rPr>
                <w:rFonts w:hint="eastAsia"/>
                <w:sz w:val="21"/>
                <w:szCs w:val="21"/>
              </w:rPr>
              <w:t>条の</w:t>
            </w:r>
            <w:r w:rsidRPr="00BF49BE">
              <w:rPr>
                <w:sz w:val="21"/>
                <w:szCs w:val="21"/>
              </w:rPr>
              <w:t>4</w:t>
            </w:r>
            <w:r w:rsidRPr="00BF49BE">
              <w:rPr>
                <w:rFonts w:hint="eastAsia"/>
                <w:sz w:val="21"/>
                <w:szCs w:val="21"/>
              </w:rPr>
              <w:t>の表第六欄に規定する教職実践演習の単位を修得することを要しない。</w:t>
            </w:r>
          </w:p>
        </w:tc>
      </w:tr>
    </w:tbl>
    <w:p w:rsidR="007025AE" w:rsidRDefault="007025AE" w:rsidP="007025AE">
      <w:pPr>
        <w:rPr>
          <w:sz w:val="21"/>
          <w:szCs w:val="21"/>
        </w:rPr>
      </w:pPr>
    </w:p>
    <w:p w:rsidR="001133DF" w:rsidRPr="00BF49BE" w:rsidRDefault="001133DF" w:rsidP="007025AE">
      <w:pPr>
        <w:rPr>
          <w:sz w:val="21"/>
          <w:szCs w:val="21"/>
        </w:rPr>
      </w:pPr>
    </w:p>
    <w:p w:rsidR="007025AE" w:rsidRPr="00BF49BE" w:rsidRDefault="0009243D" w:rsidP="0009243D">
      <w:pPr>
        <w:rPr>
          <w:sz w:val="21"/>
          <w:szCs w:val="21"/>
        </w:rPr>
      </w:pPr>
      <w:r>
        <w:rPr>
          <w:rFonts w:hint="eastAsia"/>
          <w:sz w:val="21"/>
          <w:szCs w:val="21"/>
        </w:rPr>
        <w:lastRenderedPageBreak/>
        <w:t>（</w:t>
      </w:r>
      <w:r>
        <w:rPr>
          <w:rFonts w:hint="eastAsia"/>
          <w:sz w:val="21"/>
          <w:szCs w:val="21"/>
        </w:rPr>
        <w:t>1</w:t>
      </w:r>
      <w:r>
        <w:rPr>
          <w:rFonts w:hint="eastAsia"/>
          <w:sz w:val="21"/>
          <w:szCs w:val="21"/>
        </w:rPr>
        <w:t>）</w:t>
      </w:r>
      <w:r w:rsidR="007025AE" w:rsidRPr="00BF49BE">
        <w:rPr>
          <w:rFonts w:hint="eastAsia"/>
          <w:sz w:val="21"/>
          <w:szCs w:val="21"/>
        </w:rPr>
        <w:t>平成</w:t>
      </w:r>
      <w:r w:rsidR="007025AE" w:rsidRPr="00BF49BE">
        <w:rPr>
          <w:sz w:val="21"/>
          <w:szCs w:val="21"/>
        </w:rPr>
        <w:t>20</w:t>
      </w:r>
      <w:r w:rsidR="007025AE" w:rsidRPr="00BF49BE">
        <w:rPr>
          <w:rFonts w:hint="eastAsia"/>
          <w:sz w:val="21"/>
          <w:szCs w:val="21"/>
        </w:rPr>
        <w:t>年</w:t>
      </w:r>
      <w:r w:rsidR="007025AE" w:rsidRPr="00BF49BE">
        <w:rPr>
          <w:sz w:val="21"/>
          <w:szCs w:val="21"/>
        </w:rPr>
        <w:t>11</w:t>
      </w:r>
      <w:r w:rsidR="007025AE" w:rsidRPr="00BF49BE">
        <w:rPr>
          <w:rFonts w:hint="eastAsia"/>
          <w:sz w:val="21"/>
          <w:szCs w:val="21"/>
        </w:rPr>
        <w:t>月</w:t>
      </w:r>
      <w:r w:rsidR="007025AE" w:rsidRPr="00BF49BE">
        <w:rPr>
          <w:sz w:val="21"/>
          <w:szCs w:val="21"/>
        </w:rPr>
        <w:t>12</w:t>
      </w:r>
      <w:r w:rsidR="007025AE" w:rsidRPr="00BF49BE">
        <w:rPr>
          <w:rFonts w:hint="eastAsia"/>
          <w:sz w:val="21"/>
          <w:szCs w:val="21"/>
        </w:rPr>
        <w:t>日付</w:t>
      </w:r>
      <w:r w:rsidR="007025AE" w:rsidRPr="00BF49BE">
        <w:rPr>
          <w:sz w:val="21"/>
          <w:szCs w:val="21"/>
        </w:rPr>
        <w:t>20</w:t>
      </w:r>
      <w:r w:rsidR="007025AE" w:rsidRPr="00BF49BE">
        <w:rPr>
          <w:rFonts w:hint="eastAsia"/>
          <w:sz w:val="21"/>
          <w:szCs w:val="21"/>
        </w:rPr>
        <w:t>文科初第</w:t>
      </w:r>
      <w:r w:rsidR="007025AE" w:rsidRPr="00BF49BE">
        <w:rPr>
          <w:sz w:val="21"/>
          <w:szCs w:val="21"/>
        </w:rPr>
        <w:t>913</w:t>
      </w:r>
      <w:r w:rsidR="007025AE" w:rsidRPr="00BF49BE">
        <w:rPr>
          <w:rFonts w:hint="eastAsia"/>
          <w:sz w:val="21"/>
          <w:szCs w:val="21"/>
        </w:rPr>
        <w:t>号文書より</w:t>
      </w:r>
    </w:p>
    <w:p w:rsidR="007025AE" w:rsidRPr="00BF49BE" w:rsidRDefault="007025AE" w:rsidP="0009243D">
      <w:pPr>
        <w:ind w:leftChars="293" w:left="565"/>
        <w:rPr>
          <w:sz w:val="21"/>
          <w:szCs w:val="21"/>
        </w:rPr>
      </w:pPr>
      <w:r w:rsidRPr="00BF49BE">
        <w:rPr>
          <w:rFonts w:hint="eastAsia"/>
          <w:sz w:val="21"/>
          <w:szCs w:val="21"/>
        </w:rPr>
        <w:t>■平成</w:t>
      </w:r>
      <w:r w:rsidRPr="00BF49BE">
        <w:rPr>
          <w:sz w:val="21"/>
          <w:szCs w:val="21"/>
        </w:rPr>
        <w:t>25</w:t>
      </w:r>
      <w:r w:rsidRPr="00BF49BE">
        <w:rPr>
          <w:rFonts w:hint="eastAsia"/>
          <w:sz w:val="21"/>
          <w:szCs w:val="21"/>
        </w:rPr>
        <w:t>年</w:t>
      </w:r>
      <w:r w:rsidRPr="00BF49BE">
        <w:rPr>
          <w:sz w:val="21"/>
          <w:szCs w:val="21"/>
        </w:rPr>
        <w:t>3</w:t>
      </w:r>
      <w:r w:rsidRPr="00BF49BE">
        <w:rPr>
          <w:rFonts w:hint="eastAsia"/>
          <w:sz w:val="21"/>
          <w:szCs w:val="21"/>
        </w:rPr>
        <w:t>月</w:t>
      </w:r>
      <w:r w:rsidRPr="00BF49BE">
        <w:rPr>
          <w:sz w:val="21"/>
          <w:szCs w:val="21"/>
        </w:rPr>
        <w:t>31</w:t>
      </w:r>
      <w:r w:rsidRPr="00BF49BE">
        <w:rPr>
          <w:rFonts w:hint="eastAsia"/>
          <w:sz w:val="21"/>
          <w:szCs w:val="21"/>
        </w:rPr>
        <w:t>日までに総合演習の単位を修得した者</w:t>
      </w:r>
    </w:p>
    <w:p w:rsidR="007025AE" w:rsidRPr="00BF49BE" w:rsidRDefault="007025AE" w:rsidP="0009243D">
      <w:pPr>
        <w:ind w:leftChars="367" w:left="707" w:firstLineChars="100" w:firstLine="203"/>
        <w:rPr>
          <w:sz w:val="21"/>
          <w:szCs w:val="21"/>
        </w:rPr>
      </w:pPr>
      <w:r w:rsidRPr="00BF49BE">
        <w:rPr>
          <w:rFonts w:hint="eastAsia"/>
          <w:sz w:val="21"/>
          <w:szCs w:val="21"/>
        </w:rPr>
        <w:t>平成</w:t>
      </w:r>
      <w:r w:rsidRPr="00BF49BE">
        <w:rPr>
          <w:sz w:val="21"/>
          <w:szCs w:val="21"/>
        </w:rPr>
        <w:t>25</w:t>
      </w:r>
      <w:r w:rsidRPr="00BF49BE">
        <w:rPr>
          <w:rFonts w:hint="eastAsia"/>
          <w:sz w:val="21"/>
          <w:szCs w:val="21"/>
        </w:rPr>
        <w:t>年</w:t>
      </w:r>
      <w:r w:rsidRPr="00BF49BE">
        <w:rPr>
          <w:sz w:val="21"/>
          <w:szCs w:val="21"/>
        </w:rPr>
        <w:t>3</w:t>
      </w:r>
      <w:r w:rsidRPr="00BF49BE">
        <w:rPr>
          <w:rFonts w:hint="eastAsia"/>
          <w:sz w:val="21"/>
          <w:szCs w:val="21"/>
        </w:rPr>
        <w:t>月</w:t>
      </w:r>
      <w:r w:rsidRPr="00BF49BE">
        <w:rPr>
          <w:sz w:val="21"/>
          <w:szCs w:val="21"/>
        </w:rPr>
        <w:t>31</w:t>
      </w:r>
      <w:r w:rsidRPr="00BF49BE">
        <w:rPr>
          <w:rFonts w:hint="eastAsia"/>
          <w:sz w:val="21"/>
          <w:szCs w:val="21"/>
        </w:rPr>
        <w:t>日までに、旧規則第</w:t>
      </w:r>
      <w:r w:rsidRPr="00BF49BE">
        <w:rPr>
          <w:sz w:val="21"/>
          <w:szCs w:val="21"/>
        </w:rPr>
        <w:t>6</w:t>
      </w:r>
      <w:r w:rsidRPr="00BF49BE">
        <w:rPr>
          <w:rFonts w:hint="eastAsia"/>
          <w:sz w:val="21"/>
          <w:szCs w:val="21"/>
        </w:rPr>
        <w:t>条の表第</w:t>
      </w:r>
      <w:r w:rsidRPr="00BF49BE">
        <w:rPr>
          <w:sz w:val="21"/>
          <w:szCs w:val="21"/>
        </w:rPr>
        <w:t>5</w:t>
      </w:r>
      <w:r w:rsidRPr="00BF49BE">
        <w:rPr>
          <w:rFonts w:hint="eastAsia"/>
          <w:sz w:val="21"/>
          <w:szCs w:val="21"/>
        </w:rPr>
        <w:t>欄、第</w:t>
      </w:r>
      <w:r w:rsidRPr="00BF49BE">
        <w:rPr>
          <w:sz w:val="21"/>
          <w:szCs w:val="21"/>
        </w:rPr>
        <w:t>10</w:t>
      </w:r>
      <w:r w:rsidRPr="00BF49BE">
        <w:rPr>
          <w:rFonts w:hint="eastAsia"/>
          <w:sz w:val="21"/>
          <w:szCs w:val="21"/>
        </w:rPr>
        <w:t>条の表第</w:t>
      </w:r>
      <w:r w:rsidRPr="00BF49BE">
        <w:rPr>
          <w:sz w:val="21"/>
          <w:szCs w:val="21"/>
        </w:rPr>
        <w:t>5</w:t>
      </w:r>
      <w:r w:rsidRPr="00BF49BE">
        <w:rPr>
          <w:rFonts w:hint="eastAsia"/>
          <w:sz w:val="21"/>
          <w:szCs w:val="21"/>
        </w:rPr>
        <w:t>欄又は第</w:t>
      </w:r>
      <w:r w:rsidRPr="00BF49BE">
        <w:rPr>
          <w:sz w:val="21"/>
          <w:szCs w:val="21"/>
        </w:rPr>
        <w:t>10</w:t>
      </w:r>
      <w:r w:rsidRPr="00BF49BE">
        <w:rPr>
          <w:rFonts w:hint="eastAsia"/>
          <w:sz w:val="21"/>
          <w:szCs w:val="21"/>
        </w:rPr>
        <w:t>条の</w:t>
      </w:r>
      <w:r w:rsidRPr="00BF49BE">
        <w:rPr>
          <w:sz w:val="21"/>
          <w:szCs w:val="21"/>
        </w:rPr>
        <w:t>4</w:t>
      </w:r>
      <w:r w:rsidRPr="00BF49BE">
        <w:rPr>
          <w:rFonts w:hint="eastAsia"/>
          <w:sz w:val="21"/>
          <w:szCs w:val="21"/>
        </w:rPr>
        <w:t>の表第</w:t>
      </w:r>
      <w:r w:rsidRPr="00BF49BE">
        <w:rPr>
          <w:sz w:val="21"/>
          <w:szCs w:val="21"/>
        </w:rPr>
        <w:t>5</w:t>
      </w:r>
      <w:r w:rsidRPr="00BF49BE">
        <w:rPr>
          <w:rFonts w:hint="eastAsia"/>
          <w:sz w:val="21"/>
          <w:szCs w:val="21"/>
        </w:rPr>
        <w:t>欄に規定する総合演習の単位を修得した者は、教職実践演習の単位を修得することを要しないこと（ただし、平成</w:t>
      </w:r>
      <w:r w:rsidRPr="00BF49BE">
        <w:rPr>
          <w:sz w:val="21"/>
          <w:szCs w:val="21"/>
        </w:rPr>
        <w:t>22</w:t>
      </w:r>
      <w:r w:rsidRPr="00BF49BE">
        <w:rPr>
          <w:rFonts w:hint="eastAsia"/>
          <w:sz w:val="21"/>
          <w:szCs w:val="21"/>
        </w:rPr>
        <w:t>年度以降の新入生は除く。）。（改正省令附則第</w:t>
      </w:r>
      <w:r w:rsidRPr="00BF49BE">
        <w:rPr>
          <w:sz w:val="21"/>
          <w:szCs w:val="21"/>
        </w:rPr>
        <w:t>3</w:t>
      </w:r>
      <w:r w:rsidRPr="00BF49BE">
        <w:rPr>
          <w:rFonts w:hint="eastAsia"/>
          <w:sz w:val="21"/>
          <w:szCs w:val="21"/>
        </w:rPr>
        <w:t>条）</w:t>
      </w:r>
    </w:p>
    <w:p w:rsidR="007025AE" w:rsidRPr="00BF49BE" w:rsidRDefault="007025AE" w:rsidP="007025AE">
      <w:pPr>
        <w:tabs>
          <w:tab w:val="left" w:pos="916"/>
        </w:tabs>
        <w:rPr>
          <w:sz w:val="21"/>
          <w:szCs w:val="21"/>
        </w:rPr>
      </w:pPr>
    </w:p>
    <w:p w:rsidR="0009243D" w:rsidRDefault="0009243D" w:rsidP="00130346">
      <w:pPr>
        <w:ind w:leftChars="368" w:left="991" w:hangingChars="139" w:hanging="282"/>
        <w:rPr>
          <w:sz w:val="21"/>
          <w:szCs w:val="21"/>
        </w:rPr>
      </w:pPr>
      <w:r w:rsidRPr="0009243D">
        <w:rPr>
          <w:rFonts w:hint="eastAsia"/>
          <w:sz w:val="21"/>
          <w:szCs w:val="21"/>
        </w:rPr>
        <w:t>○</w:t>
      </w:r>
      <w:r>
        <w:rPr>
          <w:sz w:val="21"/>
          <w:szCs w:val="21"/>
        </w:rPr>
        <w:t xml:space="preserve">　</w:t>
      </w:r>
      <w:r w:rsidR="007025AE" w:rsidRPr="0009243D">
        <w:rPr>
          <w:sz w:val="21"/>
          <w:szCs w:val="21"/>
        </w:rPr>
        <w:t>2013</w:t>
      </w:r>
      <w:r w:rsidR="007025AE" w:rsidRPr="0009243D">
        <w:rPr>
          <w:rFonts w:hint="eastAsia"/>
          <w:sz w:val="21"/>
          <w:szCs w:val="21"/>
        </w:rPr>
        <w:t>（平成</w:t>
      </w:r>
      <w:r w:rsidR="007025AE" w:rsidRPr="0009243D">
        <w:rPr>
          <w:sz w:val="21"/>
          <w:szCs w:val="21"/>
        </w:rPr>
        <w:t>25</w:t>
      </w:r>
      <w:r w:rsidR="007025AE" w:rsidRPr="0009243D">
        <w:rPr>
          <w:rFonts w:hint="eastAsia"/>
          <w:sz w:val="21"/>
          <w:szCs w:val="21"/>
        </w:rPr>
        <w:t>）年</w:t>
      </w:r>
      <w:r w:rsidR="007025AE" w:rsidRPr="0009243D">
        <w:rPr>
          <w:sz w:val="21"/>
          <w:szCs w:val="21"/>
        </w:rPr>
        <w:t>3</w:t>
      </w:r>
      <w:r w:rsidR="007025AE" w:rsidRPr="0009243D">
        <w:rPr>
          <w:rFonts w:hint="eastAsia"/>
          <w:sz w:val="21"/>
          <w:szCs w:val="21"/>
        </w:rPr>
        <w:t>月</w:t>
      </w:r>
      <w:r w:rsidR="007025AE" w:rsidRPr="0009243D">
        <w:rPr>
          <w:sz w:val="21"/>
          <w:szCs w:val="21"/>
        </w:rPr>
        <w:t>31</w:t>
      </w:r>
      <w:r w:rsidR="007025AE" w:rsidRPr="0009243D">
        <w:rPr>
          <w:rFonts w:hint="eastAsia"/>
          <w:sz w:val="21"/>
          <w:szCs w:val="21"/>
        </w:rPr>
        <w:t>日まで（つまり平成</w:t>
      </w:r>
      <w:r w:rsidR="007025AE" w:rsidRPr="0009243D">
        <w:rPr>
          <w:sz w:val="21"/>
          <w:szCs w:val="21"/>
        </w:rPr>
        <w:t>24</w:t>
      </w:r>
      <w:r w:rsidR="007025AE" w:rsidRPr="0009243D">
        <w:rPr>
          <w:rFonts w:hint="eastAsia"/>
          <w:sz w:val="21"/>
          <w:szCs w:val="21"/>
        </w:rPr>
        <w:t>年度中）に総合演習の単位を修得した者に関しての経過措置。</w:t>
      </w:r>
    </w:p>
    <w:p w:rsidR="007025AE" w:rsidRPr="0009243D" w:rsidRDefault="0009243D" w:rsidP="0009243D">
      <w:pPr>
        <w:ind w:leftChars="368" w:left="849" w:hangingChars="69" w:hanging="140"/>
        <w:rPr>
          <w:sz w:val="21"/>
          <w:szCs w:val="21"/>
        </w:rPr>
      </w:pPr>
      <w:r>
        <w:rPr>
          <w:rFonts w:hint="eastAsia"/>
          <w:sz w:val="21"/>
          <w:szCs w:val="21"/>
        </w:rPr>
        <w:t xml:space="preserve">○　</w:t>
      </w:r>
      <w:r w:rsidR="007025AE" w:rsidRPr="0009243D">
        <w:rPr>
          <w:sz w:val="21"/>
          <w:szCs w:val="21"/>
        </w:rPr>
        <w:t>2009</w:t>
      </w:r>
      <w:r w:rsidR="007025AE" w:rsidRPr="0009243D">
        <w:rPr>
          <w:rFonts w:hint="eastAsia"/>
          <w:sz w:val="21"/>
          <w:szCs w:val="21"/>
        </w:rPr>
        <w:t>（平成</w:t>
      </w:r>
      <w:r w:rsidR="007025AE" w:rsidRPr="0009243D">
        <w:rPr>
          <w:sz w:val="21"/>
          <w:szCs w:val="21"/>
        </w:rPr>
        <w:t>21</w:t>
      </w:r>
      <w:r w:rsidR="007025AE" w:rsidRPr="0009243D">
        <w:rPr>
          <w:rFonts w:hint="eastAsia"/>
          <w:sz w:val="21"/>
          <w:szCs w:val="21"/>
        </w:rPr>
        <w:t>）年度以前入学生が、</w:t>
      </w:r>
      <w:r w:rsidR="007025AE" w:rsidRPr="0009243D">
        <w:rPr>
          <w:sz w:val="21"/>
          <w:szCs w:val="21"/>
        </w:rPr>
        <w:t>2013</w:t>
      </w:r>
      <w:r w:rsidR="007025AE" w:rsidRPr="0009243D">
        <w:rPr>
          <w:rFonts w:hint="eastAsia"/>
          <w:sz w:val="21"/>
          <w:szCs w:val="21"/>
        </w:rPr>
        <w:t>（平成</w:t>
      </w:r>
      <w:r w:rsidR="007025AE" w:rsidRPr="0009243D">
        <w:rPr>
          <w:sz w:val="21"/>
          <w:szCs w:val="21"/>
        </w:rPr>
        <w:t>25</w:t>
      </w:r>
      <w:r w:rsidR="007025AE" w:rsidRPr="0009243D">
        <w:rPr>
          <w:rFonts w:hint="eastAsia"/>
          <w:sz w:val="21"/>
          <w:szCs w:val="21"/>
        </w:rPr>
        <w:t>）年</w:t>
      </w:r>
      <w:r w:rsidR="007025AE" w:rsidRPr="0009243D">
        <w:rPr>
          <w:sz w:val="21"/>
          <w:szCs w:val="21"/>
        </w:rPr>
        <w:t>3</w:t>
      </w:r>
      <w:r w:rsidR="007025AE" w:rsidRPr="0009243D">
        <w:rPr>
          <w:rFonts w:hint="eastAsia"/>
          <w:sz w:val="21"/>
          <w:szCs w:val="21"/>
        </w:rPr>
        <w:t>月</w:t>
      </w:r>
      <w:r w:rsidR="007025AE" w:rsidRPr="0009243D">
        <w:rPr>
          <w:sz w:val="21"/>
          <w:szCs w:val="21"/>
        </w:rPr>
        <w:t>31</w:t>
      </w:r>
      <w:r w:rsidR="007025AE" w:rsidRPr="0009243D">
        <w:rPr>
          <w:rFonts w:hint="eastAsia"/>
          <w:sz w:val="21"/>
          <w:szCs w:val="21"/>
        </w:rPr>
        <w:t>日ということで、</w:t>
      </w:r>
      <w:r w:rsidR="007025AE" w:rsidRPr="0009243D">
        <w:rPr>
          <w:sz w:val="21"/>
          <w:szCs w:val="21"/>
        </w:rPr>
        <w:t>2012</w:t>
      </w:r>
      <w:r w:rsidR="007025AE" w:rsidRPr="0009243D">
        <w:rPr>
          <w:rFonts w:hint="eastAsia"/>
          <w:sz w:val="21"/>
          <w:szCs w:val="21"/>
        </w:rPr>
        <w:t>（平成</w:t>
      </w:r>
      <w:r w:rsidR="007025AE" w:rsidRPr="0009243D">
        <w:rPr>
          <w:sz w:val="21"/>
          <w:szCs w:val="21"/>
        </w:rPr>
        <w:t>24</w:t>
      </w:r>
      <w:r w:rsidR="007025AE" w:rsidRPr="0009243D">
        <w:rPr>
          <w:rFonts w:hint="eastAsia"/>
          <w:sz w:val="21"/>
          <w:szCs w:val="21"/>
        </w:rPr>
        <w:t>）年度までに総合演習の単位を修得した場合は、これは教職実践演習</w:t>
      </w:r>
      <w:r>
        <w:rPr>
          <w:rFonts w:hint="eastAsia"/>
          <w:sz w:val="21"/>
          <w:szCs w:val="21"/>
        </w:rPr>
        <w:t>の単位取得を要しない。</w:t>
      </w:r>
    </w:p>
    <w:p w:rsidR="007025AE" w:rsidRPr="00486463" w:rsidRDefault="007025AE" w:rsidP="007025AE">
      <w:pPr>
        <w:tabs>
          <w:tab w:val="left" w:pos="916"/>
        </w:tabs>
        <w:rPr>
          <w:sz w:val="21"/>
          <w:szCs w:val="21"/>
        </w:rPr>
      </w:pPr>
    </w:p>
    <w:p w:rsidR="007025AE" w:rsidRDefault="0009243D" w:rsidP="0009243D">
      <w:pPr>
        <w:rPr>
          <w:sz w:val="21"/>
          <w:szCs w:val="21"/>
        </w:rPr>
      </w:pPr>
      <w:r>
        <w:rPr>
          <w:rFonts w:hint="eastAsia"/>
          <w:sz w:val="21"/>
          <w:szCs w:val="21"/>
        </w:rPr>
        <w:t>（</w:t>
      </w:r>
      <w:r>
        <w:rPr>
          <w:rFonts w:hint="eastAsia"/>
          <w:sz w:val="21"/>
          <w:szCs w:val="21"/>
        </w:rPr>
        <w:t>2</w:t>
      </w:r>
      <w:r>
        <w:rPr>
          <w:rFonts w:hint="eastAsia"/>
          <w:sz w:val="21"/>
          <w:szCs w:val="21"/>
        </w:rPr>
        <w:t>）</w:t>
      </w:r>
      <w:r w:rsidR="007025AE" w:rsidRPr="00486463">
        <w:rPr>
          <w:rFonts w:hint="eastAsia"/>
          <w:sz w:val="21"/>
          <w:szCs w:val="21"/>
        </w:rPr>
        <w:t>文部科学省への質問と回答（教職実践演習・制度全般）平成</w:t>
      </w:r>
      <w:r w:rsidR="007025AE" w:rsidRPr="00486463">
        <w:rPr>
          <w:sz w:val="21"/>
          <w:szCs w:val="21"/>
        </w:rPr>
        <w:t>22</w:t>
      </w:r>
      <w:r w:rsidR="007025AE" w:rsidRPr="00486463">
        <w:rPr>
          <w:rFonts w:hint="eastAsia"/>
          <w:sz w:val="21"/>
          <w:szCs w:val="21"/>
        </w:rPr>
        <w:t>年</w:t>
      </w:r>
      <w:r w:rsidR="007025AE" w:rsidRPr="00486463">
        <w:rPr>
          <w:sz w:val="21"/>
          <w:szCs w:val="21"/>
        </w:rPr>
        <w:t>6</w:t>
      </w:r>
      <w:r w:rsidR="007025AE" w:rsidRPr="00486463">
        <w:rPr>
          <w:rFonts w:hint="eastAsia"/>
          <w:sz w:val="21"/>
          <w:szCs w:val="21"/>
        </w:rPr>
        <w:t>月</w:t>
      </w:r>
      <w:r w:rsidR="007025AE" w:rsidRPr="00486463">
        <w:rPr>
          <w:sz w:val="21"/>
          <w:szCs w:val="21"/>
        </w:rPr>
        <w:t>16</w:t>
      </w:r>
      <w:r w:rsidR="007025AE" w:rsidRPr="00486463">
        <w:rPr>
          <w:rFonts w:hint="eastAsia"/>
          <w:sz w:val="21"/>
          <w:szCs w:val="21"/>
        </w:rPr>
        <w:t>日現在より</w:t>
      </w:r>
    </w:p>
    <w:tbl>
      <w:tblPr>
        <w:tblStyle w:val="a6"/>
        <w:tblW w:w="0" w:type="auto"/>
        <w:tblInd w:w="421" w:type="dxa"/>
        <w:tblLook w:val="04A0" w:firstRow="1" w:lastRow="0" w:firstColumn="1" w:lastColumn="0" w:noHBand="0" w:noVBand="1"/>
      </w:tblPr>
      <w:tblGrid>
        <w:gridCol w:w="9207"/>
      </w:tblGrid>
      <w:tr w:rsidR="0009243D" w:rsidTr="0009243D">
        <w:tc>
          <w:tcPr>
            <w:tcW w:w="9207" w:type="dxa"/>
            <w:tcBorders>
              <w:top w:val="dotDash" w:sz="4" w:space="0" w:color="auto"/>
              <w:left w:val="dotDash" w:sz="4" w:space="0" w:color="auto"/>
              <w:bottom w:val="dotDash" w:sz="4" w:space="0" w:color="auto"/>
              <w:right w:val="dotDash" w:sz="4" w:space="0" w:color="auto"/>
            </w:tcBorders>
          </w:tcPr>
          <w:p w:rsidR="0009243D" w:rsidRPr="00486463" w:rsidRDefault="0009243D" w:rsidP="0009243D">
            <w:pPr>
              <w:rPr>
                <w:sz w:val="21"/>
                <w:szCs w:val="21"/>
              </w:rPr>
            </w:pPr>
            <w:r w:rsidRPr="00486463">
              <w:rPr>
                <w:sz w:val="21"/>
                <w:szCs w:val="21"/>
              </w:rPr>
              <w:t>&lt;No.4&gt;</w:t>
            </w:r>
          </w:p>
          <w:p w:rsidR="0009243D" w:rsidRPr="00486463" w:rsidRDefault="0009243D" w:rsidP="0009243D">
            <w:pPr>
              <w:tabs>
                <w:tab w:val="left" w:pos="804"/>
              </w:tabs>
              <w:ind w:leftChars="2" w:left="168" w:hangingChars="81" w:hanging="164"/>
              <w:rPr>
                <w:sz w:val="21"/>
                <w:szCs w:val="21"/>
              </w:rPr>
            </w:pPr>
            <w:r w:rsidRPr="00486463">
              <w:rPr>
                <w:sz w:val="21"/>
                <w:szCs w:val="21"/>
              </w:rPr>
              <w:t>Q</w:t>
            </w:r>
            <w:r w:rsidRPr="00486463">
              <w:rPr>
                <w:rFonts w:hint="eastAsia"/>
                <w:sz w:val="21"/>
                <w:szCs w:val="21"/>
              </w:rPr>
              <w:t xml:space="preserve">　編入学者等についてですが、通常、編入学は、過学年の入学と考えることができます。たとえば、平成</w:t>
            </w:r>
            <w:r w:rsidRPr="00486463">
              <w:rPr>
                <w:sz w:val="21"/>
                <w:szCs w:val="21"/>
              </w:rPr>
              <w:t>22</w:t>
            </w:r>
            <w:r w:rsidRPr="00486463">
              <w:rPr>
                <w:rFonts w:hint="eastAsia"/>
                <w:sz w:val="21"/>
                <w:szCs w:val="21"/>
              </w:rPr>
              <w:t>年</w:t>
            </w:r>
            <w:r w:rsidRPr="00486463">
              <w:rPr>
                <w:sz w:val="21"/>
                <w:szCs w:val="21"/>
              </w:rPr>
              <w:t>4</w:t>
            </w:r>
            <w:r w:rsidRPr="00486463">
              <w:rPr>
                <w:rFonts w:hint="eastAsia"/>
                <w:sz w:val="21"/>
                <w:szCs w:val="21"/>
              </w:rPr>
              <w:t>月に</w:t>
            </w:r>
            <w:r w:rsidRPr="00486463">
              <w:rPr>
                <w:sz w:val="21"/>
                <w:szCs w:val="21"/>
              </w:rPr>
              <w:t>3</w:t>
            </w:r>
            <w:r w:rsidRPr="00486463">
              <w:rPr>
                <w:rFonts w:hint="eastAsia"/>
                <w:sz w:val="21"/>
                <w:szCs w:val="21"/>
              </w:rPr>
              <w:t>年次編入であれば、平成</w:t>
            </w:r>
            <w:r w:rsidRPr="00486463">
              <w:rPr>
                <w:sz w:val="21"/>
                <w:szCs w:val="21"/>
              </w:rPr>
              <w:t>20</w:t>
            </w:r>
            <w:r w:rsidRPr="00486463">
              <w:rPr>
                <w:rFonts w:hint="eastAsia"/>
                <w:sz w:val="21"/>
                <w:szCs w:val="21"/>
              </w:rPr>
              <w:t>年</w:t>
            </w:r>
            <w:r w:rsidRPr="00486463">
              <w:rPr>
                <w:sz w:val="21"/>
                <w:szCs w:val="21"/>
              </w:rPr>
              <w:t>4</w:t>
            </w:r>
            <w:r w:rsidRPr="00486463">
              <w:rPr>
                <w:rFonts w:hint="eastAsia"/>
                <w:sz w:val="21"/>
                <w:szCs w:val="21"/>
              </w:rPr>
              <w:t>月入学生の学年（総合演習を含むカリキュラム…旧課程）への入学と考えられます。この場合、この編入学生は、附則第</w:t>
            </w:r>
            <w:r w:rsidRPr="00486463">
              <w:rPr>
                <w:sz w:val="21"/>
                <w:szCs w:val="21"/>
              </w:rPr>
              <w:t>3</w:t>
            </w:r>
            <w:r w:rsidRPr="00486463">
              <w:rPr>
                <w:rFonts w:hint="eastAsia"/>
                <w:sz w:val="21"/>
                <w:szCs w:val="21"/>
              </w:rPr>
              <w:t>条の適用（総合演習を平成</w:t>
            </w:r>
            <w:r w:rsidRPr="00486463">
              <w:rPr>
                <w:sz w:val="21"/>
                <w:szCs w:val="21"/>
              </w:rPr>
              <w:t>25</w:t>
            </w:r>
            <w:r w:rsidRPr="00486463">
              <w:rPr>
                <w:rFonts w:hint="eastAsia"/>
                <w:sz w:val="21"/>
                <w:szCs w:val="21"/>
              </w:rPr>
              <w:t>年</w:t>
            </w:r>
            <w:r w:rsidRPr="00486463">
              <w:rPr>
                <w:sz w:val="21"/>
                <w:szCs w:val="21"/>
              </w:rPr>
              <w:t>3</w:t>
            </w:r>
            <w:r w:rsidRPr="00486463">
              <w:rPr>
                <w:rFonts w:hint="eastAsia"/>
                <w:sz w:val="21"/>
                <w:szCs w:val="21"/>
              </w:rPr>
              <w:t>月までに修得しなければ、教職実践演習が必要となる）が混在することになると理解しなければならないのですか。</w:t>
            </w:r>
          </w:p>
          <w:p w:rsidR="0009243D" w:rsidRPr="00486463" w:rsidRDefault="0009243D" w:rsidP="0009243D">
            <w:pPr>
              <w:rPr>
                <w:sz w:val="21"/>
                <w:szCs w:val="21"/>
              </w:rPr>
            </w:pPr>
          </w:p>
          <w:p w:rsidR="0009243D" w:rsidRPr="0009243D" w:rsidRDefault="0009243D" w:rsidP="0009243D">
            <w:pPr>
              <w:ind w:leftChars="2" w:left="168" w:hangingChars="81" w:hanging="164"/>
              <w:rPr>
                <w:sz w:val="21"/>
                <w:szCs w:val="21"/>
              </w:rPr>
            </w:pPr>
            <w:r w:rsidRPr="00486463">
              <w:rPr>
                <w:sz w:val="21"/>
                <w:szCs w:val="21"/>
              </w:rPr>
              <w:t>A</w:t>
            </w:r>
            <w:r w:rsidRPr="00486463">
              <w:rPr>
                <w:rFonts w:hint="eastAsia"/>
                <w:sz w:val="21"/>
                <w:szCs w:val="21"/>
              </w:rPr>
              <w:t xml:space="preserve">　平成</w:t>
            </w:r>
            <w:r w:rsidRPr="00486463">
              <w:rPr>
                <w:sz w:val="21"/>
                <w:szCs w:val="21"/>
              </w:rPr>
              <w:t>22</w:t>
            </w:r>
            <w:r w:rsidRPr="00486463">
              <w:rPr>
                <w:rFonts w:hint="eastAsia"/>
                <w:sz w:val="21"/>
                <w:szCs w:val="21"/>
              </w:rPr>
              <w:t>年度</w:t>
            </w:r>
            <w:r w:rsidRPr="00486463">
              <w:rPr>
                <w:sz w:val="21"/>
                <w:szCs w:val="21"/>
              </w:rPr>
              <w:t>4</w:t>
            </w:r>
            <w:r w:rsidRPr="00486463">
              <w:rPr>
                <w:rFonts w:hint="eastAsia"/>
                <w:sz w:val="21"/>
                <w:szCs w:val="21"/>
              </w:rPr>
              <w:t>月以降の編入学者については、附則第</w:t>
            </w:r>
            <w:r w:rsidRPr="00486463">
              <w:rPr>
                <w:sz w:val="21"/>
                <w:szCs w:val="21"/>
              </w:rPr>
              <w:t>2</w:t>
            </w:r>
            <w:r w:rsidRPr="00486463">
              <w:rPr>
                <w:rFonts w:hint="eastAsia"/>
                <w:sz w:val="21"/>
                <w:szCs w:val="21"/>
              </w:rPr>
              <w:t>条は適用されず、附則第</w:t>
            </w:r>
            <w:r w:rsidRPr="00486463">
              <w:rPr>
                <w:sz w:val="21"/>
                <w:szCs w:val="21"/>
              </w:rPr>
              <w:t>3</w:t>
            </w:r>
            <w:r w:rsidRPr="00486463">
              <w:rPr>
                <w:rFonts w:hint="eastAsia"/>
                <w:sz w:val="21"/>
                <w:szCs w:val="21"/>
              </w:rPr>
              <w:t>条が適用されます。</w:t>
            </w:r>
          </w:p>
        </w:tc>
      </w:tr>
    </w:tbl>
    <w:p w:rsidR="0009243D" w:rsidRPr="00486463" w:rsidRDefault="0009243D" w:rsidP="0009243D">
      <w:pPr>
        <w:rPr>
          <w:sz w:val="21"/>
          <w:szCs w:val="21"/>
        </w:rPr>
      </w:pPr>
    </w:p>
    <w:tbl>
      <w:tblPr>
        <w:tblStyle w:val="a6"/>
        <w:tblW w:w="0" w:type="auto"/>
        <w:tblInd w:w="421" w:type="dxa"/>
        <w:tblLook w:val="04A0" w:firstRow="1" w:lastRow="0" w:firstColumn="1" w:lastColumn="0" w:noHBand="0" w:noVBand="1"/>
      </w:tblPr>
      <w:tblGrid>
        <w:gridCol w:w="9207"/>
      </w:tblGrid>
      <w:tr w:rsidR="0009243D" w:rsidTr="000678D1">
        <w:tc>
          <w:tcPr>
            <w:tcW w:w="9207" w:type="dxa"/>
            <w:tcBorders>
              <w:top w:val="dotDash" w:sz="4" w:space="0" w:color="auto"/>
              <w:left w:val="dotDash" w:sz="4" w:space="0" w:color="auto"/>
              <w:bottom w:val="dotDash" w:sz="4" w:space="0" w:color="auto"/>
              <w:right w:val="dotDash" w:sz="4" w:space="0" w:color="auto"/>
            </w:tcBorders>
          </w:tcPr>
          <w:p w:rsidR="0009243D" w:rsidRPr="00486463" w:rsidRDefault="0009243D" w:rsidP="0009243D">
            <w:pPr>
              <w:rPr>
                <w:sz w:val="21"/>
                <w:szCs w:val="21"/>
              </w:rPr>
            </w:pPr>
            <w:r w:rsidRPr="00486463">
              <w:rPr>
                <w:sz w:val="21"/>
                <w:szCs w:val="21"/>
              </w:rPr>
              <w:t>&lt;No.5&gt;</w:t>
            </w:r>
          </w:p>
          <w:p w:rsidR="0009243D" w:rsidRPr="00486463" w:rsidRDefault="0009243D" w:rsidP="0009243D">
            <w:pPr>
              <w:rPr>
                <w:sz w:val="21"/>
                <w:szCs w:val="21"/>
              </w:rPr>
            </w:pPr>
            <w:r w:rsidRPr="00486463">
              <w:rPr>
                <w:sz w:val="21"/>
                <w:szCs w:val="21"/>
              </w:rPr>
              <w:t>Q</w:t>
            </w:r>
            <w:r w:rsidRPr="00486463">
              <w:rPr>
                <w:rFonts w:hint="eastAsia"/>
                <w:sz w:val="21"/>
                <w:szCs w:val="21"/>
              </w:rPr>
              <w:t xml:space="preserve">　上記質疑事項</w:t>
            </w:r>
            <w:r w:rsidRPr="00486463">
              <w:rPr>
                <w:sz w:val="21"/>
                <w:szCs w:val="21"/>
              </w:rPr>
              <w:t>4</w:t>
            </w:r>
            <w:r w:rsidRPr="00486463">
              <w:rPr>
                <w:rFonts w:hint="eastAsia"/>
                <w:sz w:val="21"/>
                <w:szCs w:val="21"/>
              </w:rPr>
              <w:t>に関連して、</w:t>
            </w:r>
          </w:p>
          <w:p w:rsidR="0009243D" w:rsidRPr="00486463" w:rsidRDefault="0009243D" w:rsidP="0009243D">
            <w:pPr>
              <w:ind w:leftChars="87" w:left="168" w:firstLineChars="100" w:firstLine="203"/>
              <w:rPr>
                <w:sz w:val="21"/>
                <w:szCs w:val="21"/>
              </w:rPr>
            </w:pPr>
            <w:r w:rsidRPr="00486463">
              <w:rPr>
                <w:rFonts w:hint="eastAsia"/>
                <w:sz w:val="21"/>
                <w:szCs w:val="21"/>
              </w:rPr>
              <w:t>編入学は、通常過ぎ去った学年に編入学する扱いとなっており、カリキュラムは順次学年進行的に進んでいることからすると、同じ学年でありながら</w:t>
            </w:r>
            <w:r w:rsidRPr="00486463">
              <w:rPr>
                <w:sz w:val="21"/>
                <w:szCs w:val="21"/>
              </w:rPr>
              <w:t>2</w:t>
            </w:r>
            <w:r w:rsidRPr="00486463">
              <w:rPr>
                <w:rFonts w:hint="eastAsia"/>
                <w:sz w:val="21"/>
                <w:szCs w:val="21"/>
              </w:rPr>
              <w:t>つのカリキュラムが存在すること自体が普通の運営からするとおかしいのではないでしょうか。編入学は、前々からの法令の変更であっても順次学年進行という考え方があるのであれば、編入学生については編入学した学年の学則の第</w:t>
            </w:r>
            <w:r w:rsidRPr="00486463">
              <w:rPr>
                <w:sz w:val="21"/>
                <w:szCs w:val="21"/>
              </w:rPr>
              <w:t>2</w:t>
            </w:r>
            <w:r w:rsidRPr="00486463">
              <w:rPr>
                <w:rFonts w:hint="eastAsia"/>
                <w:sz w:val="21"/>
                <w:szCs w:val="21"/>
              </w:rPr>
              <w:t>条が適用されても良いのではないでしょうか。</w:t>
            </w:r>
          </w:p>
          <w:p w:rsidR="0009243D" w:rsidRPr="00486463" w:rsidRDefault="0009243D" w:rsidP="0009243D">
            <w:pPr>
              <w:rPr>
                <w:sz w:val="21"/>
                <w:szCs w:val="21"/>
              </w:rPr>
            </w:pPr>
          </w:p>
          <w:p w:rsidR="0009243D" w:rsidRPr="0009243D" w:rsidRDefault="0009243D" w:rsidP="0009243D">
            <w:pPr>
              <w:ind w:leftChars="-6" w:left="170" w:hangingChars="90" w:hanging="182"/>
              <w:rPr>
                <w:sz w:val="21"/>
                <w:szCs w:val="21"/>
              </w:rPr>
            </w:pPr>
            <w:r w:rsidRPr="00486463">
              <w:rPr>
                <w:sz w:val="21"/>
                <w:szCs w:val="21"/>
              </w:rPr>
              <w:t>A</w:t>
            </w:r>
            <w:r w:rsidRPr="00486463">
              <w:rPr>
                <w:rFonts w:hint="eastAsia"/>
                <w:sz w:val="21"/>
                <w:szCs w:val="21"/>
              </w:rPr>
              <w:t xml:space="preserve">　編入学の場合については附則第</w:t>
            </w:r>
            <w:r w:rsidRPr="00486463">
              <w:rPr>
                <w:sz w:val="21"/>
                <w:szCs w:val="21"/>
              </w:rPr>
              <w:t>3</w:t>
            </w:r>
            <w:r w:rsidRPr="00486463">
              <w:rPr>
                <w:rFonts w:hint="eastAsia"/>
                <w:sz w:val="21"/>
                <w:szCs w:val="21"/>
              </w:rPr>
              <w:t>条の規定により、総合演習を修得していれば、教職実践演習を履修することなく免許状の授与を受けることができます。</w:t>
            </w:r>
          </w:p>
        </w:tc>
      </w:tr>
    </w:tbl>
    <w:p w:rsidR="0009243D" w:rsidRPr="0009243D" w:rsidRDefault="0009243D" w:rsidP="0009243D">
      <w:pPr>
        <w:rPr>
          <w:sz w:val="21"/>
          <w:szCs w:val="21"/>
        </w:rPr>
      </w:pPr>
    </w:p>
    <w:tbl>
      <w:tblPr>
        <w:tblStyle w:val="a6"/>
        <w:tblW w:w="0" w:type="auto"/>
        <w:tblInd w:w="421" w:type="dxa"/>
        <w:tblLook w:val="04A0" w:firstRow="1" w:lastRow="0" w:firstColumn="1" w:lastColumn="0" w:noHBand="0" w:noVBand="1"/>
      </w:tblPr>
      <w:tblGrid>
        <w:gridCol w:w="9207"/>
      </w:tblGrid>
      <w:tr w:rsidR="0009243D" w:rsidTr="000678D1">
        <w:tc>
          <w:tcPr>
            <w:tcW w:w="9207" w:type="dxa"/>
            <w:tcBorders>
              <w:top w:val="dotDash" w:sz="4" w:space="0" w:color="auto"/>
              <w:left w:val="dotDash" w:sz="4" w:space="0" w:color="auto"/>
              <w:bottom w:val="dotDash" w:sz="4" w:space="0" w:color="auto"/>
              <w:right w:val="dotDash" w:sz="4" w:space="0" w:color="auto"/>
            </w:tcBorders>
          </w:tcPr>
          <w:p w:rsidR="0009243D" w:rsidRPr="00486463" w:rsidRDefault="0009243D" w:rsidP="0009243D">
            <w:pPr>
              <w:rPr>
                <w:sz w:val="21"/>
                <w:szCs w:val="21"/>
              </w:rPr>
            </w:pPr>
            <w:r w:rsidRPr="00486463">
              <w:rPr>
                <w:sz w:val="21"/>
                <w:szCs w:val="21"/>
              </w:rPr>
              <w:t>&lt;No.15&gt;</w:t>
            </w:r>
          </w:p>
          <w:p w:rsidR="0009243D" w:rsidRPr="00486463" w:rsidRDefault="0009243D" w:rsidP="0009243D">
            <w:pPr>
              <w:ind w:leftChars="-17" w:left="170" w:hangingChars="100" w:hanging="203"/>
              <w:rPr>
                <w:sz w:val="21"/>
                <w:szCs w:val="21"/>
              </w:rPr>
            </w:pPr>
            <w:r w:rsidRPr="00486463">
              <w:rPr>
                <w:sz w:val="21"/>
                <w:szCs w:val="21"/>
              </w:rPr>
              <w:t>Q</w:t>
            </w:r>
            <w:r w:rsidRPr="00486463">
              <w:rPr>
                <w:rFonts w:hint="eastAsia"/>
                <w:sz w:val="21"/>
                <w:szCs w:val="21"/>
              </w:rPr>
              <w:t xml:space="preserve">　科目等履修生については、科目等履修開始日（入学年月日）にかかわらず（平成</w:t>
            </w:r>
            <w:r w:rsidRPr="00486463">
              <w:rPr>
                <w:sz w:val="21"/>
                <w:szCs w:val="21"/>
              </w:rPr>
              <w:t>22</w:t>
            </w:r>
            <w:r w:rsidRPr="00486463">
              <w:rPr>
                <w:rFonts w:hint="eastAsia"/>
                <w:sz w:val="21"/>
                <w:szCs w:val="21"/>
              </w:rPr>
              <w:t>年</w:t>
            </w:r>
            <w:r w:rsidRPr="00486463">
              <w:rPr>
                <w:sz w:val="21"/>
                <w:szCs w:val="21"/>
              </w:rPr>
              <w:t>3</w:t>
            </w:r>
            <w:r w:rsidRPr="00486463">
              <w:rPr>
                <w:rFonts w:hint="eastAsia"/>
                <w:sz w:val="21"/>
                <w:szCs w:val="21"/>
              </w:rPr>
              <w:t>月以前の入学であろうが、平成</w:t>
            </w:r>
            <w:r w:rsidRPr="00486463">
              <w:rPr>
                <w:sz w:val="21"/>
                <w:szCs w:val="21"/>
              </w:rPr>
              <w:t>22</w:t>
            </w:r>
            <w:r w:rsidRPr="00486463">
              <w:rPr>
                <w:rFonts w:hint="eastAsia"/>
                <w:sz w:val="21"/>
                <w:szCs w:val="21"/>
              </w:rPr>
              <w:t>年</w:t>
            </w:r>
            <w:r w:rsidRPr="00486463">
              <w:rPr>
                <w:sz w:val="21"/>
                <w:szCs w:val="21"/>
              </w:rPr>
              <w:t>4</w:t>
            </w:r>
            <w:r w:rsidRPr="00486463">
              <w:rPr>
                <w:rFonts w:hint="eastAsia"/>
                <w:sz w:val="21"/>
                <w:szCs w:val="21"/>
              </w:rPr>
              <w:t>月以降の入学であろうが）、平成</w:t>
            </w:r>
            <w:r w:rsidRPr="00486463">
              <w:rPr>
                <w:sz w:val="21"/>
                <w:szCs w:val="21"/>
              </w:rPr>
              <w:t>25</w:t>
            </w:r>
            <w:r w:rsidRPr="00486463">
              <w:rPr>
                <w:rFonts w:hint="eastAsia"/>
                <w:sz w:val="21"/>
                <w:szCs w:val="21"/>
              </w:rPr>
              <w:t>年</w:t>
            </w:r>
            <w:r w:rsidRPr="00486463">
              <w:rPr>
                <w:sz w:val="21"/>
                <w:szCs w:val="21"/>
              </w:rPr>
              <w:t>3</w:t>
            </w:r>
            <w:r w:rsidRPr="00486463">
              <w:rPr>
                <w:rFonts w:hint="eastAsia"/>
                <w:sz w:val="21"/>
                <w:szCs w:val="21"/>
              </w:rPr>
              <w:t>月までに総合演習を修得していれば、教職実践演習の修得を要しないと解してよいのですか。</w:t>
            </w:r>
          </w:p>
          <w:p w:rsidR="0009243D" w:rsidRPr="00486463" w:rsidRDefault="0009243D" w:rsidP="0009243D">
            <w:pPr>
              <w:tabs>
                <w:tab w:val="left" w:pos="806"/>
              </w:tabs>
              <w:ind w:leftChars="2" w:left="168" w:hangingChars="81" w:hanging="164"/>
              <w:rPr>
                <w:sz w:val="21"/>
                <w:szCs w:val="21"/>
              </w:rPr>
            </w:pPr>
            <w:r w:rsidRPr="00486463">
              <w:rPr>
                <w:rFonts w:hint="eastAsia"/>
                <w:sz w:val="21"/>
                <w:szCs w:val="21"/>
              </w:rPr>
              <w:t xml:space="preserve">　　たとえば、平成</w:t>
            </w:r>
            <w:r w:rsidRPr="00486463">
              <w:rPr>
                <w:sz w:val="21"/>
                <w:szCs w:val="21"/>
              </w:rPr>
              <w:t>22</w:t>
            </w:r>
            <w:r w:rsidRPr="00486463">
              <w:rPr>
                <w:rFonts w:hint="eastAsia"/>
                <w:sz w:val="21"/>
                <w:szCs w:val="21"/>
              </w:rPr>
              <w:t>年</w:t>
            </w:r>
            <w:r w:rsidRPr="00486463">
              <w:rPr>
                <w:sz w:val="21"/>
                <w:szCs w:val="21"/>
              </w:rPr>
              <w:t>4</w:t>
            </w:r>
            <w:r w:rsidRPr="00486463">
              <w:rPr>
                <w:rFonts w:hint="eastAsia"/>
                <w:sz w:val="21"/>
                <w:szCs w:val="21"/>
              </w:rPr>
              <w:t>月に科目等履修を開始（入学）し、総合演習は、平成</w:t>
            </w:r>
            <w:r w:rsidRPr="00486463">
              <w:rPr>
                <w:sz w:val="21"/>
                <w:szCs w:val="21"/>
              </w:rPr>
              <w:t>25</w:t>
            </w:r>
            <w:r w:rsidRPr="00486463">
              <w:rPr>
                <w:rFonts w:hint="eastAsia"/>
                <w:sz w:val="21"/>
                <w:szCs w:val="21"/>
              </w:rPr>
              <w:t>年</w:t>
            </w:r>
            <w:r w:rsidRPr="00486463">
              <w:rPr>
                <w:sz w:val="21"/>
                <w:szCs w:val="21"/>
              </w:rPr>
              <w:t>3</w:t>
            </w:r>
            <w:r w:rsidRPr="00486463">
              <w:rPr>
                <w:rFonts w:hint="eastAsia"/>
                <w:sz w:val="21"/>
                <w:szCs w:val="21"/>
              </w:rPr>
              <w:t>月に修得。引き続き平成</w:t>
            </w:r>
            <w:r w:rsidRPr="00486463">
              <w:rPr>
                <w:sz w:val="21"/>
                <w:szCs w:val="21"/>
              </w:rPr>
              <w:t>26</w:t>
            </w:r>
            <w:r w:rsidRPr="00486463">
              <w:rPr>
                <w:rFonts w:hint="eastAsia"/>
                <w:sz w:val="21"/>
                <w:szCs w:val="21"/>
              </w:rPr>
              <w:t>年</w:t>
            </w:r>
            <w:r w:rsidRPr="00486463">
              <w:rPr>
                <w:sz w:val="21"/>
                <w:szCs w:val="21"/>
              </w:rPr>
              <w:t>4</w:t>
            </w:r>
            <w:r w:rsidRPr="00486463">
              <w:rPr>
                <w:rFonts w:hint="eastAsia"/>
                <w:sz w:val="21"/>
                <w:szCs w:val="21"/>
              </w:rPr>
              <w:t>月以降も他科目を履修し、免許状の取得を目指すといった場合も、附則第</w:t>
            </w:r>
            <w:r w:rsidRPr="00486463">
              <w:rPr>
                <w:sz w:val="21"/>
                <w:szCs w:val="21"/>
              </w:rPr>
              <w:t>3</w:t>
            </w:r>
            <w:r w:rsidRPr="00486463">
              <w:rPr>
                <w:rFonts w:hint="eastAsia"/>
                <w:sz w:val="21"/>
                <w:szCs w:val="21"/>
              </w:rPr>
              <w:t>条の適用により、教職実践演習の修得を要しないと解してよいのですか。</w:t>
            </w:r>
          </w:p>
          <w:p w:rsidR="0009243D" w:rsidRPr="00486463" w:rsidRDefault="0009243D" w:rsidP="0009243D">
            <w:pPr>
              <w:ind w:leftChars="246" w:left="638" w:hangingChars="81" w:hanging="164"/>
              <w:rPr>
                <w:sz w:val="21"/>
                <w:szCs w:val="21"/>
              </w:rPr>
            </w:pPr>
          </w:p>
          <w:p w:rsidR="0009243D" w:rsidRPr="0009243D" w:rsidRDefault="0009243D" w:rsidP="0009243D">
            <w:pPr>
              <w:rPr>
                <w:sz w:val="21"/>
                <w:szCs w:val="21"/>
              </w:rPr>
            </w:pPr>
            <w:r w:rsidRPr="00486463">
              <w:rPr>
                <w:sz w:val="21"/>
                <w:szCs w:val="21"/>
              </w:rPr>
              <w:t>A</w:t>
            </w:r>
            <w:r w:rsidRPr="00486463">
              <w:rPr>
                <w:rFonts w:hint="eastAsia"/>
                <w:sz w:val="21"/>
                <w:szCs w:val="21"/>
              </w:rPr>
              <w:t xml:space="preserve">　貴見のとおりです。なお、科目等履修については、法令上「入学」ではありません。</w:t>
            </w:r>
          </w:p>
        </w:tc>
      </w:tr>
    </w:tbl>
    <w:p w:rsidR="0009243D" w:rsidRPr="0009243D" w:rsidRDefault="0009243D" w:rsidP="007025AE">
      <w:pPr>
        <w:tabs>
          <w:tab w:val="left" w:pos="916"/>
        </w:tabs>
        <w:rPr>
          <w:sz w:val="21"/>
          <w:szCs w:val="21"/>
        </w:rPr>
      </w:pPr>
    </w:p>
    <w:tbl>
      <w:tblPr>
        <w:tblStyle w:val="a6"/>
        <w:tblW w:w="0" w:type="auto"/>
        <w:tblInd w:w="421" w:type="dxa"/>
        <w:tblLook w:val="04A0" w:firstRow="1" w:lastRow="0" w:firstColumn="1" w:lastColumn="0" w:noHBand="0" w:noVBand="1"/>
      </w:tblPr>
      <w:tblGrid>
        <w:gridCol w:w="9207"/>
      </w:tblGrid>
      <w:tr w:rsidR="0009243D" w:rsidTr="000678D1">
        <w:tc>
          <w:tcPr>
            <w:tcW w:w="9207" w:type="dxa"/>
            <w:tcBorders>
              <w:top w:val="dotDash" w:sz="4" w:space="0" w:color="auto"/>
              <w:left w:val="dotDash" w:sz="4" w:space="0" w:color="auto"/>
              <w:bottom w:val="dotDash" w:sz="4" w:space="0" w:color="auto"/>
              <w:right w:val="dotDash" w:sz="4" w:space="0" w:color="auto"/>
            </w:tcBorders>
          </w:tcPr>
          <w:p w:rsidR="0009243D" w:rsidRPr="00486463" w:rsidRDefault="0009243D" w:rsidP="0009243D">
            <w:pPr>
              <w:rPr>
                <w:sz w:val="21"/>
                <w:szCs w:val="21"/>
              </w:rPr>
            </w:pPr>
            <w:r w:rsidRPr="00486463">
              <w:rPr>
                <w:sz w:val="21"/>
                <w:szCs w:val="21"/>
              </w:rPr>
              <w:t>&lt;No.17&gt;</w:t>
            </w:r>
          </w:p>
          <w:p w:rsidR="0009243D" w:rsidRPr="00486463" w:rsidRDefault="0009243D" w:rsidP="0009243D">
            <w:pPr>
              <w:ind w:leftChars="2" w:left="168" w:hangingChars="81" w:hanging="164"/>
              <w:rPr>
                <w:sz w:val="21"/>
                <w:szCs w:val="21"/>
              </w:rPr>
            </w:pPr>
            <w:r w:rsidRPr="00486463">
              <w:rPr>
                <w:sz w:val="21"/>
                <w:szCs w:val="21"/>
              </w:rPr>
              <w:t>Q</w:t>
            </w:r>
            <w:r w:rsidRPr="00486463">
              <w:rPr>
                <w:rFonts w:hint="eastAsia"/>
                <w:sz w:val="21"/>
                <w:szCs w:val="21"/>
              </w:rPr>
              <w:t xml:space="preserve">　附則第</w:t>
            </w:r>
            <w:r w:rsidRPr="00486463">
              <w:rPr>
                <w:sz w:val="21"/>
                <w:szCs w:val="21"/>
              </w:rPr>
              <w:t>3</w:t>
            </w:r>
            <w:r w:rsidRPr="00486463">
              <w:rPr>
                <w:rFonts w:hint="eastAsia"/>
                <w:sz w:val="21"/>
                <w:szCs w:val="21"/>
              </w:rPr>
              <w:t>条に「平成</w:t>
            </w:r>
            <w:r w:rsidRPr="00486463">
              <w:rPr>
                <w:sz w:val="21"/>
                <w:szCs w:val="21"/>
              </w:rPr>
              <w:t>22</w:t>
            </w:r>
            <w:r w:rsidRPr="00486463">
              <w:rPr>
                <w:rFonts w:hint="eastAsia"/>
                <w:sz w:val="21"/>
                <w:szCs w:val="21"/>
              </w:rPr>
              <w:t>年</w:t>
            </w:r>
            <w:r w:rsidRPr="00486463">
              <w:rPr>
                <w:sz w:val="21"/>
                <w:szCs w:val="21"/>
              </w:rPr>
              <w:t>4</w:t>
            </w:r>
            <w:r w:rsidRPr="00486463">
              <w:rPr>
                <w:rFonts w:hint="eastAsia"/>
                <w:sz w:val="21"/>
                <w:szCs w:val="21"/>
              </w:rPr>
              <w:t>月</w:t>
            </w:r>
            <w:r w:rsidRPr="00486463">
              <w:rPr>
                <w:sz w:val="21"/>
                <w:szCs w:val="21"/>
              </w:rPr>
              <w:t>1</w:t>
            </w:r>
            <w:r w:rsidRPr="00486463">
              <w:rPr>
                <w:rFonts w:hint="eastAsia"/>
                <w:sz w:val="21"/>
                <w:szCs w:val="21"/>
              </w:rPr>
              <w:t>日以後に課程認定大学及び…略…に入学した者」とあります。この「入学」といった場合は、科目等履修生は含まないという理解でよいのですか。</w:t>
            </w:r>
          </w:p>
          <w:p w:rsidR="0009243D" w:rsidRPr="00486463" w:rsidRDefault="0009243D" w:rsidP="0009243D">
            <w:pPr>
              <w:ind w:leftChars="87" w:left="168" w:firstLine="1"/>
              <w:rPr>
                <w:sz w:val="21"/>
                <w:szCs w:val="21"/>
              </w:rPr>
            </w:pPr>
            <w:r w:rsidRPr="00486463">
              <w:rPr>
                <w:rFonts w:hint="eastAsia"/>
                <w:sz w:val="21"/>
                <w:szCs w:val="21"/>
              </w:rPr>
              <w:t xml:space="preserve">　法令上の文言の使い方として「入学」とした場合は、正規の課程の学生を指すのであって、科目等履修生は入学にはあたらないと考えてよいのですか。</w:t>
            </w:r>
          </w:p>
          <w:p w:rsidR="0009243D" w:rsidRPr="00486463" w:rsidRDefault="0009243D" w:rsidP="0009243D">
            <w:pPr>
              <w:rPr>
                <w:sz w:val="21"/>
                <w:szCs w:val="21"/>
              </w:rPr>
            </w:pPr>
          </w:p>
          <w:p w:rsidR="0009243D" w:rsidRPr="0009243D" w:rsidRDefault="0009243D" w:rsidP="0009243D">
            <w:pPr>
              <w:rPr>
                <w:sz w:val="21"/>
                <w:szCs w:val="21"/>
              </w:rPr>
            </w:pPr>
            <w:r w:rsidRPr="00486463">
              <w:rPr>
                <w:sz w:val="21"/>
                <w:szCs w:val="21"/>
              </w:rPr>
              <w:t>A</w:t>
            </w:r>
            <w:r w:rsidRPr="00486463">
              <w:rPr>
                <w:rFonts w:hint="eastAsia"/>
                <w:sz w:val="21"/>
                <w:szCs w:val="21"/>
              </w:rPr>
              <w:t xml:space="preserve">　貴見のとおりです。</w:t>
            </w:r>
          </w:p>
        </w:tc>
      </w:tr>
    </w:tbl>
    <w:p w:rsidR="007025AE" w:rsidRPr="00486463" w:rsidRDefault="007025AE" w:rsidP="007025AE">
      <w:pPr>
        <w:tabs>
          <w:tab w:val="left" w:pos="916"/>
        </w:tabs>
        <w:rPr>
          <w:sz w:val="21"/>
          <w:szCs w:val="21"/>
        </w:rPr>
      </w:pPr>
    </w:p>
    <w:p w:rsidR="008A1429" w:rsidRDefault="002B5BF3">
      <w:pPr>
        <w:widowControl/>
        <w:jc w:val="left"/>
        <w:rPr>
          <w:sz w:val="21"/>
          <w:szCs w:val="21"/>
        </w:rPr>
        <w:sectPr w:rsidR="008A1429" w:rsidSect="00234A30">
          <w:pgSz w:w="11906" w:h="16838" w:code="9"/>
          <w:pgMar w:top="1134" w:right="1134" w:bottom="1134" w:left="1134" w:header="851" w:footer="737" w:gutter="0"/>
          <w:cols w:space="425"/>
          <w:titlePg/>
          <w:docGrid w:type="linesAndChars" w:linePitch="274" w:charSpace="-1483"/>
        </w:sectPr>
      </w:pPr>
      <w:r>
        <w:rPr>
          <w:sz w:val="21"/>
          <w:szCs w:val="21"/>
        </w:rPr>
        <w:br w:type="page"/>
      </w:r>
    </w:p>
    <w:p w:rsidR="002B5BF3" w:rsidRDefault="002B5BF3">
      <w:pPr>
        <w:widowControl/>
        <w:jc w:val="left"/>
        <w:rPr>
          <w:sz w:val="21"/>
          <w:szCs w:val="21"/>
        </w:rPr>
      </w:pPr>
    </w:p>
    <w:p w:rsidR="008A1429" w:rsidRPr="001E71D0" w:rsidRDefault="008A1429" w:rsidP="008A1429">
      <w:pPr>
        <w:rPr>
          <w:w w:val="150"/>
        </w:rPr>
      </w:pPr>
      <w:r w:rsidRPr="0040446B">
        <w:rPr>
          <w:rFonts w:hint="eastAsia"/>
          <w:w w:val="150"/>
        </w:rPr>
        <w:t>教職実践演習導入に伴う経過措置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076"/>
        <w:gridCol w:w="1347"/>
        <w:gridCol w:w="8"/>
        <w:gridCol w:w="1525"/>
        <w:gridCol w:w="10"/>
        <w:gridCol w:w="1625"/>
        <w:gridCol w:w="1521"/>
        <w:gridCol w:w="1765"/>
        <w:gridCol w:w="2212"/>
      </w:tblGrid>
      <w:tr w:rsidR="008A1429" w:rsidTr="00C20765">
        <w:tc>
          <w:tcPr>
            <w:tcW w:w="2343" w:type="dxa"/>
            <w:tcBorders>
              <w:top w:val="single" w:sz="12" w:space="0" w:color="auto"/>
              <w:left w:val="single" w:sz="12" w:space="0" w:color="auto"/>
              <w:bottom w:val="double" w:sz="4" w:space="0" w:color="auto"/>
              <w:right w:val="double" w:sz="4" w:space="0" w:color="auto"/>
            </w:tcBorders>
          </w:tcPr>
          <w:p w:rsidR="008A1429" w:rsidRDefault="008A1429" w:rsidP="00166557"/>
        </w:tc>
        <w:tc>
          <w:tcPr>
            <w:tcW w:w="4966" w:type="dxa"/>
            <w:gridSpan w:val="5"/>
            <w:tcBorders>
              <w:top w:val="single" w:sz="12" w:space="0" w:color="auto"/>
              <w:left w:val="double" w:sz="4" w:space="0" w:color="auto"/>
              <w:bottom w:val="double" w:sz="4" w:space="0" w:color="auto"/>
              <w:right w:val="dashed" w:sz="12" w:space="0" w:color="auto"/>
            </w:tcBorders>
            <w:vAlign w:val="center"/>
          </w:tcPr>
          <w:p w:rsidR="008A1429" w:rsidRPr="005B7316" w:rsidRDefault="008A1429" w:rsidP="00166557">
            <w:pPr>
              <w:jc w:val="center"/>
            </w:pPr>
            <w:r>
              <w:rPr>
                <w:rFonts w:hint="eastAsia"/>
              </w:rPr>
              <w:t>附則第</w:t>
            </w:r>
            <w:r>
              <w:rPr>
                <w:rFonts w:hint="eastAsia"/>
              </w:rPr>
              <w:t>2</w:t>
            </w:r>
            <w:r w:rsidRPr="005B7316">
              <w:rPr>
                <w:rFonts w:hint="eastAsia"/>
              </w:rPr>
              <w:t>条</w:t>
            </w:r>
          </w:p>
        </w:tc>
        <w:tc>
          <w:tcPr>
            <w:tcW w:w="4911" w:type="dxa"/>
            <w:gridSpan w:val="3"/>
            <w:tcBorders>
              <w:top w:val="single" w:sz="12" w:space="0" w:color="auto"/>
              <w:left w:val="dashed" w:sz="12" w:space="0" w:color="auto"/>
              <w:bottom w:val="double" w:sz="4" w:space="0" w:color="auto"/>
            </w:tcBorders>
            <w:vAlign w:val="center"/>
          </w:tcPr>
          <w:p w:rsidR="008A1429" w:rsidRPr="005B7316" w:rsidRDefault="008A1429" w:rsidP="00166557">
            <w:pPr>
              <w:jc w:val="center"/>
            </w:pPr>
            <w:r>
              <w:rPr>
                <w:rFonts w:hint="eastAsia"/>
              </w:rPr>
              <w:t>附則第</w:t>
            </w:r>
            <w:r>
              <w:rPr>
                <w:rFonts w:hint="eastAsia"/>
              </w:rPr>
              <w:t>3</w:t>
            </w:r>
            <w:r w:rsidRPr="005B7316">
              <w:rPr>
                <w:rFonts w:hint="eastAsia"/>
              </w:rPr>
              <w:t>条</w:t>
            </w:r>
          </w:p>
        </w:tc>
        <w:tc>
          <w:tcPr>
            <w:tcW w:w="2212" w:type="dxa"/>
            <w:tcBorders>
              <w:top w:val="single" w:sz="12" w:space="0" w:color="auto"/>
              <w:bottom w:val="double" w:sz="4" w:space="0" w:color="auto"/>
              <w:right w:val="single" w:sz="12" w:space="0" w:color="auto"/>
            </w:tcBorders>
          </w:tcPr>
          <w:p w:rsidR="008A1429" w:rsidRPr="00294A83" w:rsidRDefault="008A1429" w:rsidP="00166557">
            <w:pPr>
              <w:jc w:val="center"/>
            </w:pPr>
            <w:r w:rsidRPr="00294A83">
              <w:rPr>
                <w:rFonts w:hint="eastAsia"/>
              </w:rPr>
              <w:t>平成</w:t>
            </w:r>
            <w:r w:rsidRPr="00294A83">
              <w:rPr>
                <w:rFonts w:hint="eastAsia"/>
              </w:rPr>
              <w:t>22</w:t>
            </w:r>
            <w:r w:rsidRPr="00294A83">
              <w:rPr>
                <w:rFonts w:hint="eastAsia"/>
              </w:rPr>
              <w:t>年度以降入学生</w:t>
            </w:r>
          </w:p>
          <w:p w:rsidR="008A1429" w:rsidRPr="008C7B4D" w:rsidRDefault="008A1429" w:rsidP="00166557">
            <w:pPr>
              <w:jc w:val="center"/>
              <w:rPr>
                <w:sz w:val="16"/>
                <w:szCs w:val="16"/>
              </w:rPr>
            </w:pPr>
            <w:r w:rsidRPr="008C7B4D">
              <w:rPr>
                <w:rFonts w:hint="eastAsia"/>
                <w:sz w:val="16"/>
                <w:szCs w:val="16"/>
              </w:rPr>
              <w:t>（旧課程への入学者を除く）</w:t>
            </w:r>
          </w:p>
        </w:tc>
      </w:tr>
      <w:tr w:rsidR="008A1429" w:rsidTr="00C20765">
        <w:tc>
          <w:tcPr>
            <w:tcW w:w="2343" w:type="dxa"/>
            <w:tcBorders>
              <w:top w:val="single" w:sz="12" w:space="0" w:color="auto"/>
              <w:left w:val="single" w:sz="12" w:space="0" w:color="auto"/>
              <w:bottom w:val="double" w:sz="4" w:space="0" w:color="auto"/>
              <w:right w:val="double" w:sz="4" w:space="0" w:color="auto"/>
            </w:tcBorders>
          </w:tcPr>
          <w:p w:rsidR="008A1429" w:rsidRDefault="008A1429" w:rsidP="00166557"/>
        </w:tc>
        <w:tc>
          <w:tcPr>
            <w:tcW w:w="2076" w:type="dxa"/>
            <w:tcBorders>
              <w:top w:val="single" w:sz="12" w:space="0" w:color="auto"/>
              <w:left w:val="double" w:sz="4" w:space="0" w:color="auto"/>
              <w:bottom w:val="double" w:sz="4" w:space="0" w:color="auto"/>
              <w:right w:val="single" w:sz="4" w:space="0" w:color="auto"/>
            </w:tcBorders>
            <w:vAlign w:val="center"/>
          </w:tcPr>
          <w:p w:rsidR="008A1429" w:rsidRDefault="008A1429" w:rsidP="00166557">
            <w:pPr>
              <w:jc w:val="center"/>
            </w:pPr>
            <w:r>
              <w:rPr>
                <w:rFonts w:hint="eastAsia"/>
              </w:rPr>
              <w:t>①</w:t>
            </w:r>
          </w:p>
        </w:tc>
        <w:tc>
          <w:tcPr>
            <w:tcW w:w="1347" w:type="dxa"/>
            <w:tcBorders>
              <w:top w:val="single" w:sz="12" w:space="0" w:color="auto"/>
              <w:left w:val="single" w:sz="4" w:space="0" w:color="auto"/>
              <w:bottom w:val="double" w:sz="4" w:space="0" w:color="auto"/>
              <w:right w:val="single" w:sz="4" w:space="0" w:color="auto"/>
            </w:tcBorders>
            <w:vAlign w:val="center"/>
          </w:tcPr>
          <w:p w:rsidR="008A1429" w:rsidRDefault="008A1429" w:rsidP="00166557">
            <w:pPr>
              <w:jc w:val="center"/>
            </w:pPr>
            <w:r>
              <w:rPr>
                <w:rFonts w:hint="eastAsia"/>
              </w:rPr>
              <w:t>②</w:t>
            </w:r>
          </w:p>
        </w:tc>
        <w:tc>
          <w:tcPr>
            <w:tcW w:w="1543" w:type="dxa"/>
            <w:gridSpan w:val="3"/>
            <w:tcBorders>
              <w:top w:val="single" w:sz="12" w:space="0" w:color="auto"/>
              <w:left w:val="single" w:sz="4" w:space="0" w:color="auto"/>
              <w:bottom w:val="double" w:sz="4" w:space="0" w:color="auto"/>
              <w:right w:val="dashed" w:sz="12" w:space="0" w:color="auto"/>
            </w:tcBorders>
            <w:vAlign w:val="center"/>
          </w:tcPr>
          <w:p w:rsidR="008A1429" w:rsidRDefault="008A1429" w:rsidP="00166557">
            <w:pPr>
              <w:jc w:val="center"/>
            </w:pPr>
            <w:r>
              <w:rPr>
                <w:rFonts w:hint="eastAsia"/>
              </w:rPr>
              <w:t>③</w:t>
            </w:r>
          </w:p>
        </w:tc>
        <w:tc>
          <w:tcPr>
            <w:tcW w:w="1625" w:type="dxa"/>
            <w:tcBorders>
              <w:top w:val="single" w:sz="12" w:space="0" w:color="auto"/>
              <w:left w:val="dashed" w:sz="12" w:space="0" w:color="auto"/>
              <w:bottom w:val="double" w:sz="4" w:space="0" w:color="auto"/>
            </w:tcBorders>
            <w:vAlign w:val="center"/>
          </w:tcPr>
          <w:p w:rsidR="008A1429" w:rsidRDefault="008A1429" w:rsidP="00166557">
            <w:pPr>
              <w:jc w:val="center"/>
            </w:pPr>
            <w:r>
              <w:rPr>
                <w:rFonts w:hint="eastAsia"/>
              </w:rPr>
              <w:t>④</w:t>
            </w:r>
          </w:p>
        </w:tc>
        <w:tc>
          <w:tcPr>
            <w:tcW w:w="1521" w:type="dxa"/>
            <w:tcBorders>
              <w:top w:val="single" w:sz="12" w:space="0" w:color="auto"/>
              <w:left w:val="dashed" w:sz="12" w:space="0" w:color="auto"/>
              <w:bottom w:val="double" w:sz="4" w:space="0" w:color="auto"/>
            </w:tcBorders>
            <w:vAlign w:val="center"/>
          </w:tcPr>
          <w:p w:rsidR="008A1429" w:rsidRDefault="008A1429" w:rsidP="00166557">
            <w:pPr>
              <w:jc w:val="center"/>
            </w:pPr>
            <w:r>
              <w:rPr>
                <w:rFonts w:hint="eastAsia"/>
              </w:rPr>
              <w:t>⑤</w:t>
            </w:r>
          </w:p>
        </w:tc>
        <w:tc>
          <w:tcPr>
            <w:tcW w:w="1765" w:type="dxa"/>
            <w:tcBorders>
              <w:top w:val="single" w:sz="12" w:space="0" w:color="auto"/>
              <w:left w:val="dashed" w:sz="12" w:space="0" w:color="auto"/>
              <w:bottom w:val="double" w:sz="4" w:space="0" w:color="auto"/>
            </w:tcBorders>
            <w:vAlign w:val="center"/>
          </w:tcPr>
          <w:p w:rsidR="008A1429" w:rsidRDefault="008A1429" w:rsidP="00166557">
            <w:pPr>
              <w:jc w:val="center"/>
            </w:pPr>
            <w:r>
              <w:rPr>
                <w:rFonts w:hint="eastAsia"/>
              </w:rPr>
              <w:t>⑥</w:t>
            </w:r>
          </w:p>
        </w:tc>
        <w:tc>
          <w:tcPr>
            <w:tcW w:w="2212" w:type="dxa"/>
            <w:tcBorders>
              <w:top w:val="single" w:sz="12" w:space="0" w:color="auto"/>
              <w:bottom w:val="double" w:sz="4" w:space="0" w:color="auto"/>
              <w:right w:val="single" w:sz="12" w:space="0" w:color="auto"/>
            </w:tcBorders>
          </w:tcPr>
          <w:p w:rsidR="008A1429" w:rsidRPr="00294A83" w:rsidRDefault="008A1429" w:rsidP="00166557">
            <w:pPr>
              <w:jc w:val="center"/>
            </w:pPr>
            <w:r>
              <w:rPr>
                <w:rFonts w:hint="eastAsia"/>
              </w:rPr>
              <w:t>⑦</w:t>
            </w:r>
          </w:p>
        </w:tc>
      </w:tr>
      <w:tr w:rsidR="008A1429" w:rsidTr="00C20765">
        <w:tc>
          <w:tcPr>
            <w:tcW w:w="2343" w:type="dxa"/>
            <w:tcBorders>
              <w:top w:val="double" w:sz="4" w:space="0" w:color="auto"/>
              <w:left w:val="single" w:sz="12" w:space="0" w:color="auto"/>
              <w:right w:val="double" w:sz="4" w:space="0" w:color="auto"/>
            </w:tcBorders>
            <w:vAlign w:val="center"/>
          </w:tcPr>
          <w:p w:rsidR="008A1429" w:rsidRPr="008C7B4D" w:rsidRDefault="008A1429" w:rsidP="00166557">
            <w:pPr>
              <w:jc w:val="center"/>
              <w:rPr>
                <w:b/>
              </w:rPr>
            </w:pPr>
            <w:r w:rsidRPr="008C7B4D">
              <w:rPr>
                <w:rFonts w:hint="eastAsia"/>
                <w:b/>
              </w:rPr>
              <w:t>平成</w:t>
            </w:r>
            <w:r w:rsidRPr="008C7B4D">
              <w:rPr>
                <w:rFonts w:hint="eastAsia"/>
                <w:b/>
              </w:rPr>
              <w:t>22</w:t>
            </w:r>
            <w:r w:rsidRPr="008C7B4D">
              <w:rPr>
                <w:rFonts w:hint="eastAsia"/>
                <w:b/>
              </w:rPr>
              <w:t>年</w:t>
            </w:r>
            <w:r w:rsidRPr="008C7B4D">
              <w:rPr>
                <w:rFonts w:hint="eastAsia"/>
                <w:b/>
              </w:rPr>
              <w:t>3</w:t>
            </w:r>
            <w:r w:rsidRPr="008C7B4D">
              <w:rPr>
                <w:rFonts w:hint="eastAsia"/>
                <w:b/>
              </w:rPr>
              <w:t>月</w:t>
            </w:r>
            <w:r w:rsidRPr="008C7B4D">
              <w:rPr>
                <w:rFonts w:hint="eastAsia"/>
                <w:b/>
              </w:rPr>
              <w:t>31</w:t>
            </w:r>
            <w:r w:rsidRPr="008C7B4D">
              <w:rPr>
                <w:rFonts w:hint="eastAsia"/>
                <w:b/>
              </w:rPr>
              <w:t>日時点</w:t>
            </w:r>
          </w:p>
        </w:tc>
        <w:tc>
          <w:tcPr>
            <w:tcW w:w="4956" w:type="dxa"/>
            <w:gridSpan w:val="4"/>
            <w:tcBorders>
              <w:top w:val="double" w:sz="4" w:space="0" w:color="auto"/>
              <w:left w:val="double" w:sz="4" w:space="0" w:color="auto"/>
              <w:right w:val="dashed" w:sz="12" w:space="0" w:color="auto"/>
            </w:tcBorders>
            <w:vAlign w:val="center"/>
          </w:tcPr>
          <w:p w:rsidR="008A1429" w:rsidRDefault="008A1429" w:rsidP="00166557">
            <w:pPr>
              <w:jc w:val="center"/>
            </w:pPr>
            <w:r>
              <w:rPr>
                <w:rFonts w:hint="eastAsia"/>
              </w:rPr>
              <w:t>在学中の者</w:t>
            </w:r>
          </w:p>
          <w:p w:rsidR="008A1429" w:rsidRDefault="008A1429" w:rsidP="00166557">
            <w:pPr>
              <w:jc w:val="center"/>
            </w:pPr>
            <w:r>
              <w:rPr>
                <w:rFonts w:hint="eastAsia"/>
              </w:rPr>
              <w:t>（平成</w:t>
            </w:r>
            <w:r>
              <w:rPr>
                <w:rFonts w:hint="eastAsia"/>
              </w:rPr>
              <w:t>22</w:t>
            </w:r>
            <w:r>
              <w:rPr>
                <w:rFonts w:hint="eastAsia"/>
              </w:rPr>
              <w:t>年度以降に転学部・転学科する者を含む。）</w:t>
            </w:r>
          </w:p>
        </w:tc>
        <w:tc>
          <w:tcPr>
            <w:tcW w:w="1635" w:type="dxa"/>
            <w:gridSpan w:val="2"/>
            <w:tcBorders>
              <w:top w:val="double" w:sz="4" w:space="0" w:color="auto"/>
              <w:left w:val="dashed" w:sz="12" w:space="0" w:color="auto"/>
            </w:tcBorders>
            <w:vAlign w:val="center"/>
          </w:tcPr>
          <w:p w:rsidR="008A1429" w:rsidRDefault="008A1429" w:rsidP="00166557">
            <w:pPr>
              <w:widowControl/>
              <w:jc w:val="left"/>
            </w:pPr>
          </w:p>
          <w:p w:rsidR="008A1429" w:rsidRDefault="008A1429" w:rsidP="00166557"/>
        </w:tc>
        <w:tc>
          <w:tcPr>
            <w:tcW w:w="3286" w:type="dxa"/>
            <w:gridSpan w:val="2"/>
            <w:vMerge w:val="restart"/>
            <w:tcBorders>
              <w:top w:val="double" w:sz="4" w:space="0" w:color="auto"/>
            </w:tcBorders>
            <w:shd w:val="clear" w:color="auto" w:fill="FF99CC"/>
          </w:tcPr>
          <w:p w:rsidR="008A1429" w:rsidRDefault="008A1429" w:rsidP="00166557">
            <w:r>
              <w:rPr>
                <w:rFonts w:hint="eastAsia"/>
              </w:rPr>
              <w:t>平成</w:t>
            </w:r>
            <w:r>
              <w:rPr>
                <w:rFonts w:hint="eastAsia"/>
              </w:rPr>
              <w:t>22</w:t>
            </w:r>
            <w:r>
              <w:rPr>
                <w:rFonts w:hint="eastAsia"/>
              </w:rPr>
              <w:t>年度以降入学生以外の者で附則第</w:t>
            </w:r>
            <w:r>
              <w:rPr>
                <w:rFonts w:hint="eastAsia"/>
              </w:rPr>
              <w:t>2</w:t>
            </w:r>
            <w:r>
              <w:rPr>
                <w:rFonts w:hint="eastAsia"/>
              </w:rPr>
              <w:t>条の適用を受けない者</w:t>
            </w:r>
          </w:p>
          <w:p w:rsidR="008A1429" w:rsidRDefault="008A1429" w:rsidP="00166557">
            <w:pPr>
              <w:jc w:val="center"/>
            </w:pPr>
            <w:r>
              <w:rPr>
                <w:rFonts w:hint="eastAsia"/>
              </w:rPr>
              <w:t>↓</w:t>
            </w:r>
          </w:p>
          <w:p w:rsidR="008A1429" w:rsidRDefault="008A1429" w:rsidP="00166557">
            <w:r>
              <w:rPr>
                <w:rFonts w:hint="eastAsia"/>
              </w:rPr>
              <w:t>●平成</w:t>
            </w:r>
            <w:r>
              <w:rPr>
                <w:rFonts w:hint="eastAsia"/>
              </w:rPr>
              <w:t>22</w:t>
            </w:r>
            <w:r>
              <w:rPr>
                <w:rFonts w:hint="eastAsia"/>
              </w:rPr>
              <w:t>年度以降に旧課程に相当する学年に入学した者（編入学等</w:t>
            </w:r>
            <w:r>
              <w:rPr>
                <w:rFonts w:hint="eastAsia"/>
              </w:rPr>
              <w:t xml:space="preserve"> </w:t>
            </w:r>
            <w:r>
              <w:rPr>
                <w:rFonts w:hint="eastAsia"/>
              </w:rPr>
              <w:t>※）</w:t>
            </w:r>
          </w:p>
          <w:p w:rsidR="008A1429" w:rsidRDefault="008A1429" w:rsidP="00166557">
            <w:r>
              <w:rPr>
                <w:rFonts w:hint="eastAsia"/>
              </w:rPr>
              <w:t>●科目等履修生</w:t>
            </w:r>
          </w:p>
        </w:tc>
        <w:tc>
          <w:tcPr>
            <w:tcW w:w="2212" w:type="dxa"/>
            <w:tcBorders>
              <w:top w:val="double" w:sz="4" w:space="0" w:color="auto"/>
              <w:right w:val="single" w:sz="12" w:space="0" w:color="auto"/>
              <w:tr2bl w:val="single" w:sz="4" w:space="0" w:color="auto"/>
            </w:tcBorders>
          </w:tcPr>
          <w:p w:rsidR="008A1429" w:rsidRDefault="008A1429" w:rsidP="00166557"/>
        </w:tc>
      </w:tr>
      <w:tr w:rsidR="008A1429" w:rsidTr="00C20765">
        <w:tc>
          <w:tcPr>
            <w:tcW w:w="2343" w:type="dxa"/>
            <w:tcBorders>
              <w:left w:val="single" w:sz="12" w:space="0" w:color="auto"/>
              <w:right w:val="double" w:sz="4" w:space="0" w:color="auto"/>
            </w:tcBorders>
            <w:vAlign w:val="center"/>
          </w:tcPr>
          <w:p w:rsidR="008A1429" w:rsidRPr="008C7B4D" w:rsidRDefault="008A1429" w:rsidP="00166557">
            <w:pPr>
              <w:jc w:val="center"/>
              <w:rPr>
                <w:b/>
              </w:rPr>
            </w:pPr>
            <w:r w:rsidRPr="008C7B4D">
              <w:rPr>
                <w:rFonts w:hint="eastAsia"/>
                <w:b/>
              </w:rPr>
              <w:t>平成</w:t>
            </w:r>
            <w:r w:rsidRPr="008C7B4D">
              <w:rPr>
                <w:rFonts w:hint="eastAsia"/>
                <w:b/>
              </w:rPr>
              <w:t>22</w:t>
            </w:r>
            <w:r w:rsidRPr="008C7B4D">
              <w:rPr>
                <w:rFonts w:hint="eastAsia"/>
                <w:b/>
              </w:rPr>
              <w:t>年</w:t>
            </w:r>
            <w:r w:rsidRPr="008C7B4D">
              <w:rPr>
                <w:rFonts w:hint="eastAsia"/>
                <w:b/>
              </w:rPr>
              <w:t>4</w:t>
            </w:r>
            <w:r w:rsidRPr="008C7B4D">
              <w:rPr>
                <w:rFonts w:hint="eastAsia"/>
                <w:b/>
              </w:rPr>
              <w:t>月</w:t>
            </w:r>
            <w:r w:rsidRPr="008C7B4D">
              <w:rPr>
                <w:rFonts w:hint="eastAsia"/>
                <w:b/>
              </w:rPr>
              <w:t>1</w:t>
            </w:r>
            <w:r w:rsidRPr="008C7B4D">
              <w:rPr>
                <w:rFonts w:hint="eastAsia"/>
                <w:b/>
              </w:rPr>
              <w:t>日</w:t>
            </w:r>
          </w:p>
        </w:tc>
        <w:tc>
          <w:tcPr>
            <w:tcW w:w="4956" w:type="dxa"/>
            <w:gridSpan w:val="4"/>
            <w:tcBorders>
              <w:left w:val="double" w:sz="4" w:space="0" w:color="auto"/>
              <w:bottom w:val="nil"/>
              <w:right w:val="dashed" w:sz="12" w:space="0" w:color="auto"/>
            </w:tcBorders>
            <w:shd w:val="clear" w:color="auto" w:fill="FF99CC"/>
          </w:tcPr>
          <w:p w:rsidR="008A1429" w:rsidRDefault="008A1429" w:rsidP="00166557">
            <w:r>
              <w:rPr>
                <w:noProof/>
              </w:rPr>
              <mc:AlternateContent>
                <mc:Choice Requires="wps">
                  <w:drawing>
                    <wp:anchor distT="0" distB="0" distL="114300" distR="114300" simplePos="0" relativeHeight="251669504" behindDoc="0" locked="0" layoutInCell="1" allowOverlap="1" wp14:anchorId="3EB49783" wp14:editId="31254BDE">
                      <wp:simplePos x="0" y="0"/>
                      <wp:positionH relativeFrom="column">
                        <wp:posOffset>2644775</wp:posOffset>
                      </wp:positionH>
                      <wp:positionV relativeFrom="paragraph">
                        <wp:posOffset>113030</wp:posOffset>
                      </wp:positionV>
                      <wp:extent cx="0" cy="523875"/>
                      <wp:effectExtent l="63500" t="17780" r="60325" b="20320"/>
                      <wp:wrapNone/>
                      <wp:docPr id="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EE11D" id="Line 7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5pt,8.9pt" to="208.2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tk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" strokeweight="1.5pt">
                      <v:stroke endarrow="block"/>
                    </v:line>
                  </w:pict>
                </mc:Fallback>
              </mc:AlternateContent>
            </w:r>
            <w:r>
              <w:rPr>
                <w:noProof/>
              </w:rPr>
              <mc:AlternateContent>
                <mc:Choice Requires="wps">
                  <w:drawing>
                    <wp:anchor distT="0" distB="0" distL="114300" distR="114300" simplePos="0" relativeHeight="251670528" behindDoc="0" locked="0" layoutInCell="1" allowOverlap="1" wp14:anchorId="7EDC4954" wp14:editId="63F618DE">
                      <wp:simplePos x="0" y="0"/>
                      <wp:positionH relativeFrom="column">
                        <wp:posOffset>1084580</wp:posOffset>
                      </wp:positionH>
                      <wp:positionV relativeFrom="paragraph">
                        <wp:posOffset>138430</wp:posOffset>
                      </wp:positionV>
                      <wp:extent cx="0" cy="523875"/>
                      <wp:effectExtent l="65405" t="14605" r="58420" b="23495"/>
                      <wp:wrapNone/>
                      <wp:docPr id="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E46EC" id="Line 7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10.9pt" to="85.4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f5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" strokeweight="1.5pt">
                      <v:stroke endarrow="block"/>
                    </v:line>
                  </w:pict>
                </mc:Fallback>
              </mc:AlternateContent>
            </w:r>
          </w:p>
        </w:tc>
        <w:tc>
          <w:tcPr>
            <w:tcW w:w="1635" w:type="dxa"/>
            <w:gridSpan w:val="2"/>
            <w:tcBorders>
              <w:left w:val="dashed" w:sz="12" w:space="0" w:color="auto"/>
              <w:bottom w:val="nil"/>
            </w:tcBorders>
            <w:shd w:val="clear" w:color="auto" w:fill="FF99CC"/>
          </w:tcPr>
          <w:p w:rsidR="008A1429" w:rsidRDefault="008A1429" w:rsidP="00166557"/>
        </w:tc>
        <w:tc>
          <w:tcPr>
            <w:tcW w:w="3286" w:type="dxa"/>
            <w:gridSpan w:val="2"/>
            <w:vMerge/>
            <w:shd w:val="clear" w:color="auto" w:fill="FF99CC"/>
          </w:tcPr>
          <w:p w:rsidR="008A1429" w:rsidRDefault="008A1429" w:rsidP="00166557"/>
        </w:tc>
        <w:tc>
          <w:tcPr>
            <w:tcW w:w="2212" w:type="dxa"/>
            <w:tcBorders>
              <w:right w:val="single" w:sz="12" w:space="0" w:color="auto"/>
            </w:tcBorders>
          </w:tcPr>
          <w:p w:rsidR="008A1429" w:rsidRDefault="008A1429" w:rsidP="00166557">
            <w:pPr>
              <w:jc w:val="center"/>
            </w:pPr>
            <w:r>
              <w:rPr>
                <w:rFonts w:hint="eastAsia"/>
              </w:rPr>
              <w:t>入　学</w:t>
            </w:r>
          </w:p>
        </w:tc>
      </w:tr>
      <w:tr w:rsidR="008A1429" w:rsidTr="00C20765">
        <w:tc>
          <w:tcPr>
            <w:tcW w:w="2343" w:type="dxa"/>
            <w:vMerge w:val="restart"/>
            <w:tcBorders>
              <w:left w:val="single" w:sz="12" w:space="0" w:color="auto"/>
              <w:right w:val="double" w:sz="4" w:space="0" w:color="auto"/>
            </w:tcBorders>
            <w:vAlign w:val="center"/>
          </w:tcPr>
          <w:p w:rsidR="008A1429" w:rsidRPr="008C7B4D" w:rsidRDefault="008A1429" w:rsidP="00166557">
            <w:pPr>
              <w:jc w:val="center"/>
              <w:rPr>
                <w:b/>
              </w:rPr>
            </w:pPr>
          </w:p>
        </w:tc>
        <w:tc>
          <w:tcPr>
            <w:tcW w:w="4956" w:type="dxa"/>
            <w:gridSpan w:val="4"/>
            <w:tcBorders>
              <w:top w:val="nil"/>
              <w:left w:val="double" w:sz="4" w:space="0" w:color="auto"/>
              <w:bottom w:val="nil"/>
              <w:right w:val="dashed" w:sz="12" w:space="0" w:color="auto"/>
            </w:tcBorders>
            <w:shd w:val="clear" w:color="auto" w:fill="FF99CC"/>
          </w:tcPr>
          <w:p w:rsidR="008A1429" w:rsidRDefault="008A1429" w:rsidP="00166557">
            <w:r>
              <w:rPr>
                <w:rFonts w:hint="eastAsia"/>
                <w:noProof/>
              </w:rPr>
              <mc:AlternateContent>
                <mc:Choice Requires="wps">
                  <w:drawing>
                    <wp:anchor distT="0" distB="0" distL="114300" distR="114300" simplePos="0" relativeHeight="251672576" behindDoc="0" locked="0" layoutInCell="1" allowOverlap="1" wp14:anchorId="7324F881" wp14:editId="6C5E505E">
                      <wp:simplePos x="0" y="0"/>
                      <wp:positionH relativeFrom="column">
                        <wp:posOffset>2646680</wp:posOffset>
                      </wp:positionH>
                      <wp:positionV relativeFrom="paragraph">
                        <wp:posOffset>106680</wp:posOffset>
                      </wp:positionV>
                      <wp:extent cx="982345" cy="0"/>
                      <wp:effectExtent l="17780" t="11430" r="9525" b="17145"/>
                      <wp:wrapNone/>
                      <wp:docPr id="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CA37" id="Line 8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4pt,8.4pt" to="285.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IEw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" strokeweight="1.5pt"/>
                  </w:pict>
                </mc:Fallback>
              </mc:AlternateContent>
            </w:r>
          </w:p>
        </w:tc>
        <w:tc>
          <w:tcPr>
            <w:tcW w:w="1635" w:type="dxa"/>
            <w:gridSpan w:val="2"/>
            <w:tcBorders>
              <w:top w:val="nil"/>
              <w:left w:val="dashed" w:sz="12" w:space="0" w:color="auto"/>
              <w:bottom w:val="nil"/>
            </w:tcBorders>
            <w:shd w:val="clear" w:color="auto" w:fill="FF99CC"/>
          </w:tcPr>
          <w:p w:rsidR="008A1429" w:rsidRDefault="008A1429" w:rsidP="00166557">
            <w:r>
              <w:rPr>
                <w:rFonts w:hint="eastAsia"/>
                <w:noProof/>
              </w:rPr>
              <mc:AlternateContent>
                <mc:Choice Requires="wps">
                  <w:drawing>
                    <wp:anchor distT="0" distB="0" distL="114300" distR="114300" simplePos="0" relativeHeight="251673600" behindDoc="0" locked="0" layoutInCell="1" allowOverlap="1" wp14:anchorId="793E0860" wp14:editId="5BD4502C">
                      <wp:simplePos x="0" y="0"/>
                      <wp:positionH relativeFrom="column">
                        <wp:posOffset>457835</wp:posOffset>
                      </wp:positionH>
                      <wp:positionV relativeFrom="paragraph">
                        <wp:posOffset>104775</wp:posOffset>
                      </wp:positionV>
                      <wp:extent cx="0" cy="349250"/>
                      <wp:effectExtent l="57785" t="9525" r="66040" b="22225"/>
                      <wp:wrapNone/>
                      <wp:docPr id="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92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7DA3E" id="Line 81"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8.25pt" to="36.0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" strokeweight="1.5pt">
                      <v:stroke endarrow="block"/>
                    </v:line>
                  </w:pict>
                </mc:Fallback>
              </mc:AlternateContent>
            </w:r>
          </w:p>
        </w:tc>
        <w:tc>
          <w:tcPr>
            <w:tcW w:w="3286" w:type="dxa"/>
            <w:gridSpan w:val="2"/>
            <w:vMerge/>
            <w:shd w:val="clear" w:color="auto" w:fill="FF99CC"/>
          </w:tcPr>
          <w:p w:rsidR="008A1429" w:rsidRDefault="008A1429" w:rsidP="00166557"/>
        </w:tc>
        <w:tc>
          <w:tcPr>
            <w:tcW w:w="2212" w:type="dxa"/>
            <w:tcBorders>
              <w:right w:val="single" w:sz="12" w:space="0" w:color="auto"/>
            </w:tcBorders>
          </w:tcPr>
          <w:p w:rsidR="008A1429" w:rsidRDefault="008A1429" w:rsidP="00166557">
            <w:r>
              <w:rPr>
                <w:noProof/>
              </w:rPr>
              <mc:AlternateContent>
                <mc:Choice Requires="wps">
                  <w:drawing>
                    <wp:anchor distT="0" distB="0" distL="114300" distR="114300" simplePos="0" relativeHeight="251671552" behindDoc="0" locked="0" layoutInCell="1" allowOverlap="1" wp14:anchorId="7B148737" wp14:editId="5D944403">
                      <wp:simplePos x="0" y="0"/>
                      <wp:positionH relativeFrom="column">
                        <wp:posOffset>661035</wp:posOffset>
                      </wp:positionH>
                      <wp:positionV relativeFrom="paragraph">
                        <wp:posOffset>123825</wp:posOffset>
                      </wp:positionV>
                      <wp:extent cx="0" cy="2619375"/>
                      <wp:effectExtent l="60960" t="9525" r="62865" b="19050"/>
                      <wp:wrapNone/>
                      <wp:docPr id="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93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98F7F" id="Line 7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9.75pt" to="52.0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aqbKAIAAEw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" strokeweight="1.5pt">
                      <v:stroke endarrow="block"/>
                    </v:line>
                  </w:pict>
                </mc:Fallback>
              </mc:AlternateContent>
            </w:r>
          </w:p>
        </w:tc>
      </w:tr>
      <w:tr w:rsidR="008A1429" w:rsidTr="00C20765">
        <w:tc>
          <w:tcPr>
            <w:tcW w:w="2343" w:type="dxa"/>
            <w:vMerge/>
            <w:tcBorders>
              <w:left w:val="single" w:sz="12" w:space="0" w:color="auto"/>
              <w:right w:val="double" w:sz="4" w:space="0" w:color="auto"/>
            </w:tcBorders>
            <w:vAlign w:val="center"/>
          </w:tcPr>
          <w:p w:rsidR="008A1429" w:rsidRPr="008C7B4D" w:rsidRDefault="008A1429" w:rsidP="00166557">
            <w:pPr>
              <w:jc w:val="center"/>
              <w:rPr>
                <w:b/>
              </w:rPr>
            </w:pPr>
          </w:p>
        </w:tc>
        <w:tc>
          <w:tcPr>
            <w:tcW w:w="4956" w:type="dxa"/>
            <w:gridSpan w:val="4"/>
            <w:tcBorders>
              <w:top w:val="nil"/>
              <w:left w:val="double" w:sz="4" w:space="0" w:color="auto"/>
              <w:right w:val="dashed" w:sz="12" w:space="0" w:color="auto"/>
            </w:tcBorders>
          </w:tcPr>
          <w:p w:rsidR="008A1429" w:rsidRDefault="008A1429" w:rsidP="00166557"/>
        </w:tc>
        <w:tc>
          <w:tcPr>
            <w:tcW w:w="1635" w:type="dxa"/>
            <w:gridSpan w:val="2"/>
            <w:tcBorders>
              <w:top w:val="nil"/>
              <w:left w:val="dashed" w:sz="12" w:space="0" w:color="auto"/>
            </w:tcBorders>
          </w:tcPr>
          <w:p w:rsidR="008A1429" w:rsidRDefault="008A1429" w:rsidP="00166557"/>
        </w:tc>
        <w:tc>
          <w:tcPr>
            <w:tcW w:w="3286" w:type="dxa"/>
            <w:gridSpan w:val="2"/>
            <w:vMerge/>
            <w:shd w:val="clear" w:color="auto" w:fill="FF99CC"/>
          </w:tcPr>
          <w:p w:rsidR="008A1429" w:rsidRDefault="008A1429" w:rsidP="00166557"/>
        </w:tc>
        <w:tc>
          <w:tcPr>
            <w:tcW w:w="2212" w:type="dxa"/>
            <w:tcBorders>
              <w:right w:val="single" w:sz="12" w:space="0" w:color="auto"/>
            </w:tcBorders>
          </w:tcPr>
          <w:p w:rsidR="008A1429" w:rsidRDefault="008A1429" w:rsidP="00166557"/>
        </w:tc>
      </w:tr>
      <w:tr w:rsidR="008A1429" w:rsidTr="00C20765">
        <w:tc>
          <w:tcPr>
            <w:tcW w:w="2343" w:type="dxa"/>
            <w:tcBorders>
              <w:left w:val="single" w:sz="12" w:space="0" w:color="auto"/>
              <w:right w:val="double" w:sz="4" w:space="0" w:color="auto"/>
            </w:tcBorders>
            <w:vAlign w:val="center"/>
          </w:tcPr>
          <w:p w:rsidR="008A1429" w:rsidRPr="008C7B4D" w:rsidRDefault="008A1429" w:rsidP="00166557">
            <w:pPr>
              <w:jc w:val="center"/>
              <w:rPr>
                <w:b/>
              </w:rPr>
            </w:pPr>
            <w:r w:rsidRPr="008C7B4D">
              <w:rPr>
                <w:rFonts w:hint="eastAsia"/>
                <w:b/>
              </w:rPr>
              <w:t>平成</w:t>
            </w:r>
            <w:r w:rsidRPr="008C7B4D">
              <w:rPr>
                <w:rFonts w:hint="eastAsia"/>
                <w:b/>
              </w:rPr>
              <w:t>25</w:t>
            </w:r>
            <w:r w:rsidRPr="008C7B4D">
              <w:rPr>
                <w:rFonts w:hint="eastAsia"/>
                <w:b/>
              </w:rPr>
              <w:t>年</w:t>
            </w:r>
            <w:r w:rsidRPr="008C7B4D">
              <w:rPr>
                <w:rFonts w:hint="eastAsia"/>
                <w:b/>
              </w:rPr>
              <w:t>3</w:t>
            </w:r>
            <w:r w:rsidRPr="008C7B4D">
              <w:rPr>
                <w:rFonts w:hint="eastAsia"/>
                <w:b/>
              </w:rPr>
              <w:t>月</w:t>
            </w:r>
            <w:r w:rsidRPr="008C7B4D">
              <w:rPr>
                <w:rFonts w:hint="eastAsia"/>
                <w:b/>
              </w:rPr>
              <w:t>31</w:t>
            </w:r>
            <w:r w:rsidRPr="008C7B4D">
              <w:rPr>
                <w:rFonts w:hint="eastAsia"/>
                <w:b/>
              </w:rPr>
              <w:t>日時点</w:t>
            </w:r>
          </w:p>
        </w:tc>
        <w:tc>
          <w:tcPr>
            <w:tcW w:w="3431" w:type="dxa"/>
            <w:gridSpan w:val="3"/>
            <w:tcBorders>
              <w:left w:val="double" w:sz="4" w:space="0" w:color="auto"/>
            </w:tcBorders>
          </w:tcPr>
          <w:p w:rsidR="008A1429" w:rsidRPr="00754940" w:rsidRDefault="008A1429" w:rsidP="00166557">
            <w:pPr>
              <w:jc w:val="center"/>
            </w:pPr>
            <w:r w:rsidRPr="00754940">
              <w:rPr>
                <w:rFonts w:hint="eastAsia"/>
              </w:rPr>
              <w:t>総合演習</w:t>
            </w:r>
            <w:r w:rsidRPr="008C7B4D">
              <w:rPr>
                <w:rFonts w:hint="eastAsia"/>
                <w:b/>
                <w:u w:val="thick"/>
              </w:rPr>
              <w:t>未修得</w:t>
            </w:r>
          </w:p>
        </w:tc>
        <w:tc>
          <w:tcPr>
            <w:tcW w:w="3160" w:type="dxa"/>
            <w:gridSpan w:val="3"/>
          </w:tcPr>
          <w:p w:rsidR="008A1429" w:rsidRPr="00754940" w:rsidRDefault="008A1429" w:rsidP="00166557">
            <w:pPr>
              <w:jc w:val="center"/>
            </w:pPr>
            <w:r w:rsidRPr="00754940">
              <w:rPr>
                <w:rFonts w:hint="eastAsia"/>
              </w:rPr>
              <w:t>総合演習</w:t>
            </w:r>
            <w:r w:rsidRPr="008C7B4D">
              <w:rPr>
                <w:rFonts w:hint="eastAsia"/>
                <w:b/>
                <w:u w:val="thick"/>
              </w:rPr>
              <w:t>修得済</w:t>
            </w:r>
          </w:p>
        </w:tc>
        <w:tc>
          <w:tcPr>
            <w:tcW w:w="1521" w:type="dxa"/>
          </w:tcPr>
          <w:p w:rsidR="008A1429" w:rsidRDefault="008A1429" w:rsidP="00166557">
            <w:pPr>
              <w:jc w:val="center"/>
            </w:pPr>
            <w:r w:rsidRPr="00754940">
              <w:rPr>
                <w:rFonts w:hint="eastAsia"/>
              </w:rPr>
              <w:t>総合演習</w:t>
            </w:r>
            <w:r w:rsidRPr="008C7B4D">
              <w:rPr>
                <w:rFonts w:hint="eastAsia"/>
                <w:b/>
                <w:u w:val="thick"/>
              </w:rPr>
              <w:t>修得済</w:t>
            </w:r>
          </w:p>
        </w:tc>
        <w:tc>
          <w:tcPr>
            <w:tcW w:w="1765" w:type="dxa"/>
          </w:tcPr>
          <w:p w:rsidR="008A1429" w:rsidRDefault="008A1429" w:rsidP="00166557">
            <w:pPr>
              <w:jc w:val="center"/>
            </w:pPr>
            <w:r w:rsidRPr="00754940">
              <w:rPr>
                <w:rFonts w:hint="eastAsia"/>
              </w:rPr>
              <w:t>総合演習</w:t>
            </w:r>
            <w:r w:rsidRPr="008C7B4D">
              <w:rPr>
                <w:rFonts w:hint="eastAsia"/>
                <w:b/>
                <w:u w:val="thick"/>
              </w:rPr>
              <w:t>未修得</w:t>
            </w:r>
          </w:p>
        </w:tc>
        <w:tc>
          <w:tcPr>
            <w:tcW w:w="2212" w:type="dxa"/>
            <w:tcBorders>
              <w:right w:val="single" w:sz="12" w:space="0" w:color="auto"/>
            </w:tcBorders>
          </w:tcPr>
          <w:p w:rsidR="008A1429" w:rsidRDefault="008A1429" w:rsidP="00166557"/>
        </w:tc>
      </w:tr>
      <w:tr w:rsidR="008A1429" w:rsidTr="00C20765">
        <w:tc>
          <w:tcPr>
            <w:tcW w:w="2343" w:type="dxa"/>
            <w:tcBorders>
              <w:left w:val="single" w:sz="12" w:space="0" w:color="auto"/>
              <w:bottom w:val="nil"/>
              <w:right w:val="double" w:sz="4" w:space="0" w:color="auto"/>
            </w:tcBorders>
          </w:tcPr>
          <w:p w:rsidR="008A1429" w:rsidRDefault="008A1429" w:rsidP="00166557"/>
        </w:tc>
        <w:tc>
          <w:tcPr>
            <w:tcW w:w="2076" w:type="dxa"/>
            <w:tcBorders>
              <w:left w:val="double" w:sz="4" w:space="0" w:color="auto"/>
              <w:bottom w:val="single" w:sz="12" w:space="0" w:color="auto"/>
            </w:tcBorders>
          </w:tcPr>
          <w:p w:rsidR="008A1429" w:rsidRDefault="008A1429" w:rsidP="00166557">
            <w:pPr>
              <w:jc w:val="center"/>
            </w:pPr>
            <w:r w:rsidRPr="008C7B4D">
              <w:rPr>
                <w:rFonts w:hint="eastAsia"/>
                <w:b/>
              </w:rPr>
              <w:t>↓</w:t>
            </w:r>
          </w:p>
        </w:tc>
        <w:tc>
          <w:tcPr>
            <w:tcW w:w="1355" w:type="dxa"/>
            <w:gridSpan w:val="2"/>
            <w:tcBorders>
              <w:bottom w:val="single" w:sz="12" w:space="0" w:color="auto"/>
            </w:tcBorders>
          </w:tcPr>
          <w:p w:rsidR="008A1429" w:rsidRDefault="008A1429" w:rsidP="00166557">
            <w:pPr>
              <w:jc w:val="center"/>
            </w:pPr>
            <w:r w:rsidRPr="008C7B4D">
              <w:rPr>
                <w:rFonts w:hint="eastAsia"/>
                <w:b/>
              </w:rPr>
              <w:t>↓</w:t>
            </w:r>
          </w:p>
        </w:tc>
        <w:tc>
          <w:tcPr>
            <w:tcW w:w="1535" w:type="dxa"/>
            <w:gridSpan w:val="2"/>
            <w:tcBorders>
              <w:bottom w:val="single" w:sz="12" w:space="0" w:color="auto"/>
              <w:right w:val="dashed" w:sz="12" w:space="0" w:color="auto"/>
            </w:tcBorders>
          </w:tcPr>
          <w:p w:rsidR="008A1429" w:rsidRDefault="008A1429" w:rsidP="00166557">
            <w:pPr>
              <w:jc w:val="center"/>
            </w:pPr>
            <w:r w:rsidRPr="008C7B4D">
              <w:rPr>
                <w:rFonts w:hint="eastAsia"/>
                <w:b/>
              </w:rPr>
              <w:t>↓</w:t>
            </w:r>
          </w:p>
        </w:tc>
        <w:tc>
          <w:tcPr>
            <w:tcW w:w="1625" w:type="dxa"/>
            <w:tcBorders>
              <w:left w:val="dashed" w:sz="12" w:space="0" w:color="auto"/>
              <w:bottom w:val="single" w:sz="12" w:space="0" w:color="auto"/>
            </w:tcBorders>
          </w:tcPr>
          <w:p w:rsidR="008A1429" w:rsidRPr="008C7B4D" w:rsidRDefault="008A1429" w:rsidP="00166557">
            <w:pPr>
              <w:jc w:val="center"/>
              <w:rPr>
                <w:b/>
              </w:rPr>
            </w:pPr>
            <w:r w:rsidRPr="008C7B4D">
              <w:rPr>
                <w:rFonts w:hint="eastAsia"/>
                <w:b/>
              </w:rPr>
              <w:t>↓</w:t>
            </w:r>
          </w:p>
        </w:tc>
        <w:tc>
          <w:tcPr>
            <w:tcW w:w="1521" w:type="dxa"/>
          </w:tcPr>
          <w:p w:rsidR="008A1429" w:rsidRDefault="008A1429" w:rsidP="00166557">
            <w:r>
              <w:rPr>
                <w:noProof/>
              </w:rPr>
              <mc:AlternateContent>
                <mc:Choice Requires="wps">
                  <w:drawing>
                    <wp:anchor distT="0" distB="0" distL="114300" distR="114300" simplePos="0" relativeHeight="251668480" behindDoc="0" locked="0" layoutInCell="1" allowOverlap="1" wp14:anchorId="1C020AD2" wp14:editId="1565EB11">
                      <wp:simplePos x="0" y="0"/>
                      <wp:positionH relativeFrom="column">
                        <wp:posOffset>450850</wp:posOffset>
                      </wp:positionH>
                      <wp:positionV relativeFrom="paragraph">
                        <wp:posOffset>125730</wp:posOffset>
                      </wp:positionV>
                      <wp:extent cx="0" cy="1920875"/>
                      <wp:effectExtent l="60325" t="11430" r="63500" b="20320"/>
                      <wp:wrapNone/>
                      <wp:docPr id="1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08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E22DE" id="Line 7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9.9pt" to="35.5pt,1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4rJwIAAE0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" strokeweight="1.5pt">
                      <v:stroke endarrow="block"/>
                    </v:line>
                  </w:pict>
                </mc:Fallback>
              </mc:AlternateContent>
            </w:r>
          </w:p>
        </w:tc>
        <w:tc>
          <w:tcPr>
            <w:tcW w:w="1765" w:type="dxa"/>
          </w:tcPr>
          <w:p w:rsidR="008A1429" w:rsidRDefault="008A1429" w:rsidP="00166557">
            <w:r>
              <w:rPr>
                <w:noProof/>
              </w:rPr>
              <mc:AlternateContent>
                <mc:Choice Requires="wps">
                  <w:drawing>
                    <wp:anchor distT="0" distB="0" distL="114300" distR="114300" simplePos="0" relativeHeight="251667456" behindDoc="0" locked="0" layoutInCell="1" allowOverlap="1" wp14:anchorId="01F79750" wp14:editId="12748B04">
                      <wp:simplePos x="0" y="0"/>
                      <wp:positionH relativeFrom="column">
                        <wp:posOffset>518160</wp:posOffset>
                      </wp:positionH>
                      <wp:positionV relativeFrom="paragraph">
                        <wp:posOffset>123825</wp:posOffset>
                      </wp:positionV>
                      <wp:extent cx="0" cy="1920875"/>
                      <wp:effectExtent l="60960" t="9525" r="62865" b="22225"/>
                      <wp:wrapNone/>
                      <wp:docPr id="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08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EABF5" id="Line 7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9.75pt" to="40.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WJw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" strokeweight="1.5pt">
                      <v:stroke endarrow="block"/>
                    </v:line>
                  </w:pict>
                </mc:Fallback>
              </mc:AlternateContent>
            </w:r>
          </w:p>
        </w:tc>
        <w:tc>
          <w:tcPr>
            <w:tcW w:w="2212" w:type="dxa"/>
            <w:tcBorders>
              <w:right w:val="single" w:sz="12" w:space="0" w:color="auto"/>
            </w:tcBorders>
          </w:tcPr>
          <w:p w:rsidR="008A1429" w:rsidRDefault="008A1429" w:rsidP="00166557"/>
        </w:tc>
      </w:tr>
      <w:tr w:rsidR="008A1429" w:rsidTr="00C20765">
        <w:tc>
          <w:tcPr>
            <w:tcW w:w="2343" w:type="dxa"/>
            <w:tcBorders>
              <w:top w:val="nil"/>
              <w:left w:val="single" w:sz="12" w:space="0" w:color="auto"/>
              <w:bottom w:val="nil"/>
              <w:right w:val="single" w:sz="12" w:space="0" w:color="auto"/>
            </w:tcBorders>
          </w:tcPr>
          <w:p w:rsidR="008A1429" w:rsidRDefault="008A1429" w:rsidP="00166557"/>
        </w:tc>
        <w:tc>
          <w:tcPr>
            <w:tcW w:w="2076" w:type="dxa"/>
            <w:tcBorders>
              <w:top w:val="single" w:sz="12" w:space="0" w:color="auto"/>
              <w:left w:val="single" w:sz="12" w:space="0" w:color="auto"/>
              <w:bottom w:val="single" w:sz="12" w:space="0" w:color="auto"/>
            </w:tcBorders>
            <w:vAlign w:val="center"/>
          </w:tcPr>
          <w:p w:rsidR="008A1429" w:rsidRDefault="008A1429" w:rsidP="00166557">
            <w:pPr>
              <w:jc w:val="center"/>
            </w:pPr>
            <w:r>
              <w:rPr>
                <w:rFonts w:hint="eastAsia"/>
              </w:rPr>
              <w:t>在学</w:t>
            </w:r>
          </w:p>
        </w:tc>
        <w:tc>
          <w:tcPr>
            <w:tcW w:w="1355" w:type="dxa"/>
            <w:gridSpan w:val="2"/>
            <w:tcBorders>
              <w:top w:val="single" w:sz="12" w:space="0" w:color="auto"/>
              <w:bottom w:val="single" w:sz="12" w:space="0" w:color="auto"/>
            </w:tcBorders>
            <w:vAlign w:val="center"/>
          </w:tcPr>
          <w:p w:rsidR="008A1429" w:rsidRDefault="008A1429" w:rsidP="00166557">
            <w:pPr>
              <w:jc w:val="center"/>
            </w:pPr>
            <w:r>
              <w:rPr>
                <w:rFonts w:hint="eastAsia"/>
              </w:rPr>
              <w:t>卒業</w:t>
            </w:r>
          </w:p>
        </w:tc>
        <w:tc>
          <w:tcPr>
            <w:tcW w:w="1535" w:type="dxa"/>
            <w:gridSpan w:val="2"/>
            <w:tcBorders>
              <w:top w:val="single" w:sz="12" w:space="0" w:color="auto"/>
              <w:bottom w:val="single" w:sz="12" w:space="0" w:color="auto"/>
              <w:right w:val="dashed" w:sz="12" w:space="0" w:color="auto"/>
            </w:tcBorders>
          </w:tcPr>
          <w:p w:rsidR="008A1429" w:rsidRDefault="008A1429" w:rsidP="00166557">
            <w:pPr>
              <w:jc w:val="center"/>
            </w:pPr>
            <w:r>
              <w:rPr>
                <w:rFonts w:hint="eastAsia"/>
              </w:rPr>
              <w:t>卒業</w:t>
            </w:r>
          </w:p>
          <w:p w:rsidR="008A1429" w:rsidRDefault="008A1429" w:rsidP="00166557">
            <w:r>
              <w:rPr>
                <w:rFonts w:hint="eastAsia"/>
              </w:rPr>
              <w:t>※教職に関する科目の最低修得単位数</w:t>
            </w:r>
            <w:r w:rsidRPr="008C7B4D">
              <w:rPr>
                <w:rFonts w:hint="eastAsia"/>
                <w:b/>
                <w:u w:val="thick"/>
              </w:rPr>
              <w:t>修得済</w:t>
            </w:r>
          </w:p>
        </w:tc>
        <w:tc>
          <w:tcPr>
            <w:tcW w:w="1625" w:type="dxa"/>
            <w:tcBorders>
              <w:top w:val="single" w:sz="12" w:space="0" w:color="auto"/>
              <w:left w:val="dashed" w:sz="12" w:space="0" w:color="auto"/>
              <w:bottom w:val="single" w:sz="12" w:space="0" w:color="auto"/>
              <w:right w:val="single" w:sz="12" w:space="0" w:color="auto"/>
            </w:tcBorders>
          </w:tcPr>
          <w:p w:rsidR="008A1429" w:rsidRDefault="008A1429" w:rsidP="00166557">
            <w:pPr>
              <w:jc w:val="center"/>
            </w:pPr>
            <w:r>
              <w:rPr>
                <w:rFonts w:hint="eastAsia"/>
              </w:rPr>
              <w:t>卒業</w:t>
            </w:r>
          </w:p>
          <w:p w:rsidR="008A1429" w:rsidRDefault="008A1429" w:rsidP="00166557">
            <w:r>
              <w:rPr>
                <w:rFonts w:hint="eastAsia"/>
              </w:rPr>
              <w:t>※教職に関する科目の最低修得単位数</w:t>
            </w:r>
            <w:r w:rsidRPr="008C7B4D">
              <w:rPr>
                <w:rFonts w:hint="eastAsia"/>
                <w:b/>
                <w:u w:val="thick"/>
              </w:rPr>
              <w:t>未修得</w:t>
            </w:r>
          </w:p>
        </w:tc>
        <w:tc>
          <w:tcPr>
            <w:tcW w:w="1521" w:type="dxa"/>
            <w:tcBorders>
              <w:left w:val="single" w:sz="12" w:space="0" w:color="auto"/>
            </w:tcBorders>
          </w:tcPr>
          <w:p w:rsidR="008A1429" w:rsidRDefault="008A1429" w:rsidP="00166557"/>
        </w:tc>
        <w:tc>
          <w:tcPr>
            <w:tcW w:w="1765" w:type="dxa"/>
          </w:tcPr>
          <w:p w:rsidR="008A1429" w:rsidRDefault="008A1429" w:rsidP="00166557"/>
        </w:tc>
        <w:tc>
          <w:tcPr>
            <w:tcW w:w="2212" w:type="dxa"/>
            <w:tcBorders>
              <w:right w:val="single" w:sz="12" w:space="0" w:color="auto"/>
            </w:tcBorders>
          </w:tcPr>
          <w:p w:rsidR="008A1429" w:rsidRDefault="008A1429" w:rsidP="00166557"/>
        </w:tc>
      </w:tr>
      <w:tr w:rsidR="008A1429" w:rsidTr="00C20765">
        <w:tc>
          <w:tcPr>
            <w:tcW w:w="2343" w:type="dxa"/>
            <w:tcBorders>
              <w:top w:val="nil"/>
              <w:left w:val="single" w:sz="12" w:space="0" w:color="auto"/>
              <w:right w:val="double" w:sz="4" w:space="0" w:color="auto"/>
            </w:tcBorders>
          </w:tcPr>
          <w:p w:rsidR="008A1429" w:rsidRDefault="008A1429" w:rsidP="00166557"/>
        </w:tc>
        <w:tc>
          <w:tcPr>
            <w:tcW w:w="2076" w:type="dxa"/>
            <w:tcBorders>
              <w:top w:val="single" w:sz="12" w:space="0" w:color="auto"/>
              <w:left w:val="double" w:sz="4" w:space="0" w:color="auto"/>
            </w:tcBorders>
          </w:tcPr>
          <w:p w:rsidR="008A1429" w:rsidRDefault="008A1429" w:rsidP="00166557">
            <w:pPr>
              <w:jc w:val="center"/>
            </w:pPr>
            <w:r w:rsidRPr="008C7B4D">
              <w:rPr>
                <w:rFonts w:hint="eastAsia"/>
                <w:b/>
              </w:rPr>
              <w:t>↓</w:t>
            </w:r>
          </w:p>
        </w:tc>
        <w:tc>
          <w:tcPr>
            <w:tcW w:w="1355" w:type="dxa"/>
            <w:gridSpan w:val="2"/>
            <w:tcBorders>
              <w:top w:val="single" w:sz="12" w:space="0" w:color="auto"/>
            </w:tcBorders>
          </w:tcPr>
          <w:p w:rsidR="008A1429" w:rsidRDefault="008A1429" w:rsidP="00166557">
            <w:pPr>
              <w:jc w:val="center"/>
            </w:pPr>
            <w:r w:rsidRPr="008C7B4D">
              <w:rPr>
                <w:rFonts w:hint="eastAsia"/>
                <w:b/>
              </w:rPr>
              <w:t>↓</w:t>
            </w:r>
          </w:p>
        </w:tc>
        <w:tc>
          <w:tcPr>
            <w:tcW w:w="1535" w:type="dxa"/>
            <w:gridSpan w:val="2"/>
            <w:tcBorders>
              <w:top w:val="single" w:sz="12" w:space="0" w:color="auto"/>
              <w:right w:val="dashed" w:sz="12" w:space="0" w:color="auto"/>
            </w:tcBorders>
          </w:tcPr>
          <w:p w:rsidR="008A1429" w:rsidRDefault="008A1429" w:rsidP="00166557">
            <w:pPr>
              <w:jc w:val="center"/>
            </w:pPr>
            <w:r w:rsidRPr="008C7B4D">
              <w:rPr>
                <w:rFonts w:hint="eastAsia"/>
                <w:b/>
              </w:rPr>
              <w:t>↓</w:t>
            </w:r>
          </w:p>
        </w:tc>
        <w:tc>
          <w:tcPr>
            <w:tcW w:w="1625" w:type="dxa"/>
            <w:tcBorders>
              <w:top w:val="single" w:sz="12" w:space="0" w:color="auto"/>
              <w:left w:val="dashed" w:sz="12" w:space="0" w:color="auto"/>
            </w:tcBorders>
          </w:tcPr>
          <w:p w:rsidR="008A1429" w:rsidRDefault="008A1429" w:rsidP="00166557">
            <w:pPr>
              <w:jc w:val="center"/>
            </w:pPr>
            <w:r w:rsidRPr="008C7B4D">
              <w:rPr>
                <w:rFonts w:hint="eastAsia"/>
                <w:b/>
              </w:rPr>
              <w:t>↓</w:t>
            </w:r>
          </w:p>
        </w:tc>
        <w:tc>
          <w:tcPr>
            <w:tcW w:w="1521" w:type="dxa"/>
          </w:tcPr>
          <w:p w:rsidR="008A1429" w:rsidRDefault="008A1429" w:rsidP="00166557"/>
        </w:tc>
        <w:tc>
          <w:tcPr>
            <w:tcW w:w="1765" w:type="dxa"/>
          </w:tcPr>
          <w:p w:rsidR="008A1429" w:rsidRDefault="008A1429" w:rsidP="00166557"/>
        </w:tc>
        <w:tc>
          <w:tcPr>
            <w:tcW w:w="2212" w:type="dxa"/>
            <w:tcBorders>
              <w:right w:val="single" w:sz="12" w:space="0" w:color="auto"/>
            </w:tcBorders>
          </w:tcPr>
          <w:p w:rsidR="008A1429" w:rsidRDefault="008A1429" w:rsidP="00166557"/>
        </w:tc>
      </w:tr>
      <w:tr w:rsidR="008A1429" w:rsidTr="00C20765">
        <w:tc>
          <w:tcPr>
            <w:tcW w:w="2343" w:type="dxa"/>
            <w:tcBorders>
              <w:left w:val="single" w:sz="12" w:space="0" w:color="auto"/>
              <w:bottom w:val="single" w:sz="12" w:space="0" w:color="auto"/>
              <w:right w:val="double" w:sz="4" w:space="0" w:color="auto"/>
            </w:tcBorders>
            <w:vAlign w:val="center"/>
          </w:tcPr>
          <w:p w:rsidR="008A1429" w:rsidRPr="008C7B4D" w:rsidRDefault="008A1429" w:rsidP="00166557">
            <w:pPr>
              <w:jc w:val="center"/>
              <w:rPr>
                <w:b/>
              </w:rPr>
            </w:pPr>
            <w:r w:rsidRPr="008C7B4D">
              <w:rPr>
                <w:rFonts w:hint="eastAsia"/>
                <w:b/>
              </w:rPr>
              <w:t>平成</w:t>
            </w:r>
            <w:r w:rsidRPr="008C7B4D">
              <w:rPr>
                <w:rFonts w:hint="eastAsia"/>
                <w:b/>
              </w:rPr>
              <w:t>25</w:t>
            </w:r>
            <w:r w:rsidRPr="008C7B4D">
              <w:rPr>
                <w:rFonts w:hint="eastAsia"/>
                <w:b/>
              </w:rPr>
              <w:t>年</w:t>
            </w:r>
            <w:r w:rsidRPr="008C7B4D">
              <w:rPr>
                <w:rFonts w:hint="eastAsia"/>
                <w:b/>
              </w:rPr>
              <w:t>4</w:t>
            </w:r>
            <w:r w:rsidRPr="008C7B4D">
              <w:rPr>
                <w:rFonts w:hint="eastAsia"/>
                <w:b/>
              </w:rPr>
              <w:t>月</w:t>
            </w:r>
            <w:r w:rsidRPr="008C7B4D">
              <w:rPr>
                <w:rFonts w:hint="eastAsia"/>
                <w:b/>
              </w:rPr>
              <w:t>1</w:t>
            </w:r>
            <w:r w:rsidRPr="008C7B4D">
              <w:rPr>
                <w:rFonts w:hint="eastAsia"/>
                <w:b/>
              </w:rPr>
              <w:t>日以降</w:t>
            </w:r>
          </w:p>
        </w:tc>
        <w:tc>
          <w:tcPr>
            <w:tcW w:w="2076" w:type="dxa"/>
            <w:tcBorders>
              <w:left w:val="double" w:sz="4" w:space="0" w:color="auto"/>
              <w:bottom w:val="single" w:sz="12" w:space="0" w:color="auto"/>
            </w:tcBorders>
          </w:tcPr>
          <w:p w:rsidR="008A1429" w:rsidRPr="008C7B4D" w:rsidRDefault="008A1429" w:rsidP="00166557">
            <w:pPr>
              <w:ind w:firstLineChars="98" w:firstLine="160"/>
              <w:rPr>
                <w:sz w:val="18"/>
                <w:szCs w:val="18"/>
              </w:rPr>
            </w:pPr>
            <w:r w:rsidRPr="008C7B4D">
              <w:rPr>
                <w:rFonts w:hint="eastAsia"/>
                <w:b/>
                <w:sz w:val="18"/>
                <w:szCs w:val="18"/>
                <w:u w:val="thick"/>
              </w:rPr>
              <w:t>卒業までに</w:t>
            </w:r>
            <w:r w:rsidRPr="008C7B4D">
              <w:rPr>
                <w:rFonts w:hint="eastAsia"/>
                <w:sz w:val="18"/>
                <w:szCs w:val="18"/>
              </w:rPr>
              <w:t>総合演習を修得し、かつ教職に関する科目の最低修得単位を修得すれば教職実践演習を</w:t>
            </w:r>
            <w:r w:rsidRPr="008C7B4D">
              <w:rPr>
                <w:rFonts w:hint="eastAsia"/>
                <w:b/>
                <w:sz w:val="18"/>
                <w:szCs w:val="18"/>
                <w:u w:val="thick"/>
              </w:rPr>
              <w:t>修得する必要はない</w:t>
            </w:r>
            <w:r w:rsidRPr="008C7B4D">
              <w:rPr>
                <w:rFonts w:hint="eastAsia"/>
                <w:sz w:val="18"/>
                <w:szCs w:val="18"/>
              </w:rPr>
              <w:t>。ただし、総合演習は修得したが、教職に関する科目の最低修得単位を未修得のまま卒業した場合は、教職実践演習を</w:t>
            </w:r>
            <w:r w:rsidRPr="008C7B4D">
              <w:rPr>
                <w:rFonts w:hint="eastAsia"/>
                <w:b/>
                <w:sz w:val="18"/>
                <w:szCs w:val="18"/>
                <w:u w:val="thick"/>
              </w:rPr>
              <w:t>修得する必要がある</w:t>
            </w:r>
            <w:r w:rsidRPr="008C7B4D">
              <w:rPr>
                <w:rFonts w:hint="eastAsia"/>
                <w:sz w:val="18"/>
                <w:szCs w:val="18"/>
              </w:rPr>
              <w:t>。</w:t>
            </w:r>
          </w:p>
          <w:p w:rsidR="008A1429" w:rsidRDefault="008A1429" w:rsidP="00166557">
            <w:pPr>
              <w:ind w:firstLineChars="100" w:firstLine="162"/>
            </w:pPr>
            <w:r w:rsidRPr="008C7B4D">
              <w:rPr>
                <w:rFonts w:hint="eastAsia"/>
                <w:sz w:val="18"/>
                <w:szCs w:val="18"/>
              </w:rPr>
              <w:t>なお、平成</w:t>
            </w:r>
            <w:r w:rsidRPr="008C7B4D">
              <w:rPr>
                <w:rFonts w:hint="eastAsia"/>
                <w:sz w:val="18"/>
                <w:szCs w:val="18"/>
              </w:rPr>
              <w:t>25</w:t>
            </w:r>
            <w:r w:rsidRPr="008C7B4D">
              <w:rPr>
                <w:rFonts w:hint="eastAsia"/>
                <w:sz w:val="18"/>
                <w:szCs w:val="18"/>
              </w:rPr>
              <w:t>年度以降は在学中に教職実践演習のみを修得しても所要資格を満たすこととなる。</w:t>
            </w:r>
          </w:p>
        </w:tc>
        <w:tc>
          <w:tcPr>
            <w:tcW w:w="1355" w:type="dxa"/>
            <w:gridSpan w:val="2"/>
            <w:tcBorders>
              <w:bottom w:val="single" w:sz="12" w:space="0" w:color="auto"/>
            </w:tcBorders>
            <w:vAlign w:val="center"/>
          </w:tcPr>
          <w:p w:rsidR="008A1429" w:rsidRDefault="008A1429" w:rsidP="00166557">
            <w:pPr>
              <w:jc w:val="center"/>
            </w:pPr>
            <w:r>
              <w:rPr>
                <w:rFonts w:hint="eastAsia"/>
              </w:rPr>
              <w:t>教職実践演習</w:t>
            </w:r>
          </w:p>
          <w:p w:rsidR="008A1429" w:rsidRPr="008C7B4D" w:rsidRDefault="008A1429" w:rsidP="00166557">
            <w:pPr>
              <w:jc w:val="center"/>
              <w:rPr>
                <w:b/>
                <w:sz w:val="24"/>
                <w:szCs w:val="24"/>
                <w:u w:val="thick"/>
              </w:rPr>
            </w:pPr>
            <w:r w:rsidRPr="008C7B4D">
              <w:rPr>
                <w:rFonts w:hint="eastAsia"/>
                <w:b/>
                <w:sz w:val="24"/>
                <w:szCs w:val="24"/>
                <w:u w:val="thick"/>
              </w:rPr>
              <w:t>要修得</w:t>
            </w:r>
          </w:p>
        </w:tc>
        <w:tc>
          <w:tcPr>
            <w:tcW w:w="1535" w:type="dxa"/>
            <w:gridSpan w:val="2"/>
            <w:tcBorders>
              <w:bottom w:val="single" w:sz="12" w:space="0" w:color="auto"/>
              <w:right w:val="dashed" w:sz="12" w:space="0" w:color="auto"/>
            </w:tcBorders>
            <w:vAlign w:val="center"/>
          </w:tcPr>
          <w:p w:rsidR="008A1429" w:rsidRDefault="008A1429" w:rsidP="00166557">
            <w:pPr>
              <w:jc w:val="center"/>
            </w:pPr>
            <w:r>
              <w:rPr>
                <w:rFonts w:hint="eastAsia"/>
              </w:rPr>
              <w:t>教職実践演習</w:t>
            </w:r>
          </w:p>
          <w:p w:rsidR="008A1429" w:rsidRPr="008C7B4D" w:rsidRDefault="008A1429" w:rsidP="00166557">
            <w:pPr>
              <w:jc w:val="center"/>
              <w:rPr>
                <w:b/>
                <w:sz w:val="24"/>
                <w:szCs w:val="24"/>
                <w:u w:val="thick"/>
              </w:rPr>
            </w:pPr>
            <w:r w:rsidRPr="008C7B4D">
              <w:rPr>
                <w:rFonts w:hint="eastAsia"/>
                <w:b/>
                <w:sz w:val="24"/>
                <w:szCs w:val="24"/>
                <w:u w:val="thick"/>
              </w:rPr>
              <w:t>修得不要</w:t>
            </w:r>
          </w:p>
        </w:tc>
        <w:tc>
          <w:tcPr>
            <w:tcW w:w="1625" w:type="dxa"/>
            <w:tcBorders>
              <w:left w:val="dashed" w:sz="12" w:space="0" w:color="auto"/>
              <w:bottom w:val="single" w:sz="12" w:space="0" w:color="auto"/>
            </w:tcBorders>
            <w:vAlign w:val="center"/>
          </w:tcPr>
          <w:p w:rsidR="008A1429" w:rsidRDefault="008A1429" w:rsidP="00166557">
            <w:pPr>
              <w:jc w:val="center"/>
            </w:pPr>
            <w:r>
              <w:rPr>
                <w:rFonts w:hint="eastAsia"/>
              </w:rPr>
              <w:t>教職実践演習</w:t>
            </w:r>
          </w:p>
          <w:p w:rsidR="008A1429" w:rsidRDefault="008A1429" w:rsidP="00166557">
            <w:pPr>
              <w:jc w:val="center"/>
            </w:pPr>
            <w:r w:rsidRPr="008C7B4D">
              <w:rPr>
                <w:rFonts w:hint="eastAsia"/>
                <w:b/>
                <w:sz w:val="24"/>
                <w:szCs w:val="24"/>
                <w:u w:val="thick"/>
              </w:rPr>
              <w:t>修得不要</w:t>
            </w:r>
          </w:p>
        </w:tc>
        <w:tc>
          <w:tcPr>
            <w:tcW w:w="1521" w:type="dxa"/>
            <w:tcBorders>
              <w:bottom w:val="single" w:sz="12" w:space="0" w:color="auto"/>
            </w:tcBorders>
            <w:vAlign w:val="center"/>
          </w:tcPr>
          <w:p w:rsidR="008A1429" w:rsidRDefault="008A1429" w:rsidP="00166557">
            <w:pPr>
              <w:jc w:val="center"/>
            </w:pPr>
            <w:r>
              <w:rPr>
                <w:rFonts w:hint="eastAsia"/>
              </w:rPr>
              <w:t>教職実践演習</w:t>
            </w:r>
          </w:p>
          <w:p w:rsidR="008A1429" w:rsidRDefault="008A1429" w:rsidP="00166557">
            <w:pPr>
              <w:jc w:val="center"/>
            </w:pPr>
            <w:r w:rsidRPr="008C7B4D">
              <w:rPr>
                <w:rFonts w:hint="eastAsia"/>
                <w:b/>
                <w:sz w:val="24"/>
                <w:szCs w:val="24"/>
                <w:u w:val="thick"/>
              </w:rPr>
              <w:t>修得不要</w:t>
            </w:r>
          </w:p>
        </w:tc>
        <w:tc>
          <w:tcPr>
            <w:tcW w:w="1765" w:type="dxa"/>
            <w:tcBorders>
              <w:bottom w:val="single" w:sz="12" w:space="0" w:color="auto"/>
            </w:tcBorders>
            <w:vAlign w:val="center"/>
          </w:tcPr>
          <w:p w:rsidR="008A1429" w:rsidRDefault="008A1429" w:rsidP="00166557">
            <w:pPr>
              <w:jc w:val="center"/>
            </w:pPr>
            <w:r>
              <w:rPr>
                <w:rFonts w:hint="eastAsia"/>
              </w:rPr>
              <w:t>教職実践演習</w:t>
            </w:r>
          </w:p>
          <w:p w:rsidR="008A1429" w:rsidRPr="008C7B4D" w:rsidRDefault="008A1429" w:rsidP="00166557">
            <w:pPr>
              <w:jc w:val="center"/>
              <w:rPr>
                <w:b/>
                <w:sz w:val="24"/>
                <w:szCs w:val="24"/>
                <w:u w:val="thick"/>
              </w:rPr>
            </w:pPr>
            <w:r w:rsidRPr="008C7B4D">
              <w:rPr>
                <w:rFonts w:hint="eastAsia"/>
                <w:b/>
                <w:sz w:val="24"/>
                <w:szCs w:val="24"/>
                <w:u w:val="thick"/>
              </w:rPr>
              <w:t>要修得</w:t>
            </w:r>
          </w:p>
        </w:tc>
        <w:tc>
          <w:tcPr>
            <w:tcW w:w="2212" w:type="dxa"/>
            <w:tcBorders>
              <w:bottom w:val="single" w:sz="12" w:space="0" w:color="auto"/>
              <w:right w:val="single" w:sz="12" w:space="0" w:color="auto"/>
            </w:tcBorders>
            <w:vAlign w:val="center"/>
          </w:tcPr>
          <w:p w:rsidR="008A1429" w:rsidRDefault="008A1429" w:rsidP="00166557">
            <w:pPr>
              <w:jc w:val="center"/>
            </w:pPr>
            <w:r>
              <w:rPr>
                <w:rFonts w:hint="eastAsia"/>
              </w:rPr>
              <w:t>教職実践演習</w:t>
            </w:r>
          </w:p>
          <w:p w:rsidR="008A1429" w:rsidRPr="008C7B4D" w:rsidRDefault="008A1429" w:rsidP="00166557">
            <w:pPr>
              <w:jc w:val="center"/>
              <w:rPr>
                <w:b/>
                <w:sz w:val="24"/>
                <w:szCs w:val="24"/>
                <w:u w:val="thick"/>
              </w:rPr>
            </w:pPr>
            <w:r w:rsidRPr="008C7B4D">
              <w:rPr>
                <w:rFonts w:hint="eastAsia"/>
                <w:b/>
                <w:sz w:val="24"/>
                <w:szCs w:val="24"/>
                <w:u w:val="thick"/>
              </w:rPr>
              <w:t>要修得</w:t>
            </w:r>
          </w:p>
        </w:tc>
      </w:tr>
    </w:tbl>
    <w:p w:rsidR="008A1429" w:rsidRDefault="00C20765" w:rsidP="00C20765">
      <w:pPr>
        <w:widowControl/>
        <w:ind w:leftChars="78" w:left="267" w:hangingChars="77" w:hanging="125"/>
        <w:jc w:val="left"/>
        <w:rPr>
          <w:sz w:val="18"/>
          <w:szCs w:val="18"/>
        </w:rPr>
      </w:pPr>
      <w:r w:rsidRPr="007530AF">
        <w:rPr>
          <w:rFonts w:hint="eastAsia"/>
          <w:sz w:val="18"/>
          <w:szCs w:val="18"/>
        </w:rPr>
        <w:t>※編入学者等…学校教育法第</w:t>
      </w:r>
      <w:r w:rsidRPr="007530AF">
        <w:rPr>
          <w:rFonts w:hint="eastAsia"/>
          <w:sz w:val="18"/>
          <w:szCs w:val="18"/>
        </w:rPr>
        <w:t>88</w:t>
      </w:r>
      <w:r w:rsidRPr="007530AF">
        <w:rPr>
          <w:rFonts w:hint="eastAsia"/>
          <w:sz w:val="18"/>
          <w:szCs w:val="18"/>
        </w:rPr>
        <w:t>条により課程認定大学に入学の際、大学の修業年限に通算された者、編入学した者、大学を退学した後に課程認定大学に入学し退学までの在学期間が修業年限に通算された者及び大学を卒業した後に課程認定大学に入学し当該卒業までの在学期間が修業年限に通算された者並びに指定教員養成機関におけるこれらに相当する者</w:t>
      </w:r>
    </w:p>
    <w:p w:rsidR="00234A30" w:rsidRDefault="00234A30" w:rsidP="00234A30">
      <w:pPr>
        <w:widowControl/>
        <w:ind w:leftChars="78" w:left="282" w:hangingChars="77" w:hanging="140"/>
        <w:jc w:val="right"/>
        <w:rPr>
          <w:sz w:val="18"/>
          <w:szCs w:val="18"/>
        </w:rPr>
      </w:pPr>
      <w:r>
        <w:rPr>
          <w:rFonts w:hint="eastAsia"/>
        </w:rPr>
        <w:t>【本表は、全私教協第</w:t>
      </w:r>
      <w:r>
        <w:rPr>
          <w:rFonts w:hint="eastAsia"/>
        </w:rPr>
        <w:t>29</w:t>
      </w:r>
      <w:r>
        <w:rPr>
          <w:rFonts w:hint="eastAsia"/>
        </w:rPr>
        <w:t>回研究大会（</w:t>
      </w:r>
      <w:r>
        <w:rPr>
          <w:rFonts w:hint="eastAsia"/>
        </w:rPr>
        <w:t>2009/5/24</w:t>
      </w:r>
      <w:r>
        <w:rPr>
          <w:rFonts w:hint="eastAsia"/>
        </w:rPr>
        <w:t>開催）第</w:t>
      </w:r>
      <w:r>
        <w:rPr>
          <w:rFonts w:hint="eastAsia"/>
        </w:rPr>
        <w:t>6</w:t>
      </w:r>
      <w:r>
        <w:rPr>
          <w:rFonts w:hint="eastAsia"/>
        </w:rPr>
        <w:t>分科会にて椙山女学園大学の大須賀</w:t>
      </w:r>
      <w:r>
        <w:t>久範</w:t>
      </w:r>
      <w:r>
        <w:rPr>
          <w:rFonts w:hint="eastAsia"/>
        </w:rPr>
        <w:t>氏が報告に用いた資料に改訂を加えたものである。】</w:t>
      </w:r>
    </w:p>
    <w:p w:rsidR="00234A30" w:rsidRDefault="00234A30" w:rsidP="00C20765">
      <w:pPr>
        <w:widowControl/>
        <w:ind w:leftChars="78" w:left="267" w:hangingChars="77" w:hanging="125"/>
        <w:jc w:val="left"/>
        <w:rPr>
          <w:sz w:val="18"/>
          <w:szCs w:val="18"/>
        </w:rPr>
      </w:pPr>
    </w:p>
    <w:p w:rsidR="00234A30" w:rsidRPr="00C20765" w:rsidRDefault="00234A30" w:rsidP="00C20765">
      <w:pPr>
        <w:widowControl/>
        <w:ind w:leftChars="78" w:left="267" w:hangingChars="77" w:hanging="125"/>
        <w:jc w:val="left"/>
        <w:rPr>
          <w:sz w:val="18"/>
          <w:szCs w:val="18"/>
        </w:rPr>
        <w:sectPr w:rsidR="00234A30" w:rsidRPr="00C20765" w:rsidSect="00234A30">
          <w:pgSz w:w="16838" w:h="11906" w:orient="landscape" w:code="9"/>
          <w:pgMar w:top="567" w:right="1134" w:bottom="567" w:left="1134" w:header="851" w:footer="737" w:gutter="0"/>
          <w:cols w:space="425"/>
          <w:titlePg/>
          <w:docGrid w:type="linesAndChars" w:linePitch="274" w:charSpace="-3661"/>
        </w:sectPr>
      </w:pPr>
    </w:p>
    <w:p w:rsidR="008A1429" w:rsidRDefault="008A1429">
      <w:pPr>
        <w:widowControl/>
        <w:jc w:val="left"/>
        <w:rPr>
          <w:sz w:val="21"/>
          <w:szCs w:val="21"/>
        </w:rPr>
      </w:pPr>
    </w:p>
    <w:p w:rsidR="002B5BF3" w:rsidRPr="002B5BF3" w:rsidRDefault="002B5BF3" w:rsidP="002B5BF3">
      <w:pPr>
        <w:widowControl/>
        <w:jc w:val="left"/>
        <w:rPr>
          <w:rFonts w:ascii="ＭＳ Ｐゴシック" w:eastAsia="ＭＳ Ｐゴシック" w:hAnsi="ＭＳ Ｐゴシック" w:cs="ＭＳ Ｐゴシック"/>
          <w:kern w:val="0"/>
          <w:sz w:val="24"/>
          <w:szCs w:val="24"/>
          <w:bdr w:val="single" w:sz="4" w:space="0" w:color="auto"/>
        </w:rPr>
      </w:pPr>
      <w:r w:rsidRPr="002B5BF3">
        <w:rPr>
          <w:rFonts w:ascii="ＭＳ Ｐゴシック" w:eastAsia="ＭＳ Ｐゴシック" w:hAnsi="ＭＳ Ｐゴシック" w:cs="ＭＳ Ｐゴシック" w:hint="eastAsia"/>
          <w:kern w:val="0"/>
          <w:sz w:val="24"/>
          <w:szCs w:val="24"/>
          <w:bdr w:val="single" w:sz="4" w:space="0" w:color="auto"/>
        </w:rPr>
        <w:t>官報（1998年6月1</w:t>
      </w:r>
      <w:r w:rsidRPr="002B5BF3">
        <w:rPr>
          <w:rFonts w:ascii="ＭＳ Ｐゴシック" w:eastAsia="ＭＳ Ｐゴシック" w:hAnsi="ＭＳ Ｐゴシック" w:cs="ＭＳ Ｐゴシック"/>
          <w:kern w:val="0"/>
          <w:sz w:val="24"/>
          <w:szCs w:val="24"/>
          <w:bdr w:val="single" w:sz="4" w:space="0" w:color="auto"/>
        </w:rPr>
        <w:t>0</w:t>
      </w:r>
      <w:r w:rsidRPr="002B5BF3">
        <w:rPr>
          <w:rFonts w:ascii="ＭＳ Ｐゴシック" w:eastAsia="ＭＳ Ｐゴシック" w:hAnsi="ＭＳ Ｐゴシック" w:cs="ＭＳ Ｐゴシック" w:hint="eastAsia"/>
          <w:kern w:val="0"/>
          <w:sz w:val="24"/>
          <w:szCs w:val="24"/>
          <w:bdr w:val="single" w:sz="4" w:space="0" w:color="auto"/>
        </w:rPr>
        <w:t>日）</w:t>
      </w:r>
    </w:p>
    <w:p w:rsidR="002B5BF3" w:rsidRDefault="002B5BF3" w:rsidP="002B5BF3">
      <w:pPr>
        <w:widowControl/>
        <w:jc w:val="left"/>
        <w:rPr>
          <w:rFonts w:asciiTheme="minorEastAsia" w:eastAsiaTheme="minorEastAsia" w:hAnsiTheme="minorEastAsia" w:cs="ＭＳ Ｐゴシック"/>
          <w:kern w:val="0"/>
          <w:sz w:val="21"/>
          <w:szCs w:val="21"/>
        </w:rPr>
      </w:pP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教育職員免許法の一部を改正する法律をここに公布する。</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 xml:space="preserve">　　御　名　　御　璽</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 xml:space="preserve">　　　　平成十年六月十日</w:t>
      </w:r>
    </w:p>
    <w:p w:rsidR="002B5BF3" w:rsidRPr="002B5BF3" w:rsidRDefault="002B5BF3" w:rsidP="002B5BF3">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内閣総理大臣　橋本</w:t>
      </w:r>
      <w:r w:rsidRPr="002B5BF3">
        <w:rPr>
          <w:rFonts w:asciiTheme="minorEastAsia" w:eastAsiaTheme="minorEastAsia" w:hAnsiTheme="minorEastAsia" w:cs="ＭＳ Ｐゴシック" w:hint="eastAsia"/>
          <w:kern w:val="0"/>
          <w:sz w:val="21"/>
          <w:szCs w:val="21"/>
        </w:rPr>
        <w:t>龍</w:t>
      </w:r>
      <w:r w:rsidRPr="002B5BF3">
        <w:rPr>
          <w:rFonts w:asciiTheme="minorEastAsia" w:eastAsiaTheme="minorEastAsia" w:hAnsiTheme="minorEastAsia" w:cs="ＭＳ Ｐゴシック"/>
          <w:kern w:val="0"/>
          <w:sz w:val="21"/>
          <w:szCs w:val="21"/>
        </w:rPr>
        <w:t>太郎</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b/>
          <w:bCs/>
          <w:kern w:val="0"/>
          <w:sz w:val="21"/>
          <w:szCs w:val="21"/>
        </w:rPr>
        <w:t xml:space="preserve">法律 </w:t>
      </w:r>
      <w:r w:rsidRPr="002B5BF3">
        <w:rPr>
          <w:rFonts w:asciiTheme="minorEastAsia" w:eastAsiaTheme="minorEastAsia" w:hAnsiTheme="minorEastAsia" w:cs="ＭＳ Ｐゴシック"/>
          <w:bCs/>
          <w:kern w:val="0"/>
          <w:sz w:val="21"/>
          <w:szCs w:val="21"/>
        </w:rPr>
        <w:t>第九十八号</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 xml:space="preserve">　　　教育職員免許法の一部を改正する法律</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 xml:space="preserve">　教育職員免許法（昭和二十四年法律第百四十七号）の一部を次のように改正する。</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 xml:space="preserve">　目次中「第三条」を「第三条の二」に改める。</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 xml:space="preserve">　第三条第二項ただし書を削り、第一章中同条の次に次の一条を加える。</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（免許状を要しない非常勤の講師）</w:t>
      </w:r>
    </w:p>
    <w:p w:rsidR="002B5BF3" w:rsidRPr="002B5BF3" w:rsidRDefault="002B5BF3" w:rsidP="002B5BF3">
      <w:pPr>
        <w:widowControl/>
        <w:ind w:left="140" w:hangingChars="69" w:hanging="140"/>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b/>
          <w:bCs/>
          <w:kern w:val="0"/>
          <w:sz w:val="21"/>
          <w:szCs w:val="21"/>
        </w:rPr>
        <w:t>第三条の二</w:t>
      </w:r>
      <w:r w:rsidRPr="002B5BF3">
        <w:rPr>
          <w:rFonts w:asciiTheme="minorEastAsia" w:eastAsiaTheme="minorEastAsia" w:hAnsiTheme="minorEastAsia" w:cs="ＭＳ Ｐゴシック"/>
          <w:kern w:val="0"/>
          <w:sz w:val="21"/>
          <w:szCs w:val="21"/>
        </w:rPr>
        <w:t xml:space="preserve">　次に掲げる事項の教授又は実習を担任する非常勤の講師については、前条の規定にかかわらず、各相当学校の教員の相当免許状を有しない者を充てることができる。</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一　小学校における次条第六項第一号に掲げる教科の領域の一部に係る事項</w:t>
      </w:r>
    </w:p>
    <w:p w:rsidR="002B5BF3" w:rsidRDefault="002B5BF3" w:rsidP="002B5BF3">
      <w:pPr>
        <w:widowControl/>
        <w:ind w:left="140" w:hangingChars="69" w:hanging="140"/>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二　中学校における次条第五項第一号に掲げる教科及び第十六条の三第一項の文部省令で定める教科の領域の一部に係る事項</w:t>
      </w:r>
    </w:p>
    <w:p w:rsidR="002B5BF3" w:rsidRPr="002B5BF3" w:rsidRDefault="002B5BF3" w:rsidP="002B5BF3">
      <w:pPr>
        <w:widowControl/>
        <w:ind w:left="140" w:hangingChars="69" w:hanging="140"/>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三　高等学校における次条第五項第二号に掲げる教科及び第十六条の三第一項の文部省令で定める教科の領域の一部に係る事項</w:t>
      </w:r>
    </w:p>
    <w:p w:rsidR="002B5BF3" w:rsidRDefault="002B5BF3" w:rsidP="002B5BF3">
      <w:pPr>
        <w:widowControl/>
        <w:ind w:left="140" w:hangingChars="69" w:hanging="140"/>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四　盲学校、</w:t>
      </w:r>
      <w:r w:rsidRPr="002B5BF3">
        <w:rPr>
          <w:rFonts w:asciiTheme="minorEastAsia" w:eastAsiaTheme="minorEastAsia" w:hAnsiTheme="minorEastAsia" w:cs="ＭＳ Ｐゴシック"/>
          <w:kern w:val="0"/>
          <w:sz w:val="21"/>
          <w:szCs w:val="21"/>
        </w:rPr>
        <w:ruby>
          <w:rubyPr>
            <w:rubyAlign w:val="left"/>
            <w:hps w:val="24"/>
            <w:hpsRaise w:val="22"/>
            <w:hpsBaseText w:val="21"/>
            <w:lid w:val="ja-JP"/>
          </w:rubyPr>
          <w:rt>
            <w:r w:rsidR="002B5BF3" w:rsidRPr="002B5BF3">
              <w:rPr>
                <w:rFonts w:asciiTheme="minorEastAsia" w:eastAsiaTheme="minorEastAsia" w:hAnsiTheme="minorEastAsia" w:cs="ＭＳ Ｐゴシック"/>
                <w:kern w:val="0"/>
                <w:sz w:val="21"/>
                <w:szCs w:val="21"/>
              </w:rPr>
              <w:t>ろう</w:t>
            </w:r>
          </w:rt>
          <w:rubyBase>
            <w:r w:rsidR="002B5BF3" w:rsidRPr="002B5BF3">
              <w:rPr>
                <w:rFonts w:asciiTheme="minorEastAsia" w:eastAsiaTheme="minorEastAsia" w:hAnsiTheme="minorEastAsia" w:cs="ＭＳ Ｐゴシック"/>
                <w:kern w:val="0"/>
                <w:sz w:val="21"/>
                <w:szCs w:val="21"/>
              </w:rPr>
              <w:t>聾</w:t>
            </w:r>
          </w:rubyBase>
        </w:ruby>
      </w:r>
      <w:r w:rsidRPr="002B5BF3">
        <w:rPr>
          <w:rFonts w:asciiTheme="minorEastAsia" w:eastAsiaTheme="minorEastAsia" w:hAnsiTheme="minorEastAsia" w:cs="ＭＳ Ｐゴシック"/>
          <w:kern w:val="0"/>
          <w:sz w:val="21"/>
          <w:szCs w:val="21"/>
        </w:rPr>
        <w:t>学校並びに養護学校（幼稚部を除く。）における前三号に掲げる事項及び特殊の教科の領域の一部に係る事項</w:t>
      </w:r>
    </w:p>
    <w:p w:rsidR="002B5BF3" w:rsidRPr="002B5BF3" w:rsidRDefault="002B5BF3" w:rsidP="002B5BF3">
      <w:pPr>
        <w:widowControl/>
        <w:ind w:left="140" w:hangingChars="69" w:hanging="140"/>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五　教科に関する事項で文部省令で定めるもの</w:t>
      </w:r>
    </w:p>
    <w:p w:rsidR="002B5BF3" w:rsidRPr="002B5BF3" w:rsidRDefault="002B5BF3" w:rsidP="002B5BF3">
      <w:pPr>
        <w:widowControl/>
        <w:ind w:left="140" w:hangingChars="69" w:hanging="140"/>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２　前項の場合において、非常勤の講師に任命し、又は雇用しようとする者は、あらかじめ、文部省令で定めるところにより、その旨を第五条第六項で定める授与権者に届け出なければならない。</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 xml:space="preserve">　第四条第六項第一号中「小学校教諭にあつては」の下に「、国語、社会、算数、理科、生活」を加える。</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 xml:space="preserve">　第九条第二項中「三年」を「五年」に改める。</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 xml:space="preserve">　第十七条の二中「第二項本文」を「第二項」に改め、同条の次に次の一条を加える。</w:t>
      </w:r>
    </w:p>
    <w:p w:rsidR="002B5BF3" w:rsidRPr="002B5BF3" w:rsidRDefault="002B5BF3" w:rsidP="002B5BF3">
      <w:pPr>
        <w:widowControl/>
        <w:ind w:left="140" w:hangingChars="69" w:hanging="140"/>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b/>
          <w:bCs/>
          <w:kern w:val="0"/>
          <w:sz w:val="21"/>
          <w:szCs w:val="21"/>
        </w:rPr>
        <w:t>第十七条の三</w:t>
      </w:r>
      <w:r w:rsidRPr="002B5BF3">
        <w:rPr>
          <w:rFonts w:asciiTheme="minorEastAsia" w:eastAsiaTheme="minorEastAsia" w:hAnsiTheme="minorEastAsia" w:cs="ＭＳ Ｐゴシック"/>
          <w:kern w:val="0"/>
          <w:sz w:val="21"/>
          <w:szCs w:val="21"/>
        </w:rPr>
        <w:t xml:space="preserve">　盲学校、</w:t>
      </w:r>
      <w:r w:rsidRPr="002B5BF3">
        <w:rPr>
          <w:rFonts w:asciiTheme="minorEastAsia" w:eastAsiaTheme="minorEastAsia" w:hAnsiTheme="minorEastAsia" w:cs="ＭＳ Ｐゴシック"/>
          <w:kern w:val="0"/>
          <w:sz w:val="21"/>
          <w:szCs w:val="21"/>
        </w:rPr>
        <w:ruby>
          <w:rubyPr>
            <w:rubyAlign w:val="left"/>
            <w:hps w:val="24"/>
            <w:hpsRaise w:val="22"/>
            <w:hpsBaseText w:val="21"/>
            <w:lid w:val="ja-JP"/>
          </w:rubyPr>
          <w:rt>
            <w:r w:rsidR="002B5BF3" w:rsidRPr="002B5BF3">
              <w:rPr>
                <w:rFonts w:asciiTheme="minorEastAsia" w:eastAsiaTheme="minorEastAsia" w:hAnsiTheme="minorEastAsia" w:cs="ＭＳ Ｐゴシック"/>
                <w:kern w:val="0"/>
                <w:sz w:val="21"/>
                <w:szCs w:val="21"/>
              </w:rPr>
              <w:t>ろう</w:t>
            </w:r>
          </w:rt>
          <w:rubyBase>
            <w:r w:rsidR="002B5BF3" w:rsidRPr="002B5BF3">
              <w:rPr>
                <w:rFonts w:asciiTheme="minorEastAsia" w:eastAsiaTheme="minorEastAsia" w:hAnsiTheme="minorEastAsia" w:cs="ＭＳ Ｐゴシック"/>
                <w:kern w:val="0"/>
                <w:sz w:val="21"/>
                <w:szCs w:val="21"/>
              </w:rPr>
              <w:t>聾</w:t>
            </w:r>
          </w:rubyBase>
        </w:ruby>
      </w:r>
      <w:r w:rsidRPr="002B5BF3">
        <w:rPr>
          <w:rFonts w:asciiTheme="minorEastAsia" w:eastAsiaTheme="minorEastAsia" w:hAnsiTheme="minorEastAsia" w:cs="ＭＳ Ｐゴシック"/>
          <w:kern w:val="0"/>
          <w:sz w:val="21"/>
          <w:szCs w:val="21"/>
        </w:rPr>
        <w:t>学校又は養護学校において特殊の教科以外の教科（幼稚部にあつては、特殊の教科以外の事項）の教授又は実習（専ら精神薄弱者に対するものに限る。）を担任する教諭又は講師は、第三条の規定にかかわらず、盲学校、</w:t>
      </w:r>
      <w:r w:rsidRPr="002B5BF3">
        <w:rPr>
          <w:rFonts w:asciiTheme="minorEastAsia" w:eastAsiaTheme="minorEastAsia" w:hAnsiTheme="minorEastAsia" w:cs="ＭＳ Ｐゴシック"/>
          <w:kern w:val="0"/>
          <w:sz w:val="21"/>
          <w:szCs w:val="21"/>
        </w:rPr>
        <w:ruby>
          <w:rubyPr>
            <w:rubyAlign w:val="left"/>
            <w:hps w:val="24"/>
            <w:hpsRaise w:val="22"/>
            <w:hpsBaseText w:val="21"/>
            <w:lid w:val="ja-JP"/>
          </w:rubyPr>
          <w:rt>
            <w:r w:rsidR="002B5BF3" w:rsidRPr="002B5BF3">
              <w:rPr>
                <w:rFonts w:asciiTheme="minorEastAsia" w:eastAsiaTheme="minorEastAsia" w:hAnsiTheme="minorEastAsia" w:cs="ＭＳ Ｐゴシック"/>
                <w:kern w:val="0"/>
                <w:sz w:val="21"/>
                <w:szCs w:val="21"/>
              </w:rPr>
              <w:t>ろう</w:t>
            </w:r>
          </w:rt>
          <w:rubyBase>
            <w:r w:rsidR="002B5BF3" w:rsidRPr="002B5BF3">
              <w:rPr>
                <w:rFonts w:asciiTheme="minorEastAsia" w:eastAsiaTheme="minorEastAsia" w:hAnsiTheme="minorEastAsia" w:cs="ＭＳ Ｐゴシック"/>
                <w:kern w:val="0"/>
                <w:sz w:val="21"/>
                <w:szCs w:val="21"/>
              </w:rPr>
              <w:t>聾</w:t>
            </w:r>
          </w:rubyBase>
        </w:ruby>
      </w:r>
      <w:r w:rsidRPr="002B5BF3">
        <w:rPr>
          <w:rFonts w:asciiTheme="minorEastAsia" w:eastAsiaTheme="minorEastAsia" w:hAnsiTheme="minorEastAsia" w:cs="ＭＳ Ｐゴシック"/>
          <w:kern w:val="0"/>
          <w:sz w:val="21"/>
          <w:szCs w:val="21"/>
        </w:rPr>
        <w:t>学校又は養護学校の教諭の普通免許状のほか、小学校、中学校、高等学校又は幼稚園のいずれかの学校の教諭の普通免許状を有する者であれば足りる。</w:t>
      </w:r>
    </w:p>
    <w:p w:rsid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 xml:space="preserve">　第二十二条の次に次の一条を加える。</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b/>
          <w:bCs/>
          <w:kern w:val="0"/>
          <w:sz w:val="21"/>
          <w:szCs w:val="21"/>
        </w:rPr>
        <w:t>第二十三条</w:t>
      </w:r>
      <w:r w:rsidRPr="002B5BF3">
        <w:rPr>
          <w:rFonts w:asciiTheme="minorEastAsia" w:eastAsiaTheme="minorEastAsia" w:hAnsiTheme="minorEastAsia" w:cs="ＭＳ Ｐゴシック"/>
          <w:kern w:val="0"/>
          <w:sz w:val="21"/>
          <w:szCs w:val="21"/>
        </w:rPr>
        <w:t xml:space="preserve">　第三条の二第二項の規定に違反して、届出をせず、又は虚偽の届出をした者は、十万円以下の過料に処する。</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 xml:space="preserve">　附則第三項、第四項及び第十四項中「第二項本文」を「第二項」に改める。</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 xml:space="preserve">　附則に次の二項を加える。</w:t>
      </w:r>
    </w:p>
    <w:p w:rsidR="002B5BF3" w:rsidRDefault="002B5BF3" w:rsidP="002B5BF3">
      <w:pPr>
        <w:widowControl/>
        <w:ind w:left="140" w:hangingChars="69" w:hanging="140"/>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18　養護教諭の免許状を有する者（三年以上養護教諭として勤務したことがある者に限る。）で養護教諭として勤務しているものは、当分の間、第三条の規定にかかわらず、その勤務する学校（幼稚園を除く。）において、保健の教科の領域に係る事項（小学校又は盲学校、</w:t>
      </w:r>
      <w:r w:rsidRPr="002B5BF3">
        <w:rPr>
          <w:rFonts w:asciiTheme="minorEastAsia" w:eastAsiaTheme="minorEastAsia" w:hAnsiTheme="minorEastAsia" w:cs="ＭＳ Ｐゴシック"/>
          <w:kern w:val="0"/>
          <w:sz w:val="21"/>
          <w:szCs w:val="21"/>
        </w:rPr>
        <w:ruby>
          <w:rubyPr>
            <w:rubyAlign w:val="left"/>
            <w:hps w:val="24"/>
            <w:hpsRaise w:val="22"/>
            <w:hpsBaseText w:val="21"/>
            <w:lid w:val="ja-JP"/>
          </w:rubyPr>
          <w:rt>
            <w:r w:rsidR="002B5BF3" w:rsidRPr="002B5BF3">
              <w:rPr>
                <w:rFonts w:asciiTheme="minorEastAsia" w:eastAsiaTheme="minorEastAsia" w:hAnsiTheme="minorEastAsia" w:cs="ＭＳ Ｐゴシック"/>
                <w:kern w:val="0"/>
                <w:sz w:val="21"/>
                <w:szCs w:val="21"/>
              </w:rPr>
              <w:t>ろう</w:t>
            </w:r>
          </w:rt>
          <w:rubyBase>
            <w:r w:rsidR="002B5BF3" w:rsidRPr="002B5BF3">
              <w:rPr>
                <w:rFonts w:asciiTheme="minorEastAsia" w:eastAsiaTheme="minorEastAsia" w:hAnsiTheme="minorEastAsia" w:cs="ＭＳ Ｐゴシック"/>
                <w:kern w:val="0"/>
                <w:sz w:val="21"/>
                <w:szCs w:val="21"/>
              </w:rPr>
              <w:t>聾</w:t>
            </w:r>
          </w:rubyBase>
        </w:ruby>
      </w:r>
      <w:r w:rsidRPr="002B5BF3">
        <w:rPr>
          <w:rFonts w:asciiTheme="minorEastAsia" w:eastAsiaTheme="minorEastAsia" w:hAnsiTheme="minorEastAsia" w:cs="ＭＳ Ｐゴシック"/>
          <w:kern w:val="0"/>
          <w:sz w:val="21"/>
          <w:szCs w:val="21"/>
        </w:rPr>
        <w:t>学校若しくは養護学校の小学部にあつては、体育の教科の領域の一部に係る事項で文部省令で定めるもの）の教授を担任する教諭又は講師となることができる。</w:t>
      </w:r>
    </w:p>
    <w:p w:rsidR="002B5BF3" w:rsidRPr="002B5BF3" w:rsidRDefault="002B5BF3" w:rsidP="002B5BF3">
      <w:pPr>
        <w:widowControl/>
        <w:ind w:left="140" w:hangingChars="69" w:hanging="140"/>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19　小学校、中学校、高等学校又は幼稚園の教論の免許状を有する者は、当分の間、第三条の規定にかかわらず、盲学校、</w:t>
      </w:r>
      <w:r w:rsidRPr="002B5BF3">
        <w:rPr>
          <w:rFonts w:asciiTheme="minorEastAsia" w:eastAsiaTheme="minorEastAsia" w:hAnsiTheme="minorEastAsia" w:cs="ＭＳ Ｐゴシック"/>
          <w:kern w:val="0"/>
          <w:sz w:val="21"/>
          <w:szCs w:val="21"/>
        </w:rPr>
        <w:ruby>
          <w:rubyPr>
            <w:rubyAlign w:val="left"/>
            <w:hps w:val="24"/>
            <w:hpsRaise w:val="22"/>
            <w:hpsBaseText w:val="21"/>
            <w:lid w:val="ja-JP"/>
          </w:rubyPr>
          <w:rt>
            <w:r w:rsidR="002B5BF3" w:rsidRPr="002B5BF3">
              <w:rPr>
                <w:rFonts w:asciiTheme="minorEastAsia" w:eastAsiaTheme="minorEastAsia" w:hAnsiTheme="minorEastAsia" w:cs="ＭＳ Ｐゴシック"/>
                <w:kern w:val="0"/>
                <w:sz w:val="21"/>
                <w:szCs w:val="21"/>
              </w:rPr>
              <w:t>ろう</w:t>
            </w:r>
          </w:rt>
          <w:rubyBase>
            <w:r w:rsidR="002B5BF3" w:rsidRPr="002B5BF3">
              <w:rPr>
                <w:rFonts w:asciiTheme="minorEastAsia" w:eastAsiaTheme="minorEastAsia" w:hAnsiTheme="minorEastAsia" w:cs="ＭＳ Ｐゴシック"/>
                <w:kern w:val="0"/>
                <w:sz w:val="21"/>
                <w:szCs w:val="21"/>
              </w:rPr>
              <w:t>聾</w:t>
            </w:r>
          </w:rubyBase>
        </w:ruby>
      </w:r>
      <w:r w:rsidRPr="002B5BF3">
        <w:rPr>
          <w:rFonts w:asciiTheme="minorEastAsia" w:eastAsiaTheme="minorEastAsia" w:hAnsiTheme="minorEastAsia" w:cs="ＭＳ Ｐゴシック"/>
          <w:kern w:val="0"/>
          <w:sz w:val="21"/>
          <w:szCs w:val="21"/>
        </w:rPr>
        <w:t>学校又は養護学校の相当する各部の教諭又は講師となることができる。</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 xml:space="preserve">　別表第一中</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
        <w:gridCol w:w="293"/>
        <w:gridCol w:w="308"/>
      </w:tblGrid>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lastRenderedPageBreak/>
              <w:t>十八</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四一</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二四</w:t>
            </w: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十八</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四一</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十〇</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二七</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四〇</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一九</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二四</w:t>
            </w: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四〇</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一九</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二〇</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一五</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四〇</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一九</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二四</w:t>
            </w: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四〇</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一九</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p>
        </w:tc>
      </w:tr>
    </w:tbl>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を</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
        <w:gridCol w:w="293"/>
        <w:gridCol w:w="308"/>
      </w:tblGrid>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八</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四一</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三四</w:t>
            </w: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八</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四一</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一〇</w:t>
            </w: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四</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三一</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二</w:t>
            </w: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二〇</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三一</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三二</w:t>
            </w: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二〇</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三一</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八</w:t>
            </w: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一〇</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二一</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四</w:t>
            </w: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二〇</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二三</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四〇</w:t>
            </w: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二〇</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二三</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一六</w:t>
            </w:r>
          </w:p>
        </w:tc>
      </w:tr>
    </w:tbl>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に、</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
        <w:gridCol w:w="293"/>
        <w:gridCol w:w="308"/>
      </w:tblGrid>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十六</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三五</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二四</w:t>
            </w: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十六</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三五</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八</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二三</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p>
        </w:tc>
      </w:tr>
    </w:tbl>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を、</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lastRenderedPageBreak/>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
        <w:gridCol w:w="293"/>
        <w:gridCol w:w="308"/>
      </w:tblGrid>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六</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三五</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三四</w:t>
            </w: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六</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三五</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一〇</w:t>
            </w: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四</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二七</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p>
        </w:tc>
      </w:tr>
    </w:tbl>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に改める。</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 xml:space="preserve">　別表第一中備考第二号の二を備考第二号の三とし、備考第二号の次に次の一号を加える。</w:t>
      </w:r>
    </w:p>
    <w:p w:rsidR="002B5BF3" w:rsidRPr="002B5BF3" w:rsidRDefault="002B5BF3" w:rsidP="002B5BF3">
      <w:pPr>
        <w:widowControl/>
        <w:ind w:left="140" w:hangingChars="69" w:hanging="140"/>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二の二　第二欄の「学士の学位を有すること」には、文部大臣がこれと同等以上の資格を有すると認めた場合を含むものとする（別表第二の場合においても同様とする。）。</w:t>
      </w:r>
    </w:p>
    <w:p w:rsidR="002B5BF3" w:rsidRPr="002B5BF3" w:rsidRDefault="002B5BF3" w:rsidP="002B5BF3">
      <w:pPr>
        <w:widowControl/>
        <w:ind w:leftChars="73" w:left="141"/>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 xml:space="preserve">　別表第一備考第八号中「前号」を「第七号」に改め、同号を同表備考第九号とし、同表備考第七号の次に次の一号を加える。</w:t>
      </w:r>
    </w:p>
    <w:p w:rsidR="002B5BF3" w:rsidRPr="002B5BF3" w:rsidRDefault="002B5BF3" w:rsidP="002B5BF3">
      <w:pPr>
        <w:widowControl/>
        <w:ind w:left="140" w:hangingChars="69" w:hanging="140"/>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八　一種免許状（高等学校教諭の一種免許状を除く。）に係る第三欄に定める科目の単位数は、短期大学の課程及び短期大学の専攻科で文部大臣が指定するものの課程において修得することができる。この場合において、その単位数からそれぞれの二種免許状に係る同欄に定める科目の各単位数をそれぞれ差し引いた単位数については、短期大学の専攻科の課程において修得するものとする。</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 xml:space="preserve">　別表第二中</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
        <w:gridCol w:w="293"/>
        <w:gridCol w:w="308"/>
      </w:tblGrid>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四〇</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一六</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二四</w:t>
            </w: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四〇</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一六</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四</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八</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一二</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一〇</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三〇</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一二</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p>
        </w:tc>
      </w:tr>
    </w:tbl>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を</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
        <w:gridCol w:w="293"/>
        <w:gridCol w:w="308"/>
      </w:tblGrid>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二八</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二一</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三一</w:t>
            </w: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二八</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二一</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七</w:t>
            </w: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四</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八</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一二</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一〇</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二四</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一四</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四</w:t>
            </w:r>
          </w:p>
        </w:tc>
      </w:tr>
    </w:tbl>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に改める。</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 xml:space="preserve">　別表第二備考第二号中「単位は」を「単位数のうち、その単位数から一種免許状のイの項に定める当該科目の単位数を差し引いた単位数については」に改め、同表備考に次の一号を加える。</w:t>
      </w:r>
    </w:p>
    <w:p w:rsidR="002B5BF3" w:rsidRPr="002B5BF3" w:rsidRDefault="002B5BF3" w:rsidP="002B5BF3">
      <w:pPr>
        <w:widowControl/>
        <w:ind w:hanging="240"/>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四　一種免許状に係る第三欄に定める単位数（イの項に定めるものに限る。）は、短期大学の課程及び短期大学の専攻科で文部大臣が指定するものの課程において修得することができる。この場合において、その</w:t>
      </w:r>
      <w:r w:rsidRPr="002B5BF3">
        <w:rPr>
          <w:rFonts w:asciiTheme="minorEastAsia" w:eastAsiaTheme="minorEastAsia" w:hAnsiTheme="minorEastAsia" w:cs="ＭＳ Ｐゴシック"/>
          <w:kern w:val="0"/>
          <w:sz w:val="21"/>
          <w:szCs w:val="21"/>
        </w:rPr>
        <w:lastRenderedPageBreak/>
        <w:t>単位数から二種免許状のイの項に定める各単位数をそれぞれ差し引いた単位数については、短期大学の専攻科の課程において修得するものとする。</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 xml:space="preserve">　別表第四中</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
        <w:gridCol w:w="308"/>
      </w:tblGrid>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四〇</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三</w:t>
            </w: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四〇</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三</w:t>
            </w: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二〇</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三</w:t>
            </w: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四〇</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三</w:t>
            </w: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四〇</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三</w:t>
            </w:r>
          </w:p>
        </w:tc>
      </w:tr>
    </w:tbl>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を</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
        <w:gridCol w:w="308"/>
      </w:tblGrid>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二〇</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八</w:t>
            </w: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二〇</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八</w:t>
            </w: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一〇</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三</w:t>
            </w: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二〇</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四</w:t>
            </w:r>
          </w:p>
        </w:tc>
      </w:tr>
      <w:tr w:rsidR="002B5BF3" w:rsidRPr="002B5BF3" w:rsidTr="00B74C8E">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二〇</w:t>
            </w:r>
          </w:p>
        </w:tc>
        <w:tc>
          <w:tcPr>
            <w:tcW w:w="6" w:type="dxa"/>
            <w:tcBorders>
              <w:top w:val="outset" w:sz="6" w:space="0" w:color="auto"/>
              <w:left w:val="outset" w:sz="6" w:space="0" w:color="auto"/>
              <w:bottom w:val="outset" w:sz="6" w:space="0" w:color="auto"/>
              <w:right w:val="outset" w:sz="6" w:space="0" w:color="auto"/>
            </w:tcBorders>
            <w:vAlign w:val="center"/>
            <w:hideMark/>
          </w:tcPr>
          <w:p w:rsidR="002B5BF3" w:rsidRPr="002B5BF3" w:rsidRDefault="002B5BF3" w:rsidP="00B74C8E">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四</w:t>
            </w:r>
          </w:p>
        </w:tc>
      </w:tr>
    </w:tbl>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に改める。</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 xml:space="preserve">　別表第五備考第一号の次に次の一号を加える。</w:t>
      </w:r>
    </w:p>
    <w:p w:rsidR="002B5BF3" w:rsidRPr="002B5BF3" w:rsidRDefault="002B5BF3" w:rsidP="002B5BF3">
      <w:pPr>
        <w:widowControl/>
        <w:ind w:leftChars="22" w:left="282" w:hanging="240"/>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一の二　第二欄の「学士の学位」には、文部大臣がこれと同等以上の資格として認めたものを含むものとする。</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 xml:space="preserve">　　　</w:t>
      </w:r>
      <w:r w:rsidRPr="002B5BF3">
        <w:rPr>
          <w:rFonts w:asciiTheme="minorEastAsia" w:eastAsiaTheme="minorEastAsia" w:hAnsiTheme="minorEastAsia" w:cs="ＭＳ Ｐゴシック"/>
          <w:b/>
          <w:bCs/>
          <w:kern w:val="0"/>
          <w:sz w:val="21"/>
          <w:szCs w:val="21"/>
        </w:rPr>
        <w:t>附　則</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 xml:space="preserve">　（施行期日）</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１　この法律は、平成十年七月一日から施行する。</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 xml:space="preserve">　（経過措置）</w:t>
      </w:r>
    </w:p>
    <w:p w:rsidR="002B5BF3" w:rsidRDefault="002B5BF3" w:rsidP="002B5BF3">
      <w:pPr>
        <w:widowControl/>
        <w:ind w:left="118" w:hangingChars="58" w:hanging="118"/>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２　この法律の施行の際現に改正前の教育職員免許法（以下「旧法」という。）第三条第二項ただし書の規定による許可を受けている者は、この法律の施行の日に、改正後の教育職員免許法（以下「新法」という。）第三条の二第二項の規定による届出をしたものとみなす。</w:t>
      </w:r>
    </w:p>
    <w:p w:rsidR="002B5BF3" w:rsidRDefault="002B5BF3" w:rsidP="002B5BF3">
      <w:pPr>
        <w:widowControl/>
        <w:ind w:left="118" w:hangingChars="58" w:hanging="118"/>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３　この法律の施行の際現に旧法第五条第二項の規定により特別免許状の授与を受けている者の当該特別免許状の有効期間については、新法第九条第二項の規定にかかわらず、なお従前の例による。</w:t>
      </w:r>
    </w:p>
    <w:p w:rsidR="002B5BF3" w:rsidRDefault="002B5BF3" w:rsidP="002B5BF3">
      <w:pPr>
        <w:widowControl/>
        <w:ind w:left="118" w:hangingChars="58" w:hanging="118"/>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４　この法律の施行前にされた旧法別表第一備考第五号イの規定による課程の認定（旧法別表第二に係るものを含む。）、旧法別表第一備考第三号の規定による教員養成機関の指定及び旧法第五条第一項の規定による養護教諭養成機関の指定（次項において「旧法による課程認定等」という。）は、この法律の施行後も、なおその効力を有する。</w:t>
      </w:r>
    </w:p>
    <w:p w:rsidR="002B5BF3" w:rsidRDefault="002B5BF3" w:rsidP="002B5BF3">
      <w:pPr>
        <w:widowControl/>
        <w:ind w:left="118" w:hangingChars="58" w:hanging="118"/>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５　文部大臣は、新法第五条第一項並びに別表第一備考第三号及び第五号イの規定にかかわらず、平成十一年三月三十一日までは、旧法による課程認定等をすることができる。</w:t>
      </w:r>
    </w:p>
    <w:p w:rsidR="002B5BF3" w:rsidRDefault="002B5BF3" w:rsidP="002B5BF3">
      <w:pPr>
        <w:widowControl/>
        <w:ind w:left="118" w:hangingChars="58" w:hanging="118"/>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６　平成十二年四月一日前に大学又は旧法別表第一備考第三号の規定により文部大臣が指定した教員養成機関若しくは旧法第五条第一項の一規定により文部大臣が指定した養護教諭養成機関に在学した者で、</w:t>
      </w:r>
      <w:r w:rsidRPr="002B5BF3">
        <w:rPr>
          <w:rFonts w:asciiTheme="minorEastAsia" w:eastAsiaTheme="minorEastAsia" w:hAnsiTheme="minorEastAsia" w:cs="ＭＳ Ｐゴシック"/>
          <w:kern w:val="0"/>
          <w:sz w:val="21"/>
          <w:szCs w:val="21"/>
        </w:rPr>
        <w:lastRenderedPageBreak/>
        <w:t>これらを卒業するまでに旧法別表第一又は別表第二に規定するそれぞれの普通免許状に係る所要資格を得たものは、新法別表第一又は別表第二に規定する当該普通免許状に係る所要資格を得たものとみなす。</w:t>
      </w:r>
    </w:p>
    <w:p w:rsidR="002B5BF3" w:rsidRDefault="002B5BF3" w:rsidP="002B5BF3">
      <w:pPr>
        <w:widowControl/>
        <w:ind w:left="118" w:hangingChars="58" w:hanging="118"/>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７　平成十二年三月三十一日までに旧法別表第四に規定するそれぞれの普通免許状に係る所要資格を得た者は、新法別表第四に規定する当該普通免許状に係る所要資格を得たものとみなす。</w:t>
      </w:r>
    </w:p>
    <w:p w:rsidR="002B5BF3" w:rsidRPr="002B5BF3" w:rsidRDefault="002B5BF3" w:rsidP="002B5BF3">
      <w:pPr>
        <w:widowControl/>
        <w:ind w:left="118" w:hangingChars="58" w:hanging="118"/>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８　この法律の施行前にした行為に対する罰則の適用については、なお従前の例による。</w:t>
      </w:r>
    </w:p>
    <w:p w:rsid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 xml:space="preserve">　（教育職員免許法の一部を改正する法律の一部改正）</w:t>
      </w:r>
    </w:p>
    <w:p w:rsidR="002B5BF3" w:rsidRPr="002B5BF3" w:rsidRDefault="002B5BF3" w:rsidP="002B5BF3">
      <w:pPr>
        <w:widowControl/>
        <w:ind w:left="140" w:hangingChars="69" w:hanging="140"/>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９　教育職員免許法の一部を改正する法律（昭和二十九年法律第百五十八号）の一部を次のように改正する。</w:t>
      </w:r>
    </w:p>
    <w:p w:rsidR="002B5BF3" w:rsidRPr="002B5BF3" w:rsidRDefault="002B5BF3" w:rsidP="002B5BF3">
      <w:pPr>
        <w:widowControl/>
        <w:jc w:val="lef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 xml:space="preserve">　　附則第二十四項を削る。</w:t>
      </w:r>
    </w:p>
    <w:p w:rsidR="002B5BF3" w:rsidRPr="002B5BF3" w:rsidRDefault="002B5BF3" w:rsidP="002B5BF3">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文部大臣　町村　信孝</w:t>
      </w:r>
    </w:p>
    <w:p w:rsidR="002B5BF3" w:rsidRDefault="002B5BF3" w:rsidP="002B5BF3">
      <w:pPr>
        <w:widowControl/>
        <w:jc w:val="right"/>
        <w:rPr>
          <w:rFonts w:asciiTheme="minorEastAsia" w:eastAsiaTheme="minorEastAsia" w:hAnsiTheme="minorEastAsia" w:cs="ＭＳ Ｐゴシック"/>
          <w:kern w:val="0"/>
          <w:sz w:val="21"/>
          <w:szCs w:val="21"/>
        </w:rPr>
      </w:pPr>
      <w:r w:rsidRPr="002B5BF3">
        <w:rPr>
          <w:rFonts w:asciiTheme="minorEastAsia" w:eastAsiaTheme="minorEastAsia" w:hAnsiTheme="minorEastAsia" w:cs="ＭＳ Ｐゴシック"/>
          <w:kern w:val="0"/>
          <w:sz w:val="21"/>
          <w:szCs w:val="21"/>
        </w:rPr>
        <w:t>内閣総理大臣　橋本</w:t>
      </w:r>
      <w:r w:rsidRPr="002B5BF3">
        <w:rPr>
          <w:rFonts w:asciiTheme="minorEastAsia" w:eastAsiaTheme="minorEastAsia" w:hAnsiTheme="minorEastAsia" w:cs="ＭＳ Ｐゴシック" w:hint="eastAsia"/>
          <w:kern w:val="0"/>
          <w:sz w:val="21"/>
          <w:szCs w:val="21"/>
        </w:rPr>
        <w:t>龍</w:t>
      </w:r>
      <w:r w:rsidRPr="002B5BF3">
        <w:rPr>
          <w:rFonts w:asciiTheme="minorEastAsia" w:eastAsiaTheme="minorEastAsia" w:hAnsiTheme="minorEastAsia" w:cs="ＭＳ Ｐゴシック"/>
          <w:kern w:val="0"/>
          <w:sz w:val="21"/>
          <w:szCs w:val="21"/>
        </w:rPr>
        <w:t>太郎</w:t>
      </w:r>
    </w:p>
    <w:p w:rsidR="00731365" w:rsidRDefault="00731365" w:rsidP="002B5BF3">
      <w:pPr>
        <w:widowControl/>
        <w:jc w:val="right"/>
        <w:rPr>
          <w:rFonts w:asciiTheme="minorEastAsia" w:eastAsiaTheme="minorEastAsia" w:hAnsiTheme="minorEastAsia" w:cs="ＭＳ Ｐゴシック"/>
          <w:kern w:val="0"/>
          <w:sz w:val="21"/>
          <w:szCs w:val="21"/>
        </w:rPr>
      </w:pPr>
    </w:p>
    <w:p w:rsidR="00731365" w:rsidRPr="002B5BF3" w:rsidRDefault="00731365" w:rsidP="00731365">
      <w:pPr>
        <w:widowControl/>
        <w:jc w:val="left"/>
        <w:rPr>
          <w:rFonts w:asciiTheme="minorEastAsia" w:eastAsiaTheme="minorEastAsia" w:hAnsiTheme="minorEastAsia" w:cs="ＭＳ Ｐゴシック"/>
          <w:kern w:val="0"/>
          <w:sz w:val="21"/>
          <w:szCs w:val="21"/>
        </w:rPr>
      </w:pPr>
    </w:p>
    <w:tbl>
      <w:tblPr>
        <w:tblStyle w:val="a6"/>
        <w:tblW w:w="9639" w:type="dxa"/>
        <w:tblLook w:val="04A0" w:firstRow="1" w:lastRow="0" w:firstColumn="1" w:lastColumn="0" w:noHBand="0" w:noVBand="1"/>
      </w:tblPr>
      <w:tblGrid>
        <w:gridCol w:w="9639"/>
      </w:tblGrid>
      <w:tr w:rsidR="00F16ED3" w:rsidTr="000678D1">
        <w:tc>
          <w:tcPr>
            <w:tcW w:w="9639" w:type="dxa"/>
            <w:tcBorders>
              <w:top w:val="nil"/>
              <w:left w:val="nil"/>
              <w:right w:val="nil"/>
            </w:tcBorders>
          </w:tcPr>
          <w:p w:rsidR="00F16ED3" w:rsidRPr="00596D5E" w:rsidRDefault="00F16ED3" w:rsidP="000678D1">
            <w:pPr>
              <w:rPr>
                <w:rFonts w:asciiTheme="majorEastAsia" w:eastAsiaTheme="majorEastAsia" w:hAnsiTheme="majorEastAsia"/>
                <w:sz w:val="21"/>
                <w:szCs w:val="21"/>
              </w:rPr>
            </w:pPr>
            <w:r>
              <w:rPr>
                <w:rFonts w:asciiTheme="majorEastAsia" w:eastAsiaTheme="majorEastAsia" w:hAnsiTheme="majorEastAsia" w:hint="eastAsia"/>
                <w:sz w:val="21"/>
                <w:szCs w:val="21"/>
              </w:rPr>
              <w:t>■参考文献</w:t>
            </w:r>
          </w:p>
        </w:tc>
      </w:tr>
    </w:tbl>
    <w:p w:rsidR="002B5BF3" w:rsidRDefault="002B5BF3" w:rsidP="002B5BF3">
      <w:pPr>
        <w:widowControl/>
        <w:jc w:val="left"/>
        <w:rPr>
          <w:rFonts w:ascii="ＭＳ Ｐゴシック" w:eastAsia="ＭＳ Ｐゴシック" w:hAnsi="ＭＳ Ｐゴシック" w:cs="ＭＳ Ｐゴシック"/>
          <w:kern w:val="0"/>
          <w:sz w:val="21"/>
          <w:szCs w:val="21"/>
        </w:rPr>
      </w:pPr>
    </w:p>
    <w:p w:rsidR="00F16ED3" w:rsidRDefault="00130346" w:rsidP="00F16ED3">
      <w:pPr>
        <w:rPr>
          <w:rStyle w:val="a-size-large1"/>
          <w:rFonts w:ascii="HG丸ｺﾞｼｯｸM-PRO" w:eastAsia="HG丸ｺﾞｼｯｸM-PRO" w:hAnsi="HG丸ｺﾞｼｯｸM-PRO" w:hint="default"/>
          <w:color w:val="111111"/>
          <w:sz w:val="21"/>
          <w:szCs w:val="21"/>
        </w:rPr>
      </w:pPr>
      <w:r>
        <w:rPr>
          <w:rStyle w:val="a-size-large1"/>
          <w:rFonts w:ascii="HG丸ｺﾞｼｯｸM-PRO" w:eastAsia="HG丸ｺﾞｼｯｸM-PRO" w:hAnsi="HG丸ｺﾞｼｯｸM-PRO" w:hint="default"/>
          <w:color w:val="111111"/>
          <w:sz w:val="21"/>
          <w:szCs w:val="21"/>
        </w:rPr>
        <w:t>・</w:t>
      </w:r>
      <w:r w:rsidR="00F16ED3" w:rsidRPr="00F16ED3">
        <w:rPr>
          <w:rStyle w:val="a-size-large1"/>
          <w:rFonts w:ascii="HG丸ｺﾞｼｯｸM-PRO" w:eastAsia="HG丸ｺﾞｼｯｸM-PRO" w:hAnsi="HG丸ｺﾞｼｯｸM-PRO" w:hint="default"/>
          <w:color w:val="111111"/>
          <w:sz w:val="21"/>
          <w:szCs w:val="21"/>
        </w:rPr>
        <w:t>法制執務研究会</w:t>
      </w:r>
      <w:r w:rsidR="008C7E1E" w:rsidRPr="00B14929">
        <w:rPr>
          <w:sz w:val="21"/>
          <w:szCs w:val="21"/>
        </w:rPr>
        <w:t>（</w:t>
      </w:r>
      <w:r w:rsidR="008C7E1E" w:rsidRPr="00B14929">
        <w:rPr>
          <w:sz w:val="21"/>
          <w:szCs w:val="21"/>
        </w:rPr>
        <w:t>2013</w:t>
      </w:r>
      <w:r w:rsidR="008C7E1E" w:rsidRPr="00B14929">
        <w:rPr>
          <w:sz w:val="21"/>
          <w:szCs w:val="21"/>
        </w:rPr>
        <w:t>）</w:t>
      </w:r>
      <w:r w:rsidR="00F16ED3">
        <w:rPr>
          <w:rStyle w:val="a-size-large1"/>
          <w:rFonts w:ascii="HG丸ｺﾞｼｯｸM-PRO" w:eastAsia="HG丸ｺﾞｼｯｸM-PRO" w:hAnsi="HG丸ｺﾞｼｯｸM-PRO" w:hint="default"/>
          <w:color w:val="111111"/>
          <w:sz w:val="21"/>
          <w:szCs w:val="21"/>
        </w:rPr>
        <w:t>『</w:t>
      </w:r>
      <w:r w:rsidR="00F16ED3" w:rsidRPr="00F16ED3">
        <w:rPr>
          <w:rStyle w:val="a-size-large1"/>
          <w:rFonts w:ascii="HG丸ｺﾞｼｯｸM-PRO" w:eastAsia="HG丸ｺﾞｼｯｸM-PRO" w:hAnsi="HG丸ｺﾞｼｯｸM-PRO" w:hint="default"/>
          <w:color w:val="111111"/>
          <w:sz w:val="21"/>
          <w:szCs w:val="21"/>
        </w:rPr>
        <w:t>全訂 図説 法制執務入門</w:t>
      </w:r>
      <w:r w:rsidR="00F16ED3">
        <w:rPr>
          <w:rStyle w:val="a-size-large1"/>
          <w:rFonts w:ascii="HG丸ｺﾞｼｯｸM-PRO" w:eastAsia="HG丸ｺﾞｼｯｸM-PRO" w:hAnsi="HG丸ｺﾞｼｯｸM-PRO" w:hint="default"/>
          <w:color w:val="111111"/>
          <w:sz w:val="21"/>
          <w:szCs w:val="21"/>
        </w:rPr>
        <w:t>』株式会社ぎょうせい</w:t>
      </w:r>
    </w:p>
    <w:p w:rsidR="00130346" w:rsidRDefault="00130346" w:rsidP="00130346">
      <w:pPr>
        <w:ind w:leftChars="220" w:left="424"/>
        <w:rPr>
          <w:rStyle w:val="a-size-large1"/>
          <w:rFonts w:ascii="HG丸ｺﾞｼｯｸM-PRO" w:eastAsia="HG丸ｺﾞｼｯｸM-PRO" w:hAnsi="HG丸ｺﾞｼｯｸM-PRO" w:hint="default"/>
          <w:color w:val="111111"/>
          <w:sz w:val="21"/>
          <w:szCs w:val="21"/>
        </w:rPr>
      </w:pPr>
      <w:r w:rsidRPr="00130346">
        <w:rPr>
          <w:rStyle w:val="a-size-large1"/>
          <w:rFonts w:ascii="Century Gothic" w:eastAsia="HG丸ｺﾞｼｯｸM-PRO" w:hAnsi="Century Gothic" w:hint="default"/>
          <w:color w:val="111111"/>
          <w:sz w:val="21"/>
          <w:szCs w:val="21"/>
        </w:rPr>
        <w:t>2</w:t>
      </w:r>
      <w:r>
        <w:rPr>
          <w:rStyle w:val="a-size-large1"/>
          <w:rFonts w:ascii="HG丸ｺﾞｼｯｸM-PRO" w:eastAsia="HG丸ｺﾞｼｯｸM-PRO" w:hAnsi="HG丸ｺﾞｼｯｸM-PRO" w:hint="default"/>
          <w:color w:val="111111"/>
          <w:sz w:val="21"/>
          <w:szCs w:val="21"/>
        </w:rPr>
        <w:t>頁の記述の参考に使用。</w:t>
      </w:r>
    </w:p>
    <w:p w:rsidR="00130346" w:rsidRPr="00F16ED3" w:rsidRDefault="00130346" w:rsidP="00130346">
      <w:pPr>
        <w:ind w:leftChars="220" w:left="424"/>
        <w:rPr>
          <w:rFonts w:ascii="HG丸ｺﾞｼｯｸM-PRO" w:hAnsi="HG丸ｺﾞｼｯｸM-PRO" w:cs="ＭＳ Ｐゴシック"/>
          <w:kern w:val="0"/>
          <w:sz w:val="21"/>
          <w:szCs w:val="21"/>
        </w:rPr>
      </w:pPr>
    </w:p>
    <w:p w:rsidR="002B5BF3" w:rsidRDefault="00130346" w:rsidP="002B5BF3">
      <w:pPr>
        <w:rPr>
          <w:sz w:val="21"/>
          <w:szCs w:val="21"/>
        </w:rPr>
      </w:pPr>
      <w:r>
        <w:rPr>
          <w:rFonts w:hint="eastAsia"/>
          <w:sz w:val="21"/>
          <w:szCs w:val="21"/>
        </w:rPr>
        <w:t>・</w:t>
      </w:r>
      <w:r w:rsidR="00F16ED3" w:rsidRPr="00135FCF">
        <w:rPr>
          <w:sz w:val="21"/>
          <w:szCs w:val="21"/>
        </w:rPr>
        <w:t>林　修三</w:t>
      </w:r>
      <w:r w:rsidR="008C7E1E">
        <w:rPr>
          <w:rFonts w:hint="eastAsia"/>
          <w:sz w:val="21"/>
          <w:szCs w:val="21"/>
        </w:rPr>
        <w:t>（</w:t>
      </w:r>
      <w:r w:rsidR="008C7E1E" w:rsidRPr="00135FCF">
        <w:rPr>
          <w:sz w:val="21"/>
          <w:szCs w:val="21"/>
        </w:rPr>
        <w:t>1975</w:t>
      </w:r>
      <w:r w:rsidR="008C7E1E">
        <w:rPr>
          <w:rFonts w:hint="eastAsia"/>
          <w:sz w:val="21"/>
          <w:szCs w:val="21"/>
        </w:rPr>
        <w:t>）</w:t>
      </w:r>
      <w:r w:rsidR="008C7E1E">
        <w:rPr>
          <w:sz w:val="21"/>
          <w:szCs w:val="21"/>
        </w:rPr>
        <w:t>『法令用語の常識』</w:t>
      </w:r>
      <w:r>
        <w:rPr>
          <w:rStyle w:val="a-size-large1"/>
          <w:rFonts w:ascii="HG丸ｺﾞｼｯｸM-PRO" w:eastAsia="HG丸ｺﾞｼｯｸM-PRO" w:hAnsi="HG丸ｺﾞｼｯｸM-PRO" w:hint="default"/>
          <w:color w:val="111111"/>
          <w:sz w:val="21"/>
          <w:szCs w:val="21"/>
        </w:rPr>
        <w:t>株式会社</w:t>
      </w:r>
      <w:r w:rsidR="008C7E1E">
        <w:rPr>
          <w:sz w:val="21"/>
          <w:szCs w:val="21"/>
        </w:rPr>
        <w:t>日本評論社</w:t>
      </w:r>
    </w:p>
    <w:p w:rsidR="00130346" w:rsidRDefault="00130346" w:rsidP="00130346">
      <w:pPr>
        <w:ind w:leftChars="220" w:left="424"/>
        <w:rPr>
          <w:rStyle w:val="a-size-large1"/>
          <w:rFonts w:ascii="HG丸ｺﾞｼｯｸM-PRO" w:eastAsia="HG丸ｺﾞｼｯｸM-PRO" w:hAnsi="HG丸ｺﾞｼｯｸM-PRO" w:hint="default"/>
          <w:color w:val="111111"/>
          <w:sz w:val="21"/>
          <w:szCs w:val="21"/>
        </w:rPr>
      </w:pPr>
      <w:r w:rsidRPr="00130346">
        <w:rPr>
          <w:rStyle w:val="a-size-large1"/>
          <w:rFonts w:ascii="Century Gothic" w:eastAsia="HG丸ｺﾞｼｯｸM-PRO" w:hAnsi="Century Gothic" w:hint="default"/>
          <w:color w:val="111111"/>
          <w:sz w:val="21"/>
          <w:szCs w:val="21"/>
        </w:rPr>
        <w:t>2</w:t>
      </w:r>
      <w:r>
        <w:rPr>
          <w:rStyle w:val="a-size-large1"/>
          <w:rFonts w:ascii="HG丸ｺﾞｼｯｸM-PRO" w:eastAsia="HG丸ｺﾞｼｯｸM-PRO" w:hAnsi="HG丸ｺﾞｼｯｸM-PRO" w:hint="default"/>
          <w:color w:val="111111"/>
          <w:sz w:val="21"/>
          <w:szCs w:val="21"/>
        </w:rPr>
        <w:t>頁の記述で引用。</w:t>
      </w:r>
    </w:p>
    <w:p w:rsidR="00130346" w:rsidRDefault="00130346" w:rsidP="00130346">
      <w:pPr>
        <w:ind w:leftChars="220" w:left="424"/>
        <w:rPr>
          <w:rFonts w:ascii="HG丸ｺﾞｼｯｸM-PRO"/>
          <w:szCs w:val="20"/>
        </w:rPr>
      </w:pPr>
    </w:p>
    <w:p w:rsidR="00B14929" w:rsidRDefault="00130346" w:rsidP="00130346">
      <w:pPr>
        <w:ind w:left="140" w:hangingChars="69" w:hanging="140"/>
        <w:rPr>
          <w:sz w:val="21"/>
          <w:szCs w:val="21"/>
        </w:rPr>
      </w:pPr>
      <w:r>
        <w:rPr>
          <w:rFonts w:ascii="Times New Roman" w:hAnsi="Times New Roman" w:hint="eastAsia"/>
          <w:sz w:val="21"/>
          <w:szCs w:val="21"/>
        </w:rPr>
        <w:t>・</w:t>
      </w:r>
      <w:r w:rsidR="00B14929" w:rsidRPr="00B14929">
        <w:rPr>
          <w:rFonts w:ascii="Times New Roman" w:hAnsi="Times New Roman"/>
          <w:sz w:val="21"/>
          <w:szCs w:val="21"/>
        </w:rPr>
        <w:t>小野勝士</w:t>
      </w:r>
      <w:r w:rsidR="00B14929" w:rsidRPr="00B14929">
        <w:rPr>
          <w:sz w:val="21"/>
          <w:szCs w:val="21"/>
        </w:rPr>
        <w:t>（</w:t>
      </w:r>
      <w:r w:rsidR="00B14929" w:rsidRPr="00B14929">
        <w:rPr>
          <w:sz w:val="21"/>
          <w:szCs w:val="21"/>
        </w:rPr>
        <w:t>2013</w:t>
      </w:r>
      <w:r w:rsidR="00B14929" w:rsidRPr="00B14929">
        <w:rPr>
          <w:sz w:val="21"/>
          <w:szCs w:val="21"/>
        </w:rPr>
        <w:t>）「「教職実践演習」新設に伴う「総合演習」の単位の取扱いに関する教員免許事務における</w:t>
      </w:r>
      <w:r w:rsidR="00B14929" w:rsidRPr="00B14929">
        <w:rPr>
          <w:sz w:val="21"/>
          <w:szCs w:val="21"/>
        </w:rPr>
        <w:t>2013</w:t>
      </w:r>
      <w:r w:rsidR="00B14929" w:rsidRPr="00B14929">
        <w:rPr>
          <w:sz w:val="21"/>
          <w:szCs w:val="21"/>
        </w:rPr>
        <w:t>年度以降の注意点について」『教師教育研究』第</w:t>
      </w:r>
      <w:r w:rsidR="00B14929" w:rsidRPr="00B14929">
        <w:rPr>
          <w:sz w:val="21"/>
          <w:szCs w:val="21"/>
        </w:rPr>
        <w:t>26</w:t>
      </w:r>
      <w:r w:rsidR="00B14929" w:rsidRPr="00B14929">
        <w:rPr>
          <w:sz w:val="21"/>
          <w:szCs w:val="21"/>
        </w:rPr>
        <w:t>号、</w:t>
      </w:r>
      <w:r w:rsidR="00B14929" w:rsidRPr="00B14929">
        <w:rPr>
          <w:sz w:val="21"/>
          <w:szCs w:val="21"/>
        </w:rPr>
        <w:t>pp.65-74</w:t>
      </w:r>
    </w:p>
    <w:p w:rsidR="007025AE" w:rsidRPr="002B5BF3" w:rsidRDefault="00130346" w:rsidP="00130346">
      <w:pPr>
        <w:ind w:leftChars="220" w:left="424"/>
        <w:rPr>
          <w:sz w:val="21"/>
          <w:szCs w:val="21"/>
        </w:rPr>
      </w:pPr>
      <w:r>
        <w:rPr>
          <w:sz w:val="21"/>
          <w:szCs w:val="21"/>
        </w:rPr>
        <w:t>9</w:t>
      </w:r>
      <w:r>
        <w:rPr>
          <w:rFonts w:hint="eastAsia"/>
          <w:sz w:val="21"/>
          <w:szCs w:val="21"/>
        </w:rPr>
        <w:t>頁の表はこの一部。</w:t>
      </w:r>
    </w:p>
    <w:sectPr w:rsidR="007025AE" w:rsidRPr="002B5BF3" w:rsidSect="00234A30">
      <w:pgSz w:w="11906" w:h="16838" w:code="9"/>
      <w:pgMar w:top="1134" w:right="1134" w:bottom="1134" w:left="1134" w:header="851" w:footer="737" w:gutter="0"/>
      <w:cols w:space="425"/>
      <w:titlePg/>
      <w:docGrid w:type="linesAndChars" w:linePitch="27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557" w:rsidRDefault="00166557">
      <w:r>
        <w:separator/>
      </w:r>
    </w:p>
  </w:endnote>
  <w:endnote w:type="continuationSeparator" w:id="0">
    <w:p w:rsidR="00166557" w:rsidRDefault="0016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773509"/>
      <w:docPartObj>
        <w:docPartGallery w:val="Page Numbers (Bottom of Page)"/>
        <w:docPartUnique/>
      </w:docPartObj>
    </w:sdtPr>
    <w:sdtEndPr>
      <w:rPr>
        <w:sz w:val="21"/>
        <w:szCs w:val="21"/>
      </w:rPr>
    </w:sdtEndPr>
    <w:sdtContent>
      <w:p w:rsidR="00166557" w:rsidRPr="005E4E61" w:rsidRDefault="00166557" w:rsidP="005E4E61">
        <w:pPr>
          <w:pStyle w:val="a4"/>
          <w:jc w:val="center"/>
          <w:rPr>
            <w:sz w:val="21"/>
            <w:szCs w:val="21"/>
          </w:rPr>
        </w:pPr>
        <w:r>
          <w:rPr>
            <w:rFonts w:hint="eastAsia"/>
          </w:rPr>
          <w:t>―</w:t>
        </w:r>
        <w:r>
          <w:rPr>
            <w:rFonts w:hint="eastAsia"/>
          </w:rPr>
          <w:t xml:space="preserve"> </w:t>
        </w:r>
        <w:r w:rsidRPr="005E4E61">
          <w:rPr>
            <w:sz w:val="21"/>
            <w:szCs w:val="21"/>
          </w:rPr>
          <w:fldChar w:fldCharType="begin"/>
        </w:r>
        <w:r w:rsidRPr="005E4E61">
          <w:rPr>
            <w:sz w:val="21"/>
            <w:szCs w:val="21"/>
          </w:rPr>
          <w:instrText>PAGE   \* MERGEFORMAT</w:instrText>
        </w:r>
        <w:r w:rsidRPr="005E4E61">
          <w:rPr>
            <w:sz w:val="21"/>
            <w:szCs w:val="21"/>
          </w:rPr>
          <w:fldChar w:fldCharType="separate"/>
        </w:r>
        <w:r w:rsidR="00D06BBC" w:rsidRPr="00D06BBC">
          <w:rPr>
            <w:noProof/>
            <w:sz w:val="21"/>
            <w:szCs w:val="21"/>
            <w:lang w:val="ja-JP"/>
          </w:rPr>
          <w:t>6</w:t>
        </w:r>
        <w:r w:rsidRPr="005E4E61">
          <w:rPr>
            <w:sz w:val="21"/>
            <w:szCs w:val="21"/>
          </w:rPr>
          <w:fldChar w:fldCharType="end"/>
        </w:r>
        <w:r>
          <w:rPr>
            <w:rFonts w:hint="eastAsia"/>
            <w:sz w:val="21"/>
            <w:szCs w:val="21"/>
          </w:rPr>
          <w:t xml:space="preserve"> </w:t>
        </w:r>
        <w:r>
          <w:rPr>
            <w:rFonts w:hint="eastAsia"/>
            <w:sz w:val="21"/>
            <w:szCs w:val="21"/>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154010"/>
      <w:docPartObj>
        <w:docPartGallery w:val="Page Numbers (Bottom of Page)"/>
        <w:docPartUnique/>
      </w:docPartObj>
    </w:sdtPr>
    <w:sdtEndPr>
      <w:rPr>
        <w:sz w:val="21"/>
        <w:szCs w:val="21"/>
      </w:rPr>
    </w:sdtEndPr>
    <w:sdtContent>
      <w:p w:rsidR="00166557" w:rsidRPr="005E4E61" w:rsidRDefault="00166557" w:rsidP="005E4E61">
        <w:pPr>
          <w:pStyle w:val="a4"/>
          <w:jc w:val="center"/>
          <w:rPr>
            <w:sz w:val="21"/>
            <w:szCs w:val="21"/>
          </w:rPr>
        </w:pPr>
        <w:r w:rsidRPr="005E4E61">
          <w:rPr>
            <w:rFonts w:hint="eastAsia"/>
            <w:sz w:val="21"/>
            <w:szCs w:val="21"/>
          </w:rPr>
          <w:t>―</w:t>
        </w:r>
        <w:r w:rsidRPr="005E4E61">
          <w:rPr>
            <w:rFonts w:hint="eastAsia"/>
            <w:sz w:val="21"/>
            <w:szCs w:val="21"/>
          </w:rPr>
          <w:t xml:space="preserve"> </w:t>
        </w:r>
        <w:r w:rsidRPr="005E4E61">
          <w:rPr>
            <w:sz w:val="21"/>
            <w:szCs w:val="21"/>
          </w:rPr>
          <w:fldChar w:fldCharType="begin"/>
        </w:r>
        <w:r w:rsidRPr="005E4E61">
          <w:rPr>
            <w:sz w:val="21"/>
            <w:szCs w:val="21"/>
          </w:rPr>
          <w:instrText>PAGE   \* MERGEFORMAT</w:instrText>
        </w:r>
        <w:r w:rsidRPr="005E4E61">
          <w:rPr>
            <w:sz w:val="21"/>
            <w:szCs w:val="21"/>
          </w:rPr>
          <w:fldChar w:fldCharType="separate"/>
        </w:r>
        <w:r w:rsidR="00D06BBC" w:rsidRPr="00D06BBC">
          <w:rPr>
            <w:noProof/>
            <w:sz w:val="21"/>
            <w:szCs w:val="21"/>
            <w:lang w:val="ja-JP"/>
          </w:rPr>
          <w:t>10</w:t>
        </w:r>
        <w:r w:rsidRPr="005E4E61">
          <w:rPr>
            <w:sz w:val="21"/>
            <w:szCs w:val="21"/>
          </w:rPr>
          <w:fldChar w:fldCharType="end"/>
        </w:r>
        <w:r w:rsidRPr="005E4E61">
          <w:rPr>
            <w:rFonts w:hint="eastAsia"/>
            <w:sz w:val="21"/>
            <w:szCs w:val="21"/>
          </w:rPr>
          <w:t xml:space="preserve"> </w:t>
        </w:r>
        <w:r w:rsidRPr="005E4E61">
          <w:rPr>
            <w:rFonts w:hint="eastAsia"/>
            <w:sz w:val="21"/>
            <w:szCs w:val="21"/>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557" w:rsidRDefault="00166557">
      <w:r>
        <w:separator/>
      </w:r>
    </w:p>
  </w:footnote>
  <w:footnote w:type="continuationSeparator" w:id="0">
    <w:p w:rsidR="00166557" w:rsidRDefault="00166557">
      <w:r>
        <w:continuationSeparator/>
      </w:r>
    </w:p>
  </w:footnote>
  <w:footnote w:id="1">
    <w:p w:rsidR="00166557" w:rsidRDefault="00166557">
      <w:pPr>
        <w:pStyle w:val="ab"/>
      </w:pPr>
      <w:r>
        <w:rPr>
          <w:rStyle w:val="ad"/>
        </w:rPr>
        <w:footnoteRef/>
      </w:r>
      <w:r>
        <w:t xml:space="preserve"> </w:t>
      </w:r>
      <w:r w:rsidR="00130346" w:rsidRPr="00130346">
        <w:rPr>
          <w:rFonts w:eastAsia="HG丸ｺﾞｼｯｸM-PRO"/>
          <w:sz w:val="21"/>
          <w:szCs w:val="21"/>
        </w:rPr>
        <w:t>林　修三（</w:t>
      </w:r>
      <w:r w:rsidR="00130346" w:rsidRPr="00130346">
        <w:rPr>
          <w:rFonts w:eastAsia="HG丸ｺﾞｼｯｸM-PRO"/>
          <w:sz w:val="21"/>
          <w:szCs w:val="21"/>
        </w:rPr>
        <w:t>1975</w:t>
      </w:r>
      <w:r w:rsidR="00130346" w:rsidRPr="00130346">
        <w:rPr>
          <w:rFonts w:eastAsia="HG丸ｺﾞｼｯｸM-PRO"/>
          <w:sz w:val="21"/>
          <w:szCs w:val="21"/>
        </w:rPr>
        <w:t>）『法令用語の常識』</w:t>
      </w:r>
      <w:r w:rsidR="00130346" w:rsidRPr="00130346">
        <w:rPr>
          <w:rStyle w:val="a-size-large1"/>
          <w:rFonts w:ascii="Century Gothic" w:eastAsia="HG丸ｺﾞｼｯｸM-PRO" w:hAnsi="Century Gothic" w:hint="default"/>
          <w:color w:val="111111"/>
          <w:sz w:val="21"/>
          <w:szCs w:val="21"/>
        </w:rPr>
        <w:t>株式会社</w:t>
      </w:r>
      <w:r w:rsidR="00130346" w:rsidRPr="00130346">
        <w:rPr>
          <w:rFonts w:eastAsia="HG丸ｺﾞｼｯｸM-PRO"/>
          <w:sz w:val="21"/>
          <w:szCs w:val="21"/>
        </w:rPr>
        <w:t>日本評論社</w:t>
      </w:r>
      <w:r w:rsidR="00130346">
        <w:rPr>
          <w:rFonts w:hint="eastAsia"/>
        </w:rPr>
        <w:t>、</w:t>
      </w:r>
      <w:r w:rsidRPr="00135FCF">
        <w:rPr>
          <w:rFonts w:hint="eastAsia"/>
        </w:rPr>
        <w:t>144</w:t>
      </w:r>
      <w:r w:rsidRPr="00F16ED3">
        <w:rPr>
          <w:rFonts w:ascii="HG丸ｺﾞｼｯｸM-PRO" w:eastAsia="HG丸ｺﾞｼｯｸM-PRO" w:hAnsi="HG丸ｺﾞｼｯｸM-PRO" w:hint="eastAsia"/>
          <w:szCs w:val="20"/>
        </w:rPr>
        <w:t>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429"/>
    <w:multiLevelType w:val="hybridMultilevel"/>
    <w:tmpl w:val="13E221EA"/>
    <w:lvl w:ilvl="0" w:tplc="F146A088">
      <w:start w:val="9"/>
      <w:numFmt w:val="bullet"/>
      <w:lvlText w:val="■"/>
      <w:lvlJc w:val="left"/>
      <w:pPr>
        <w:tabs>
          <w:tab w:val="num" w:pos="540"/>
        </w:tabs>
        <w:ind w:left="540" w:hanging="540"/>
      </w:pPr>
      <w:rPr>
        <w:rFonts w:ascii="HG丸ｺﾞｼｯｸM-PRO" w:eastAsia="HG丸ｺﾞｼｯｸM-PRO" w:hAnsi="Century Gothic" w:cs="Times New Roman"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F80E48"/>
    <w:multiLevelType w:val="multilevel"/>
    <w:tmpl w:val="46160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C6A5E"/>
    <w:multiLevelType w:val="hybridMultilevel"/>
    <w:tmpl w:val="C47C7D60"/>
    <w:lvl w:ilvl="0" w:tplc="71146576">
      <w:start w:val="9"/>
      <w:numFmt w:val="bullet"/>
      <w:lvlText w:val="■"/>
      <w:lvlJc w:val="left"/>
      <w:pPr>
        <w:tabs>
          <w:tab w:val="num" w:pos="553"/>
        </w:tabs>
        <w:ind w:left="553" w:hanging="360"/>
      </w:pPr>
      <w:rPr>
        <w:rFonts w:ascii="HG丸ｺﾞｼｯｸM-PRO" w:eastAsia="HG丸ｺﾞｼｯｸM-PRO" w:hAnsi="Century Gothic"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3" w15:restartNumberingAfterBreak="0">
    <w:nsid w:val="2A1D566D"/>
    <w:multiLevelType w:val="hybridMultilevel"/>
    <w:tmpl w:val="D1DA5980"/>
    <w:lvl w:ilvl="0" w:tplc="2BF019EC">
      <w:start w:val="9"/>
      <w:numFmt w:val="bullet"/>
      <w:lvlText w:val="■"/>
      <w:lvlJc w:val="left"/>
      <w:pPr>
        <w:tabs>
          <w:tab w:val="num" w:pos="553"/>
        </w:tabs>
        <w:ind w:left="553" w:hanging="360"/>
      </w:pPr>
      <w:rPr>
        <w:rFonts w:ascii="HG丸ｺﾞｼｯｸM-PRO" w:eastAsia="HG丸ｺﾞｼｯｸM-PRO" w:hAnsi="Century Gothic"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4" w15:restartNumberingAfterBreak="0">
    <w:nsid w:val="358A2B62"/>
    <w:multiLevelType w:val="hybridMultilevel"/>
    <w:tmpl w:val="01488706"/>
    <w:lvl w:ilvl="0" w:tplc="42D67482">
      <w:start w:val="9"/>
      <w:numFmt w:val="bullet"/>
      <w:lvlText w:val="■"/>
      <w:lvlJc w:val="left"/>
      <w:pPr>
        <w:tabs>
          <w:tab w:val="num" w:pos="360"/>
        </w:tabs>
        <w:ind w:left="360" w:hanging="360"/>
      </w:pPr>
      <w:rPr>
        <w:rFonts w:ascii="HG丸ｺﾞｼｯｸM-PRO" w:eastAsia="HG丸ｺﾞｼｯｸM-PRO" w:hAnsi="Century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BF30E2"/>
    <w:multiLevelType w:val="multilevel"/>
    <w:tmpl w:val="2AF6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92151"/>
    <w:multiLevelType w:val="hybridMultilevel"/>
    <w:tmpl w:val="C608A4C6"/>
    <w:lvl w:ilvl="0" w:tplc="D2AEF8D0">
      <w:start w:val="9"/>
      <w:numFmt w:val="bullet"/>
      <w:lvlText w:val="■"/>
      <w:lvlJc w:val="left"/>
      <w:pPr>
        <w:tabs>
          <w:tab w:val="num" w:pos="495"/>
        </w:tabs>
        <w:ind w:left="495" w:hanging="495"/>
      </w:pPr>
      <w:rPr>
        <w:rFonts w:ascii="HG丸ｺﾞｼｯｸM-PRO" w:eastAsia="HG丸ｺﾞｼｯｸM-PRO" w:hAnsi="Century Gothic" w:cs="Times New Roman"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B65D6E"/>
    <w:multiLevelType w:val="multilevel"/>
    <w:tmpl w:val="086A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85417D"/>
    <w:multiLevelType w:val="hybridMultilevel"/>
    <w:tmpl w:val="AD94A584"/>
    <w:lvl w:ilvl="0" w:tplc="BE58D100">
      <w:start w:val="9"/>
      <w:numFmt w:val="bullet"/>
      <w:lvlText w:val="■"/>
      <w:lvlJc w:val="left"/>
      <w:pPr>
        <w:tabs>
          <w:tab w:val="num" w:pos="746"/>
        </w:tabs>
        <w:ind w:left="746" w:hanging="360"/>
      </w:pPr>
      <w:rPr>
        <w:rFonts w:ascii="HG丸ｺﾞｼｯｸM-PRO" w:eastAsia="HG丸ｺﾞｼｯｸM-PRO" w:hAnsi="Century Gothic"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9" w15:restartNumberingAfterBreak="0">
    <w:nsid w:val="6BEC1ABD"/>
    <w:multiLevelType w:val="hybridMultilevel"/>
    <w:tmpl w:val="FE3E5D96"/>
    <w:lvl w:ilvl="0" w:tplc="9C6C7CD2">
      <w:start w:val="1"/>
      <w:numFmt w:val="bullet"/>
      <w:lvlText w:val="○"/>
      <w:lvlJc w:val="left"/>
      <w:pPr>
        <w:ind w:left="113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11" w:hanging="420"/>
      </w:pPr>
      <w:rPr>
        <w:rFonts w:ascii="Wingdings" w:hAnsi="Wingdings" w:hint="default"/>
      </w:rPr>
    </w:lvl>
    <w:lvl w:ilvl="2" w:tplc="0409000D" w:tentative="1">
      <w:start w:val="1"/>
      <w:numFmt w:val="bullet"/>
      <w:lvlText w:val=""/>
      <w:lvlJc w:val="left"/>
      <w:pPr>
        <w:ind w:left="2031" w:hanging="420"/>
      </w:pPr>
      <w:rPr>
        <w:rFonts w:ascii="Wingdings" w:hAnsi="Wingdings" w:hint="default"/>
      </w:rPr>
    </w:lvl>
    <w:lvl w:ilvl="3" w:tplc="04090001" w:tentative="1">
      <w:start w:val="1"/>
      <w:numFmt w:val="bullet"/>
      <w:lvlText w:val=""/>
      <w:lvlJc w:val="left"/>
      <w:pPr>
        <w:ind w:left="2451" w:hanging="420"/>
      </w:pPr>
      <w:rPr>
        <w:rFonts w:ascii="Wingdings" w:hAnsi="Wingdings" w:hint="default"/>
      </w:rPr>
    </w:lvl>
    <w:lvl w:ilvl="4" w:tplc="0409000B" w:tentative="1">
      <w:start w:val="1"/>
      <w:numFmt w:val="bullet"/>
      <w:lvlText w:val=""/>
      <w:lvlJc w:val="left"/>
      <w:pPr>
        <w:ind w:left="2871" w:hanging="420"/>
      </w:pPr>
      <w:rPr>
        <w:rFonts w:ascii="Wingdings" w:hAnsi="Wingdings" w:hint="default"/>
      </w:rPr>
    </w:lvl>
    <w:lvl w:ilvl="5" w:tplc="0409000D" w:tentative="1">
      <w:start w:val="1"/>
      <w:numFmt w:val="bullet"/>
      <w:lvlText w:val=""/>
      <w:lvlJc w:val="left"/>
      <w:pPr>
        <w:ind w:left="3291" w:hanging="420"/>
      </w:pPr>
      <w:rPr>
        <w:rFonts w:ascii="Wingdings" w:hAnsi="Wingdings" w:hint="default"/>
      </w:rPr>
    </w:lvl>
    <w:lvl w:ilvl="6" w:tplc="04090001" w:tentative="1">
      <w:start w:val="1"/>
      <w:numFmt w:val="bullet"/>
      <w:lvlText w:val=""/>
      <w:lvlJc w:val="left"/>
      <w:pPr>
        <w:ind w:left="3711" w:hanging="420"/>
      </w:pPr>
      <w:rPr>
        <w:rFonts w:ascii="Wingdings" w:hAnsi="Wingdings" w:hint="default"/>
      </w:rPr>
    </w:lvl>
    <w:lvl w:ilvl="7" w:tplc="0409000B" w:tentative="1">
      <w:start w:val="1"/>
      <w:numFmt w:val="bullet"/>
      <w:lvlText w:val=""/>
      <w:lvlJc w:val="left"/>
      <w:pPr>
        <w:ind w:left="4131" w:hanging="420"/>
      </w:pPr>
      <w:rPr>
        <w:rFonts w:ascii="Wingdings" w:hAnsi="Wingdings" w:hint="default"/>
      </w:rPr>
    </w:lvl>
    <w:lvl w:ilvl="8" w:tplc="0409000D" w:tentative="1">
      <w:start w:val="1"/>
      <w:numFmt w:val="bullet"/>
      <w:lvlText w:val=""/>
      <w:lvlJc w:val="left"/>
      <w:pPr>
        <w:ind w:left="4551" w:hanging="420"/>
      </w:pPr>
      <w:rPr>
        <w:rFonts w:ascii="Wingdings" w:hAnsi="Wingdings" w:hint="default"/>
      </w:rPr>
    </w:lvl>
  </w:abstractNum>
  <w:abstractNum w:abstractNumId="10" w15:restartNumberingAfterBreak="0">
    <w:nsid w:val="703565BC"/>
    <w:multiLevelType w:val="hybridMultilevel"/>
    <w:tmpl w:val="AEF69A96"/>
    <w:lvl w:ilvl="0" w:tplc="88689E2C">
      <w:start w:val="9"/>
      <w:numFmt w:val="bullet"/>
      <w:lvlText w:val="■"/>
      <w:lvlJc w:val="left"/>
      <w:pPr>
        <w:tabs>
          <w:tab w:val="num" w:pos="746"/>
        </w:tabs>
        <w:ind w:left="746" w:hanging="360"/>
      </w:pPr>
      <w:rPr>
        <w:rFonts w:ascii="HG丸ｺﾞｼｯｸM-PRO" w:eastAsia="HG丸ｺﾞｼｯｸM-PRO" w:hAnsi="Century Gothic"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1" w15:restartNumberingAfterBreak="0">
    <w:nsid w:val="70D84D82"/>
    <w:multiLevelType w:val="hybridMultilevel"/>
    <w:tmpl w:val="9F82A92A"/>
    <w:lvl w:ilvl="0" w:tplc="CB1A3F10">
      <w:start w:val="1"/>
      <w:numFmt w:val="bullet"/>
      <w:lvlText w:val="○"/>
      <w:lvlJc w:val="left"/>
      <w:pPr>
        <w:ind w:left="113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11" w:hanging="420"/>
      </w:pPr>
      <w:rPr>
        <w:rFonts w:ascii="Wingdings" w:hAnsi="Wingdings" w:hint="default"/>
      </w:rPr>
    </w:lvl>
    <w:lvl w:ilvl="2" w:tplc="0409000D" w:tentative="1">
      <w:start w:val="1"/>
      <w:numFmt w:val="bullet"/>
      <w:lvlText w:val=""/>
      <w:lvlJc w:val="left"/>
      <w:pPr>
        <w:ind w:left="2031" w:hanging="420"/>
      </w:pPr>
      <w:rPr>
        <w:rFonts w:ascii="Wingdings" w:hAnsi="Wingdings" w:hint="default"/>
      </w:rPr>
    </w:lvl>
    <w:lvl w:ilvl="3" w:tplc="04090001" w:tentative="1">
      <w:start w:val="1"/>
      <w:numFmt w:val="bullet"/>
      <w:lvlText w:val=""/>
      <w:lvlJc w:val="left"/>
      <w:pPr>
        <w:ind w:left="2451" w:hanging="420"/>
      </w:pPr>
      <w:rPr>
        <w:rFonts w:ascii="Wingdings" w:hAnsi="Wingdings" w:hint="default"/>
      </w:rPr>
    </w:lvl>
    <w:lvl w:ilvl="4" w:tplc="0409000B" w:tentative="1">
      <w:start w:val="1"/>
      <w:numFmt w:val="bullet"/>
      <w:lvlText w:val=""/>
      <w:lvlJc w:val="left"/>
      <w:pPr>
        <w:ind w:left="2871" w:hanging="420"/>
      </w:pPr>
      <w:rPr>
        <w:rFonts w:ascii="Wingdings" w:hAnsi="Wingdings" w:hint="default"/>
      </w:rPr>
    </w:lvl>
    <w:lvl w:ilvl="5" w:tplc="0409000D" w:tentative="1">
      <w:start w:val="1"/>
      <w:numFmt w:val="bullet"/>
      <w:lvlText w:val=""/>
      <w:lvlJc w:val="left"/>
      <w:pPr>
        <w:ind w:left="3291" w:hanging="420"/>
      </w:pPr>
      <w:rPr>
        <w:rFonts w:ascii="Wingdings" w:hAnsi="Wingdings" w:hint="default"/>
      </w:rPr>
    </w:lvl>
    <w:lvl w:ilvl="6" w:tplc="04090001" w:tentative="1">
      <w:start w:val="1"/>
      <w:numFmt w:val="bullet"/>
      <w:lvlText w:val=""/>
      <w:lvlJc w:val="left"/>
      <w:pPr>
        <w:ind w:left="3711" w:hanging="420"/>
      </w:pPr>
      <w:rPr>
        <w:rFonts w:ascii="Wingdings" w:hAnsi="Wingdings" w:hint="default"/>
      </w:rPr>
    </w:lvl>
    <w:lvl w:ilvl="7" w:tplc="0409000B" w:tentative="1">
      <w:start w:val="1"/>
      <w:numFmt w:val="bullet"/>
      <w:lvlText w:val=""/>
      <w:lvlJc w:val="left"/>
      <w:pPr>
        <w:ind w:left="4131" w:hanging="420"/>
      </w:pPr>
      <w:rPr>
        <w:rFonts w:ascii="Wingdings" w:hAnsi="Wingdings" w:hint="default"/>
      </w:rPr>
    </w:lvl>
    <w:lvl w:ilvl="8" w:tplc="0409000D" w:tentative="1">
      <w:start w:val="1"/>
      <w:numFmt w:val="bullet"/>
      <w:lvlText w:val=""/>
      <w:lvlJc w:val="left"/>
      <w:pPr>
        <w:ind w:left="4551" w:hanging="420"/>
      </w:pPr>
      <w:rPr>
        <w:rFonts w:ascii="Wingdings" w:hAnsi="Wingdings" w:hint="default"/>
      </w:rPr>
    </w:lvl>
  </w:abstractNum>
  <w:abstractNum w:abstractNumId="12" w15:restartNumberingAfterBreak="0">
    <w:nsid w:val="714656F3"/>
    <w:multiLevelType w:val="hybridMultilevel"/>
    <w:tmpl w:val="698A32C4"/>
    <w:lvl w:ilvl="0" w:tplc="C710403A">
      <w:start w:val="9"/>
      <w:numFmt w:val="bullet"/>
      <w:lvlText w:val="■"/>
      <w:lvlJc w:val="left"/>
      <w:pPr>
        <w:tabs>
          <w:tab w:val="num" w:pos="747"/>
        </w:tabs>
        <w:ind w:left="747" w:hanging="360"/>
      </w:pPr>
      <w:rPr>
        <w:rFonts w:ascii="HG丸ｺﾞｼｯｸM-PRO" w:eastAsia="HG丸ｺﾞｼｯｸM-PRO" w:hAnsi="Century Gothic" w:cs="Times New Roman" w:hint="eastAsia"/>
      </w:rPr>
    </w:lvl>
    <w:lvl w:ilvl="1" w:tplc="0409000B" w:tentative="1">
      <w:start w:val="1"/>
      <w:numFmt w:val="bullet"/>
      <w:lvlText w:val=""/>
      <w:lvlJc w:val="left"/>
      <w:pPr>
        <w:tabs>
          <w:tab w:val="num" w:pos="1227"/>
        </w:tabs>
        <w:ind w:left="1227" w:hanging="420"/>
      </w:pPr>
      <w:rPr>
        <w:rFonts w:ascii="Wingdings" w:hAnsi="Wingdings" w:hint="default"/>
      </w:rPr>
    </w:lvl>
    <w:lvl w:ilvl="2" w:tplc="0409000D" w:tentative="1">
      <w:start w:val="1"/>
      <w:numFmt w:val="bullet"/>
      <w:lvlText w:val=""/>
      <w:lvlJc w:val="left"/>
      <w:pPr>
        <w:tabs>
          <w:tab w:val="num" w:pos="1647"/>
        </w:tabs>
        <w:ind w:left="1647" w:hanging="420"/>
      </w:pPr>
      <w:rPr>
        <w:rFonts w:ascii="Wingdings" w:hAnsi="Wingdings" w:hint="default"/>
      </w:rPr>
    </w:lvl>
    <w:lvl w:ilvl="3" w:tplc="04090001" w:tentative="1">
      <w:start w:val="1"/>
      <w:numFmt w:val="bullet"/>
      <w:lvlText w:val=""/>
      <w:lvlJc w:val="left"/>
      <w:pPr>
        <w:tabs>
          <w:tab w:val="num" w:pos="2067"/>
        </w:tabs>
        <w:ind w:left="2067" w:hanging="420"/>
      </w:pPr>
      <w:rPr>
        <w:rFonts w:ascii="Wingdings" w:hAnsi="Wingdings" w:hint="default"/>
      </w:rPr>
    </w:lvl>
    <w:lvl w:ilvl="4" w:tplc="0409000B" w:tentative="1">
      <w:start w:val="1"/>
      <w:numFmt w:val="bullet"/>
      <w:lvlText w:val=""/>
      <w:lvlJc w:val="left"/>
      <w:pPr>
        <w:tabs>
          <w:tab w:val="num" w:pos="2487"/>
        </w:tabs>
        <w:ind w:left="2487" w:hanging="420"/>
      </w:pPr>
      <w:rPr>
        <w:rFonts w:ascii="Wingdings" w:hAnsi="Wingdings" w:hint="default"/>
      </w:rPr>
    </w:lvl>
    <w:lvl w:ilvl="5" w:tplc="0409000D" w:tentative="1">
      <w:start w:val="1"/>
      <w:numFmt w:val="bullet"/>
      <w:lvlText w:val=""/>
      <w:lvlJc w:val="left"/>
      <w:pPr>
        <w:tabs>
          <w:tab w:val="num" w:pos="2907"/>
        </w:tabs>
        <w:ind w:left="2907" w:hanging="420"/>
      </w:pPr>
      <w:rPr>
        <w:rFonts w:ascii="Wingdings" w:hAnsi="Wingdings" w:hint="default"/>
      </w:rPr>
    </w:lvl>
    <w:lvl w:ilvl="6" w:tplc="04090001" w:tentative="1">
      <w:start w:val="1"/>
      <w:numFmt w:val="bullet"/>
      <w:lvlText w:val=""/>
      <w:lvlJc w:val="left"/>
      <w:pPr>
        <w:tabs>
          <w:tab w:val="num" w:pos="3327"/>
        </w:tabs>
        <w:ind w:left="3327" w:hanging="420"/>
      </w:pPr>
      <w:rPr>
        <w:rFonts w:ascii="Wingdings" w:hAnsi="Wingdings" w:hint="default"/>
      </w:rPr>
    </w:lvl>
    <w:lvl w:ilvl="7" w:tplc="0409000B" w:tentative="1">
      <w:start w:val="1"/>
      <w:numFmt w:val="bullet"/>
      <w:lvlText w:val=""/>
      <w:lvlJc w:val="left"/>
      <w:pPr>
        <w:tabs>
          <w:tab w:val="num" w:pos="3747"/>
        </w:tabs>
        <w:ind w:left="3747" w:hanging="420"/>
      </w:pPr>
      <w:rPr>
        <w:rFonts w:ascii="Wingdings" w:hAnsi="Wingdings" w:hint="default"/>
      </w:rPr>
    </w:lvl>
    <w:lvl w:ilvl="8" w:tplc="0409000D" w:tentative="1">
      <w:start w:val="1"/>
      <w:numFmt w:val="bullet"/>
      <w:lvlText w:val=""/>
      <w:lvlJc w:val="left"/>
      <w:pPr>
        <w:tabs>
          <w:tab w:val="num" w:pos="4167"/>
        </w:tabs>
        <w:ind w:left="4167" w:hanging="420"/>
      </w:pPr>
      <w:rPr>
        <w:rFonts w:ascii="Wingdings" w:hAnsi="Wingdings" w:hint="default"/>
      </w:rPr>
    </w:lvl>
  </w:abstractNum>
  <w:num w:numId="1">
    <w:abstractNumId w:val="7"/>
  </w:num>
  <w:num w:numId="2">
    <w:abstractNumId w:val="2"/>
  </w:num>
  <w:num w:numId="3">
    <w:abstractNumId w:val="3"/>
  </w:num>
  <w:num w:numId="4">
    <w:abstractNumId w:val="10"/>
  </w:num>
  <w:num w:numId="5">
    <w:abstractNumId w:val="12"/>
  </w:num>
  <w:num w:numId="6">
    <w:abstractNumId w:val="0"/>
  </w:num>
  <w:num w:numId="7">
    <w:abstractNumId w:val="6"/>
  </w:num>
  <w:num w:numId="8">
    <w:abstractNumId w:val="8"/>
  </w:num>
  <w:num w:numId="9">
    <w:abstractNumId w:val="4"/>
  </w:num>
  <w:num w:numId="10">
    <w:abstractNumId w:val="1"/>
  </w:num>
  <w:num w:numId="11">
    <w:abstractNumId w:val="5"/>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37"/>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6B"/>
    <w:rsid w:val="000037C7"/>
    <w:rsid w:val="00005013"/>
    <w:rsid w:val="00010787"/>
    <w:rsid w:val="00010ED5"/>
    <w:rsid w:val="0001122B"/>
    <w:rsid w:val="000200BD"/>
    <w:rsid w:val="00020ED0"/>
    <w:rsid w:val="00023951"/>
    <w:rsid w:val="00026269"/>
    <w:rsid w:val="00032123"/>
    <w:rsid w:val="0003645E"/>
    <w:rsid w:val="00040010"/>
    <w:rsid w:val="00044E01"/>
    <w:rsid w:val="00051EE3"/>
    <w:rsid w:val="0005460B"/>
    <w:rsid w:val="00055A0B"/>
    <w:rsid w:val="00060C07"/>
    <w:rsid w:val="000656BD"/>
    <w:rsid w:val="0007036D"/>
    <w:rsid w:val="00076018"/>
    <w:rsid w:val="00076631"/>
    <w:rsid w:val="00090B0F"/>
    <w:rsid w:val="00090F2D"/>
    <w:rsid w:val="00091133"/>
    <w:rsid w:val="0009243D"/>
    <w:rsid w:val="000933E1"/>
    <w:rsid w:val="00093A20"/>
    <w:rsid w:val="000A275C"/>
    <w:rsid w:val="000A2A27"/>
    <w:rsid w:val="000A2D88"/>
    <w:rsid w:val="000A3975"/>
    <w:rsid w:val="000B1EB6"/>
    <w:rsid w:val="000C1C40"/>
    <w:rsid w:val="000C1E23"/>
    <w:rsid w:val="000C269E"/>
    <w:rsid w:val="000D275B"/>
    <w:rsid w:val="000E1384"/>
    <w:rsid w:val="000E6A3D"/>
    <w:rsid w:val="00104013"/>
    <w:rsid w:val="00104B7D"/>
    <w:rsid w:val="001133DF"/>
    <w:rsid w:val="00113FC2"/>
    <w:rsid w:val="00130346"/>
    <w:rsid w:val="00135FCF"/>
    <w:rsid w:val="00140B49"/>
    <w:rsid w:val="00142035"/>
    <w:rsid w:val="00143485"/>
    <w:rsid w:val="00143DB8"/>
    <w:rsid w:val="001443D0"/>
    <w:rsid w:val="001446BF"/>
    <w:rsid w:val="001460AA"/>
    <w:rsid w:val="00147928"/>
    <w:rsid w:val="00151670"/>
    <w:rsid w:val="00164BCA"/>
    <w:rsid w:val="00166557"/>
    <w:rsid w:val="001801AE"/>
    <w:rsid w:val="00186A8A"/>
    <w:rsid w:val="00192822"/>
    <w:rsid w:val="00194119"/>
    <w:rsid w:val="00194CE7"/>
    <w:rsid w:val="00197283"/>
    <w:rsid w:val="00197DE3"/>
    <w:rsid w:val="001A10BD"/>
    <w:rsid w:val="001A1E32"/>
    <w:rsid w:val="001A2BF7"/>
    <w:rsid w:val="001A2E30"/>
    <w:rsid w:val="001A3603"/>
    <w:rsid w:val="001A61EE"/>
    <w:rsid w:val="001B0AFA"/>
    <w:rsid w:val="001B18EF"/>
    <w:rsid w:val="001B6273"/>
    <w:rsid w:val="001C50E0"/>
    <w:rsid w:val="001C770E"/>
    <w:rsid w:val="001D3911"/>
    <w:rsid w:val="001E378C"/>
    <w:rsid w:val="001E3CD8"/>
    <w:rsid w:val="001F0FC4"/>
    <w:rsid w:val="002013C4"/>
    <w:rsid w:val="00211382"/>
    <w:rsid w:val="002125C6"/>
    <w:rsid w:val="002241C8"/>
    <w:rsid w:val="00234A30"/>
    <w:rsid w:val="002352FD"/>
    <w:rsid w:val="00246BCF"/>
    <w:rsid w:val="00255884"/>
    <w:rsid w:val="0026215E"/>
    <w:rsid w:val="0026617B"/>
    <w:rsid w:val="00281173"/>
    <w:rsid w:val="00281C4D"/>
    <w:rsid w:val="00281DFE"/>
    <w:rsid w:val="002837B6"/>
    <w:rsid w:val="00283939"/>
    <w:rsid w:val="00284259"/>
    <w:rsid w:val="00285261"/>
    <w:rsid w:val="00293D1B"/>
    <w:rsid w:val="002A7897"/>
    <w:rsid w:val="002A7F0A"/>
    <w:rsid w:val="002B5933"/>
    <w:rsid w:val="002B5BF3"/>
    <w:rsid w:val="002C0E8B"/>
    <w:rsid w:val="002C22C2"/>
    <w:rsid w:val="002C273F"/>
    <w:rsid w:val="002D229B"/>
    <w:rsid w:val="002D305A"/>
    <w:rsid w:val="002D3957"/>
    <w:rsid w:val="002E12BC"/>
    <w:rsid w:val="002E17B6"/>
    <w:rsid w:val="002E29A7"/>
    <w:rsid w:val="002E3A62"/>
    <w:rsid w:val="002E5AB1"/>
    <w:rsid w:val="003070E9"/>
    <w:rsid w:val="0031079A"/>
    <w:rsid w:val="003172C0"/>
    <w:rsid w:val="00321749"/>
    <w:rsid w:val="003224FE"/>
    <w:rsid w:val="00323B4C"/>
    <w:rsid w:val="003251AB"/>
    <w:rsid w:val="00325C3A"/>
    <w:rsid w:val="003324DD"/>
    <w:rsid w:val="00334453"/>
    <w:rsid w:val="00337DC7"/>
    <w:rsid w:val="00342BEB"/>
    <w:rsid w:val="00343C07"/>
    <w:rsid w:val="003503A9"/>
    <w:rsid w:val="00350BEB"/>
    <w:rsid w:val="00352B37"/>
    <w:rsid w:val="00357BAC"/>
    <w:rsid w:val="003616C1"/>
    <w:rsid w:val="00362476"/>
    <w:rsid w:val="00362F24"/>
    <w:rsid w:val="00372B89"/>
    <w:rsid w:val="00373B70"/>
    <w:rsid w:val="00374BD2"/>
    <w:rsid w:val="0037596B"/>
    <w:rsid w:val="00376A2F"/>
    <w:rsid w:val="00377EA3"/>
    <w:rsid w:val="00381B65"/>
    <w:rsid w:val="00381BE7"/>
    <w:rsid w:val="003826D2"/>
    <w:rsid w:val="003833EA"/>
    <w:rsid w:val="00383F41"/>
    <w:rsid w:val="003858B3"/>
    <w:rsid w:val="003928B7"/>
    <w:rsid w:val="003A39AA"/>
    <w:rsid w:val="003A473D"/>
    <w:rsid w:val="003A4DC5"/>
    <w:rsid w:val="003A5267"/>
    <w:rsid w:val="003A58C2"/>
    <w:rsid w:val="003B1F5C"/>
    <w:rsid w:val="003B4C6E"/>
    <w:rsid w:val="003C1C66"/>
    <w:rsid w:val="003C3565"/>
    <w:rsid w:val="003C7333"/>
    <w:rsid w:val="003D544B"/>
    <w:rsid w:val="003D7AED"/>
    <w:rsid w:val="003E4097"/>
    <w:rsid w:val="003F0BED"/>
    <w:rsid w:val="003F2DAA"/>
    <w:rsid w:val="003F68CC"/>
    <w:rsid w:val="00402935"/>
    <w:rsid w:val="0041099D"/>
    <w:rsid w:val="00416D2F"/>
    <w:rsid w:val="00417FFA"/>
    <w:rsid w:val="00422E3A"/>
    <w:rsid w:val="00424F84"/>
    <w:rsid w:val="00425426"/>
    <w:rsid w:val="00431844"/>
    <w:rsid w:val="00440BF1"/>
    <w:rsid w:val="00441991"/>
    <w:rsid w:val="0044347B"/>
    <w:rsid w:val="0044659F"/>
    <w:rsid w:val="00446CE3"/>
    <w:rsid w:val="00447AE5"/>
    <w:rsid w:val="00451756"/>
    <w:rsid w:val="00452182"/>
    <w:rsid w:val="004670B5"/>
    <w:rsid w:val="004712BB"/>
    <w:rsid w:val="004734B3"/>
    <w:rsid w:val="00483588"/>
    <w:rsid w:val="00483F72"/>
    <w:rsid w:val="00485917"/>
    <w:rsid w:val="00486463"/>
    <w:rsid w:val="00491A6F"/>
    <w:rsid w:val="00493529"/>
    <w:rsid w:val="00494479"/>
    <w:rsid w:val="004A201F"/>
    <w:rsid w:val="004A20B5"/>
    <w:rsid w:val="004C1AF4"/>
    <w:rsid w:val="004C572F"/>
    <w:rsid w:val="004D0D8D"/>
    <w:rsid w:val="004D352D"/>
    <w:rsid w:val="004D4431"/>
    <w:rsid w:val="004E3CCE"/>
    <w:rsid w:val="004E5920"/>
    <w:rsid w:val="004E71E4"/>
    <w:rsid w:val="004F2483"/>
    <w:rsid w:val="004F54BD"/>
    <w:rsid w:val="004F6158"/>
    <w:rsid w:val="00502190"/>
    <w:rsid w:val="00503C83"/>
    <w:rsid w:val="0050490A"/>
    <w:rsid w:val="00505185"/>
    <w:rsid w:val="00505BB5"/>
    <w:rsid w:val="00505D6D"/>
    <w:rsid w:val="005071D7"/>
    <w:rsid w:val="00516CDB"/>
    <w:rsid w:val="00531D5F"/>
    <w:rsid w:val="00543626"/>
    <w:rsid w:val="005464EC"/>
    <w:rsid w:val="00547C30"/>
    <w:rsid w:val="00560487"/>
    <w:rsid w:val="0057597D"/>
    <w:rsid w:val="00581BF0"/>
    <w:rsid w:val="00585ABA"/>
    <w:rsid w:val="005966D6"/>
    <w:rsid w:val="00596D5E"/>
    <w:rsid w:val="00596F69"/>
    <w:rsid w:val="005A12AB"/>
    <w:rsid w:val="005A2EAC"/>
    <w:rsid w:val="005A360C"/>
    <w:rsid w:val="005A48F5"/>
    <w:rsid w:val="005A4FAD"/>
    <w:rsid w:val="005A76D3"/>
    <w:rsid w:val="005A770B"/>
    <w:rsid w:val="005A7BD8"/>
    <w:rsid w:val="005B1B91"/>
    <w:rsid w:val="005D7444"/>
    <w:rsid w:val="005E3A74"/>
    <w:rsid w:val="005E4E61"/>
    <w:rsid w:val="005E5242"/>
    <w:rsid w:val="005E5D73"/>
    <w:rsid w:val="005F1A83"/>
    <w:rsid w:val="005F69ED"/>
    <w:rsid w:val="00605D3A"/>
    <w:rsid w:val="00612E22"/>
    <w:rsid w:val="00614285"/>
    <w:rsid w:val="00620FC3"/>
    <w:rsid w:val="00622B8A"/>
    <w:rsid w:val="00624C85"/>
    <w:rsid w:val="006302A4"/>
    <w:rsid w:val="00632204"/>
    <w:rsid w:val="00636451"/>
    <w:rsid w:val="00637ADB"/>
    <w:rsid w:val="00642F28"/>
    <w:rsid w:val="0064422F"/>
    <w:rsid w:val="006452EA"/>
    <w:rsid w:val="00663871"/>
    <w:rsid w:val="00665567"/>
    <w:rsid w:val="006668E5"/>
    <w:rsid w:val="006817B8"/>
    <w:rsid w:val="0068461B"/>
    <w:rsid w:val="00686A4A"/>
    <w:rsid w:val="00687C82"/>
    <w:rsid w:val="006931A7"/>
    <w:rsid w:val="00694F07"/>
    <w:rsid w:val="00696856"/>
    <w:rsid w:val="00696CBB"/>
    <w:rsid w:val="006A5BEB"/>
    <w:rsid w:val="006B51F9"/>
    <w:rsid w:val="006C7306"/>
    <w:rsid w:val="006D3261"/>
    <w:rsid w:val="006D4BB6"/>
    <w:rsid w:val="006D6419"/>
    <w:rsid w:val="006D65A5"/>
    <w:rsid w:val="006D699C"/>
    <w:rsid w:val="006D6CEF"/>
    <w:rsid w:val="006E14C5"/>
    <w:rsid w:val="006E3EF9"/>
    <w:rsid w:val="006E55A1"/>
    <w:rsid w:val="006F0FFC"/>
    <w:rsid w:val="006F1947"/>
    <w:rsid w:val="006F1CA9"/>
    <w:rsid w:val="007025AE"/>
    <w:rsid w:val="0070690F"/>
    <w:rsid w:val="00711E6A"/>
    <w:rsid w:val="0071256F"/>
    <w:rsid w:val="00715879"/>
    <w:rsid w:val="007165DB"/>
    <w:rsid w:val="00723ECB"/>
    <w:rsid w:val="00731365"/>
    <w:rsid w:val="007317CE"/>
    <w:rsid w:val="00731A0E"/>
    <w:rsid w:val="00741D6A"/>
    <w:rsid w:val="00741DA7"/>
    <w:rsid w:val="00745497"/>
    <w:rsid w:val="00750300"/>
    <w:rsid w:val="007503F9"/>
    <w:rsid w:val="00750BD1"/>
    <w:rsid w:val="007516E7"/>
    <w:rsid w:val="0075495E"/>
    <w:rsid w:val="00756839"/>
    <w:rsid w:val="007655D1"/>
    <w:rsid w:val="007659ED"/>
    <w:rsid w:val="00766C60"/>
    <w:rsid w:val="007672E9"/>
    <w:rsid w:val="0077258C"/>
    <w:rsid w:val="007765AA"/>
    <w:rsid w:val="0079263D"/>
    <w:rsid w:val="007943D7"/>
    <w:rsid w:val="007A25D1"/>
    <w:rsid w:val="007A524E"/>
    <w:rsid w:val="007A75C0"/>
    <w:rsid w:val="007C0FC7"/>
    <w:rsid w:val="007C46B8"/>
    <w:rsid w:val="007C4F9C"/>
    <w:rsid w:val="007D615D"/>
    <w:rsid w:val="007E0E29"/>
    <w:rsid w:val="007E36BC"/>
    <w:rsid w:val="00801D6C"/>
    <w:rsid w:val="008022CA"/>
    <w:rsid w:val="00816647"/>
    <w:rsid w:val="00822310"/>
    <w:rsid w:val="00823852"/>
    <w:rsid w:val="00825D39"/>
    <w:rsid w:val="00833DDD"/>
    <w:rsid w:val="00836552"/>
    <w:rsid w:val="00837B0F"/>
    <w:rsid w:val="00844E6B"/>
    <w:rsid w:val="008529CF"/>
    <w:rsid w:val="008535D0"/>
    <w:rsid w:val="008546C6"/>
    <w:rsid w:val="0085769C"/>
    <w:rsid w:val="0086313E"/>
    <w:rsid w:val="00864944"/>
    <w:rsid w:val="00866512"/>
    <w:rsid w:val="008676A5"/>
    <w:rsid w:val="00874A2A"/>
    <w:rsid w:val="00890A31"/>
    <w:rsid w:val="008922DD"/>
    <w:rsid w:val="00894000"/>
    <w:rsid w:val="00894B0F"/>
    <w:rsid w:val="00896E4A"/>
    <w:rsid w:val="008A0BBA"/>
    <w:rsid w:val="008A1429"/>
    <w:rsid w:val="008A59EF"/>
    <w:rsid w:val="008A59FE"/>
    <w:rsid w:val="008A6F8F"/>
    <w:rsid w:val="008B5658"/>
    <w:rsid w:val="008C0EF4"/>
    <w:rsid w:val="008C7E1E"/>
    <w:rsid w:val="008D4DF8"/>
    <w:rsid w:val="008D5764"/>
    <w:rsid w:val="008D7620"/>
    <w:rsid w:val="008E65AE"/>
    <w:rsid w:val="008E779E"/>
    <w:rsid w:val="008E78A0"/>
    <w:rsid w:val="008F5D63"/>
    <w:rsid w:val="00904189"/>
    <w:rsid w:val="00904DDE"/>
    <w:rsid w:val="0091577A"/>
    <w:rsid w:val="009204AA"/>
    <w:rsid w:val="0092756B"/>
    <w:rsid w:val="00927B46"/>
    <w:rsid w:val="00930BC4"/>
    <w:rsid w:val="00930FA0"/>
    <w:rsid w:val="00944C08"/>
    <w:rsid w:val="00947220"/>
    <w:rsid w:val="009562E1"/>
    <w:rsid w:val="009608F7"/>
    <w:rsid w:val="00964B48"/>
    <w:rsid w:val="009663AE"/>
    <w:rsid w:val="00971709"/>
    <w:rsid w:val="00971BB0"/>
    <w:rsid w:val="00972072"/>
    <w:rsid w:val="0097473E"/>
    <w:rsid w:val="00975568"/>
    <w:rsid w:val="009759CC"/>
    <w:rsid w:val="00976470"/>
    <w:rsid w:val="00987830"/>
    <w:rsid w:val="009A6652"/>
    <w:rsid w:val="009C0EAF"/>
    <w:rsid w:val="009C128D"/>
    <w:rsid w:val="009C3625"/>
    <w:rsid w:val="009C5C65"/>
    <w:rsid w:val="009D149F"/>
    <w:rsid w:val="009F1AB0"/>
    <w:rsid w:val="009F3AE9"/>
    <w:rsid w:val="009F7510"/>
    <w:rsid w:val="00A01FE0"/>
    <w:rsid w:val="00A06EB2"/>
    <w:rsid w:val="00A11000"/>
    <w:rsid w:val="00A160E4"/>
    <w:rsid w:val="00A1697A"/>
    <w:rsid w:val="00A17546"/>
    <w:rsid w:val="00A36875"/>
    <w:rsid w:val="00A3718D"/>
    <w:rsid w:val="00A371EC"/>
    <w:rsid w:val="00A45766"/>
    <w:rsid w:val="00A46889"/>
    <w:rsid w:val="00A52BBE"/>
    <w:rsid w:val="00A539A3"/>
    <w:rsid w:val="00A54BE6"/>
    <w:rsid w:val="00A556C7"/>
    <w:rsid w:val="00A55A2D"/>
    <w:rsid w:val="00A62681"/>
    <w:rsid w:val="00A674FF"/>
    <w:rsid w:val="00A738FC"/>
    <w:rsid w:val="00A80809"/>
    <w:rsid w:val="00A83004"/>
    <w:rsid w:val="00A85ABA"/>
    <w:rsid w:val="00A902D3"/>
    <w:rsid w:val="00A929C4"/>
    <w:rsid w:val="00AA77BD"/>
    <w:rsid w:val="00AB11DA"/>
    <w:rsid w:val="00AB19D2"/>
    <w:rsid w:val="00AB30E4"/>
    <w:rsid w:val="00AB6BE3"/>
    <w:rsid w:val="00AB7C97"/>
    <w:rsid w:val="00AC65DC"/>
    <w:rsid w:val="00AC6DE6"/>
    <w:rsid w:val="00AC7DD6"/>
    <w:rsid w:val="00AD04B3"/>
    <w:rsid w:val="00AD0632"/>
    <w:rsid w:val="00AD3A6D"/>
    <w:rsid w:val="00AD747D"/>
    <w:rsid w:val="00AD7F81"/>
    <w:rsid w:val="00AE2503"/>
    <w:rsid w:val="00AE426F"/>
    <w:rsid w:val="00AE4492"/>
    <w:rsid w:val="00AE6305"/>
    <w:rsid w:val="00AE6779"/>
    <w:rsid w:val="00AF2757"/>
    <w:rsid w:val="00AF590B"/>
    <w:rsid w:val="00AF592E"/>
    <w:rsid w:val="00AF6284"/>
    <w:rsid w:val="00AF7EC1"/>
    <w:rsid w:val="00B02C31"/>
    <w:rsid w:val="00B03D0B"/>
    <w:rsid w:val="00B03FC6"/>
    <w:rsid w:val="00B045F7"/>
    <w:rsid w:val="00B05BC7"/>
    <w:rsid w:val="00B13D38"/>
    <w:rsid w:val="00B14929"/>
    <w:rsid w:val="00B14A97"/>
    <w:rsid w:val="00B16336"/>
    <w:rsid w:val="00B16FC1"/>
    <w:rsid w:val="00B17ECA"/>
    <w:rsid w:val="00B30464"/>
    <w:rsid w:val="00B3722F"/>
    <w:rsid w:val="00B40DCF"/>
    <w:rsid w:val="00B433F8"/>
    <w:rsid w:val="00B46373"/>
    <w:rsid w:val="00B50DB8"/>
    <w:rsid w:val="00B523A2"/>
    <w:rsid w:val="00B53344"/>
    <w:rsid w:val="00B55134"/>
    <w:rsid w:val="00B6500A"/>
    <w:rsid w:val="00B717BE"/>
    <w:rsid w:val="00B74C8E"/>
    <w:rsid w:val="00B826D0"/>
    <w:rsid w:val="00B84DFA"/>
    <w:rsid w:val="00B874F7"/>
    <w:rsid w:val="00B879C0"/>
    <w:rsid w:val="00B952D3"/>
    <w:rsid w:val="00B95AF1"/>
    <w:rsid w:val="00B9668D"/>
    <w:rsid w:val="00BB29F9"/>
    <w:rsid w:val="00BB461D"/>
    <w:rsid w:val="00BC2190"/>
    <w:rsid w:val="00BC5366"/>
    <w:rsid w:val="00BD309E"/>
    <w:rsid w:val="00BD3F97"/>
    <w:rsid w:val="00BD4338"/>
    <w:rsid w:val="00BD4EC1"/>
    <w:rsid w:val="00BD55AA"/>
    <w:rsid w:val="00BD7DCF"/>
    <w:rsid w:val="00BE7302"/>
    <w:rsid w:val="00BF3B3D"/>
    <w:rsid w:val="00BF49BE"/>
    <w:rsid w:val="00BF53F8"/>
    <w:rsid w:val="00C00987"/>
    <w:rsid w:val="00C00D36"/>
    <w:rsid w:val="00C106B8"/>
    <w:rsid w:val="00C14AD3"/>
    <w:rsid w:val="00C166D2"/>
    <w:rsid w:val="00C20765"/>
    <w:rsid w:val="00C23F81"/>
    <w:rsid w:val="00C415F5"/>
    <w:rsid w:val="00C42F3E"/>
    <w:rsid w:val="00C43196"/>
    <w:rsid w:val="00C442D3"/>
    <w:rsid w:val="00C44973"/>
    <w:rsid w:val="00C47833"/>
    <w:rsid w:val="00C50741"/>
    <w:rsid w:val="00C51D9F"/>
    <w:rsid w:val="00C54529"/>
    <w:rsid w:val="00C55261"/>
    <w:rsid w:val="00C55AB0"/>
    <w:rsid w:val="00C70FC8"/>
    <w:rsid w:val="00C71122"/>
    <w:rsid w:val="00C71E05"/>
    <w:rsid w:val="00C72BE9"/>
    <w:rsid w:val="00C93299"/>
    <w:rsid w:val="00C9749F"/>
    <w:rsid w:val="00CA0742"/>
    <w:rsid w:val="00CB004B"/>
    <w:rsid w:val="00CB3AD4"/>
    <w:rsid w:val="00CC312E"/>
    <w:rsid w:val="00CC398A"/>
    <w:rsid w:val="00CC3C3F"/>
    <w:rsid w:val="00CC49AA"/>
    <w:rsid w:val="00CC6D36"/>
    <w:rsid w:val="00CD7005"/>
    <w:rsid w:val="00CE0426"/>
    <w:rsid w:val="00CE2583"/>
    <w:rsid w:val="00CF40EB"/>
    <w:rsid w:val="00D00893"/>
    <w:rsid w:val="00D02DB3"/>
    <w:rsid w:val="00D03EB4"/>
    <w:rsid w:val="00D06BBC"/>
    <w:rsid w:val="00D12335"/>
    <w:rsid w:val="00D13316"/>
    <w:rsid w:val="00D21E3D"/>
    <w:rsid w:val="00D244FF"/>
    <w:rsid w:val="00D26CC7"/>
    <w:rsid w:val="00D27F00"/>
    <w:rsid w:val="00D34F4E"/>
    <w:rsid w:val="00D419AA"/>
    <w:rsid w:val="00D41B6A"/>
    <w:rsid w:val="00D42B23"/>
    <w:rsid w:val="00D469F3"/>
    <w:rsid w:val="00D54B27"/>
    <w:rsid w:val="00D60E57"/>
    <w:rsid w:val="00D64F20"/>
    <w:rsid w:val="00D65B47"/>
    <w:rsid w:val="00D671BD"/>
    <w:rsid w:val="00D67F63"/>
    <w:rsid w:val="00D71DB2"/>
    <w:rsid w:val="00D770C2"/>
    <w:rsid w:val="00D80CA5"/>
    <w:rsid w:val="00D8328E"/>
    <w:rsid w:val="00D8345D"/>
    <w:rsid w:val="00D93F9E"/>
    <w:rsid w:val="00D95F29"/>
    <w:rsid w:val="00DA2EE0"/>
    <w:rsid w:val="00DA73B4"/>
    <w:rsid w:val="00DB6671"/>
    <w:rsid w:val="00DB7255"/>
    <w:rsid w:val="00DC3E2A"/>
    <w:rsid w:val="00DC7D4B"/>
    <w:rsid w:val="00DD04DF"/>
    <w:rsid w:val="00DD3B71"/>
    <w:rsid w:val="00DD6FFF"/>
    <w:rsid w:val="00DF29D2"/>
    <w:rsid w:val="00DF7B5F"/>
    <w:rsid w:val="00E00FBB"/>
    <w:rsid w:val="00E129F7"/>
    <w:rsid w:val="00E12C34"/>
    <w:rsid w:val="00E16E54"/>
    <w:rsid w:val="00E31481"/>
    <w:rsid w:val="00E34C99"/>
    <w:rsid w:val="00E3655D"/>
    <w:rsid w:val="00E435AE"/>
    <w:rsid w:val="00E469B0"/>
    <w:rsid w:val="00E52DE5"/>
    <w:rsid w:val="00E66E00"/>
    <w:rsid w:val="00E718BE"/>
    <w:rsid w:val="00E72A9E"/>
    <w:rsid w:val="00E77F0D"/>
    <w:rsid w:val="00E97D2C"/>
    <w:rsid w:val="00EA1C12"/>
    <w:rsid w:val="00EA4B66"/>
    <w:rsid w:val="00EA4E10"/>
    <w:rsid w:val="00EA5183"/>
    <w:rsid w:val="00EB01C1"/>
    <w:rsid w:val="00EB11A7"/>
    <w:rsid w:val="00EB28EA"/>
    <w:rsid w:val="00EB686A"/>
    <w:rsid w:val="00EC0753"/>
    <w:rsid w:val="00EC5445"/>
    <w:rsid w:val="00EC7D6A"/>
    <w:rsid w:val="00ED2D32"/>
    <w:rsid w:val="00EE2840"/>
    <w:rsid w:val="00EE7278"/>
    <w:rsid w:val="00EF302E"/>
    <w:rsid w:val="00F032A1"/>
    <w:rsid w:val="00F05C50"/>
    <w:rsid w:val="00F14695"/>
    <w:rsid w:val="00F16ED3"/>
    <w:rsid w:val="00F17B74"/>
    <w:rsid w:val="00F20E88"/>
    <w:rsid w:val="00F21EB5"/>
    <w:rsid w:val="00F22D59"/>
    <w:rsid w:val="00F27299"/>
    <w:rsid w:val="00F2734E"/>
    <w:rsid w:val="00F45647"/>
    <w:rsid w:val="00F54CB9"/>
    <w:rsid w:val="00F72F64"/>
    <w:rsid w:val="00F86061"/>
    <w:rsid w:val="00F91EB3"/>
    <w:rsid w:val="00F959A6"/>
    <w:rsid w:val="00F9647A"/>
    <w:rsid w:val="00F9664A"/>
    <w:rsid w:val="00F97B67"/>
    <w:rsid w:val="00FA555C"/>
    <w:rsid w:val="00FB205D"/>
    <w:rsid w:val="00FB5137"/>
    <w:rsid w:val="00FC0E32"/>
    <w:rsid w:val="00FC4ED9"/>
    <w:rsid w:val="00FD0D30"/>
    <w:rsid w:val="00FE192B"/>
    <w:rsid w:val="00FF202B"/>
    <w:rsid w:val="00FF2C60"/>
    <w:rsid w:val="00FF7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5029F2F6"/>
  <w15:docId w15:val="{DCE0A801-3136-4B81-AA8F-C3E5C43A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8A1429"/>
    <w:pPr>
      <w:widowControl w:val="0"/>
      <w:jc w:val="both"/>
    </w:pPr>
    <w:rPr>
      <w:rFonts w:ascii="Century Gothic" w:eastAsia="HG丸ｺﾞｼｯｸM-PRO" w:hAnsi="Century Gothic"/>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500A"/>
    <w:pPr>
      <w:tabs>
        <w:tab w:val="center" w:pos="4252"/>
        <w:tab w:val="right" w:pos="8504"/>
      </w:tabs>
      <w:snapToGrid w:val="0"/>
    </w:pPr>
  </w:style>
  <w:style w:type="paragraph" w:styleId="a4">
    <w:name w:val="footer"/>
    <w:basedOn w:val="a"/>
    <w:link w:val="a5"/>
    <w:uiPriority w:val="99"/>
    <w:rsid w:val="00B6500A"/>
    <w:pPr>
      <w:tabs>
        <w:tab w:val="center" w:pos="4252"/>
        <w:tab w:val="right" w:pos="8504"/>
      </w:tabs>
      <w:snapToGrid w:val="0"/>
    </w:pPr>
  </w:style>
  <w:style w:type="table" w:styleId="a6">
    <w:name w:val="Table Grid"/>
    <w:basedOn w:val="a1"/>
    <w:rsid w:val="00B650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B6500A"/>
  </w:style>
  <w:style w:type="paragraph" w:styleId="a8">
    <w:name w:val="Note Heading"/>
    <w:basedOn w:val="a"/>
    <w:next w:val="a"/>
    <w:rsid w:val="00281DFE"/>
    <w:pPr>
      <w:jc w:val="center"/>
    </w:pPr>
    <w:rPr>
      <w:rFonts w:eastAsia="ＭＳ 明朝"/>
      <w:sz w:val="22"/>
      <w:szCs w:val="24"/>
    </w:rPr>
  </w:style>
  <w:style w:type="paragraph" w:styleId="a9">
    <w:name w:val="Closing"/>
    <w:basedOn w:val="a"/>
    <w:rsid w:val="00281DFE"/>
    <w:pPr>
      <w:jc w:val="right"/>
    </w:pPr>
    <w:rPr>
      <w:rFonts w:ascii="Arial" w:eastAsia="ＭＳ 明朝" w:hAnsi="Arial"/>
      <w:sz w:val="22"/>
      <w:szCs w:val="24"/>
    </w:rPr>
  </w:style>
  <w:style w:type="paragraph" w:styleId="aa">
    <w:name w:val="Date"/>
    <w:basedOn w:val="a"/>
    <w:next w:val="a"/>
    <w:rsid w:val="00451756"/>
  </w:style>
  <w:style w:type="paragraph" w:styleId="ab">
    <w:name w:val="footnote text"/>
    <w:basedOn w:val="a"/>
    <w:link w:val="ac"/>
    <w:semiHidden/>
    <w:rsid w:val="00451756"/>
    <w:pPr>
      <w:snapToGrid w:val="0"/>
      <w:jc w:val="left"/>
    </w:pPr>
    <w:rPr>
      <w:rFonts w:eastAsia="ＭＳ 明朝"/>
      <w:sz w:val="22"/>
      <w:szCs w:val="24"/>
    </w:rPr>
  </w:style>
  <w:style w:type="character" w:styleId="ad">
    <w:name w:val="footnote reference"/>
    <w:basedOn w:val="a0"/>
    <w:semiHidden/>
    <w:rsid w:val="00451756"/>
    <w:rPr>
      <w:vertAlign w:val="superscript"/>
    </w:rPr>
  </w:style>
  <w:style w:type="character" w:styleId="ae">
    <w:name w:val="Hyperlink"/>
    <w:basedOn w:val="a0"/>
    <w:rsid w:val="0005460B"/>
    <w:rPr>
      <w:color w:val="0066CC"/>
      <w:u w:val="single"/>
    </w:rPr>
  </w:style>
  <w:style w:type="paragraph" w:styleId="Web">
    <w:name w:val="Normal (Web)"/>
    <w:basedOn w:val="a"/>
    <w:rsid w:val="00D008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bcornernewsarticlemaintitle">
    <w:name w:val="pbcornernewsarticlemaintitle"/>
    <w:basedOn w:val="a0"/>
    <w:rsid w:val="006E14C5"/>
  </w:style>
  <w:style w:type="character" w:customStyle="1" w:styleId="a5">
    <w:name w:val="フッター (文字)"/>
    <w:basedOn w:val="a0"/>
    <w:link w:val="a4"/>
    <w:uiPriority w:val="99"/>
    <w:rsid w:val="005E4E61"/>
    <w:rPr>
      <w:rFonts w:ascii="Century Gothic" w:eastAsia="HG丸ｺﾞｼｯｸM-PRO" w:hAnsi="Century Gothic"/>
      <w:kern w:val="2"/>
      <w:szCs w:val="22"/>
    </w:rPr>
  </w:style>
  <w:style w:type="paragraph" w:styleId="af">
    <w:name w:val="endnote text"/>
    <w:basedOn w:val="a"/>
    <w:link w:val="af0"/>
    <w:uiPriority w:val="99"/>
    <w:semiHidden/>
    <w:unhideWhenUsed/>
    <w:rsid w:val="00055A0B"/>
    <w:pPr>
      <w:snapToGrid w:val="0"/>
      <w:jc w:val="left"/>
    </w:pPr>
    <w:rPr>
      <w:rFonts w:eastAsiaTheme="minorEastAsia" w:cstheme="minorBidi"/>
      <w:sz w:val="21"/>
    </w:rPr>
  </w:style>
  <w:style w:type="character" w:customStyle="1" w:styleId="af0">
    <w:name w:val="文末脚注文字列 (文字)"/>
    <w:basedOn w:val="a0"/>
    <w:link w:val="af"/>
    <w:uiPriority w:val="99"/>
    <w:semiHidden/>
    <w:rsid w:val="00055A0B"/>
    <w:rPr>
      <w:rFonts w:ascii="Century Gothic" w:eastAsiaTheme="minorEastAsia" w:hAnsi="Century Gothic" w:cstheme="minorBidi"/>
      <w:kern w:val="2"/>
      <w:sz w:val="21"/>
      <w:szCs w:val="22"/>
    </w:rPr>
  </w:style>
  <w:style w:type="character" w:styleId="af1">
    <w:name w:val="endnote reference"/>
    <w:basedOn w:val="a0"/>
    <w:uiPriority w:val="99"/>
    <w:semiHidden/>
    <w:unhideWhenUsed/>
    <w:rsid w:val="00055A0B"/>
    <w:rPr>
      <w:vertAlign w:val="superscript"/>
    </w:rPr>
  </w:style>
  <w:style w:type="character" w:customStyle="1" w:styleId="ac">
    <w:name w:val="脚注文字列 (文字)"/>
    <w:basedOn w:val="a0"/>
    <w:link w:val="ab"/>
    <w:semiHidden/>
    <w:rsid w:val="004D352D"/>
    <w:rPr>
      <w:rFonts w:ascii="Century Gothic" w:hAnsi="Century Gothic"/>
      <w:kern w:val="2"/>
      <w:sz w:val="22"/>
      <w:szCs w:val="24"/>
    </w:rPr>
  </w:style>
  <w:style w:type="paragraph" w:styleId="af2">
    <w:name w:val="Body Text"/>
    <w:basedOn w:val="a"/>
    <w:link w:val="af3"/>
    <w:rsid w:val="00EA5183"/>
  </w:style>
  <w:style w:type="character" w:customStyle="1" w:styleId="af3">
    <w:name w:val="本文 (文字)"/>
    <w:basedOn w:val="a0"/>
    <w:link w:val="af2"/>
    <w:rsid w:val="00EA5183"/>
    <w:rPr>
      <w:rFonts w:ascii="Century Gothic" w:eastAsia="HG丸ｺﾞｼｯｸM-PRO" w:hAnsi="Century Gothic"/>
      <w:kern w:val="2"/>
      <w:szCs w:val="22"/>
    </w:rPr>
  </w:style>
  <w:style w:type="paragraph" w:styleId="af4">
    <w:name w:val="Body Text Indent"/>
    <w:basedOn w:val="a"/>
    <w:link w:val="af5"/>
    <w:unhideWhenUsed/>
    <w:rsid w:val="003324DD"/>
    <w:pPr>
      <w:ind w:leftChars="400" w:left="851"/>
    </w:pPr>
  </w:style>
  <w:style w:type="character" w:customStyle="1" w:styleId="af5">
    <w:name w:val="本文インデント (文字)"/>
    <w:basedOn w:val="a0"/>
    <w:link w:val="af4"/>
    <w:rsid w:val="003324DD"/>
    <w:rPr>
      <w:rFonts w:ascii="Century Gothic" w:eastAsia="HG丸ｺﾞｼｯｸM-PRO" w:hAnsi="Century Gothic"/>
      <w:kern w:val="2"/>
      <w:szCs w:val="22"/>
    </w:rPr>
  </w:style>
  <w:style w:type="paragraph" w:styleId="af6">
    <w:name w:val="List Paragraph"/>
    <w:basedOn w:val="a"/>
    <w:uiPriority w:val="34"/>
    <w:qFormat/>
    <w:rsid w:val="0009243D"/>
    <w:pPr>
      <w:ind w:leftChars="400" w:left="840"/>
    </w:pPr>
  </w:style>
  <w:style w:type="character" w:customStyle="1" w:styleId="a-size-large1">
    <w:name w:val="a-size-large1"/>
    <w:basedOn w:val="a0"/>
    <w:rsid w:val="00F16ED3"/>
    <w:rPr>
      <w:rFonts w:ascii="メイリオ" w:eastAsia="メイリオ" w:hAnsi="メイリオ"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3717">
      <w:bodyDiv w:val="1"/>
      <w:marLeft w:val="0"/>
      <w:marRight w:val="0"/>
      <w:marTop w:val="0"/>
      <w:marBottom w:val="0"/>
      <w:divBdr>
        <w:top w:val="none" w:sz="0" w:space="0" w:color="auto"/>
        <w:left w:val="none" w:sz="0" w:space="0" w:color="auto"/>
        <w:bottom w:val="none" w:sz="0" w:space="0" w:color="auto"/>
        <w:right w:val="none" w:sz="0" w:space="0" w:color="auto"/>
      </w:divBdr>
    </w:div>
    <w:div w:id="177962683">
      <w:bodyDiv w:val="1"/>
      <w:marLeft w:val="0"/>
      <w:marRight w:val="0"/>
      <w:marTop w:val="0"/>
      <w:marBottom w:val="0"/>
      <w:divBdr>
        <w:top w:val="none" w:sz="0" w:space="0" w:color="auto"/>
        <w:left w:val="none" w:sz="0" w:space="0" w:color="auto"/>
        <w:bottom w:val="none" w:sz="0" w:space="0" w:color="auto"/>
        <w:right w:val="none" w:sz="0" w:space="0" w:color="auto"/>
      </w:divBdr>
      <w:divsChild>
        <w:div w:id="1267084191">
          <w:marLeft w:val="0"/>
          <w:marRight w:val="0"/>
          <w:marTop w:val="0"/>
          <w:marBottom w:val="0"/>
          <w:divBdr>
            <w:top w:val="none" w:sz="0" w:space="0" w:color="auto"/>
            <w:left w:val="none" w:sz="0" w:space="0" w:color="auto"/>
            <w:bottom w:val="none" w:sz="0" w:space="0" w:color="auto"/>
            <w:right w:val="none" w:sz="0" w:space="0" w:color="auto"/>
          </w:divBdr>
          <w:divsChild>
            <w:div w:id="1358046646">
              <w:marLeft w:val="0"/>
              <w:marRight w:val="0"/>
              <w:marTop w:val="0"/>
              <w:marBottom w:val="0"/>
              <w:divBdr>
                <w:top w:val="none" w:sz="0" w:space="0" w:color="auto"/>
                <w:left w:val="none" w:sz="0" w:space="0" w:color="auto"/>
                <w:bottom w:val="none" w:sz="0" w:space="0" w:color="auto"/>
                <w:right w:val="none" w:sz="0" w:space="0" w:color="auto"/>
              </w:divBdr>
              <w:divsChild>
                <w:div w:id="773941864">
                  <w:marLeft w:val="240"/>
                  <w:marRight w:val="0"/>
                  <w:marTop w:val="72"/>
                  <w:marBottom w:val="240"/>
                  <w:divBdr>
                    <w:top w:val="none" w:sz="0" w:space="0" w:color="auto"/>
                    <w:left w:val="none" w:sz="0" w:space="0" w:color="auto"/>
                    <w:bottom w:val="none" w:sz="0" w:space="0" w:color="auto"/>
                    <w:right w:val="none" w:sz="0" w:space="0" w:color="auto"/>
                  </w:divBdr>
                </w:div>
              </w:divsChild>
            </w:div>
          </w:divsChild>
        </w:div>
      </w:divsChild>
    </w:div>
    <w:div w:id="885063884">
      <w:bodyDiv w:val="1"/>
      <w:marLeft w:val="0"/>
      <w:marRight w:val="0"/>
      <w:marTop w:val="0"/>
      <w:marBottom w:val="0"/>
      <w:divBdr>
        <w:top w:val="none" w:sz="0" w:space="0" w:color="auto"/>
        <w:left w:val="none" w:sz="0" w:space="0" w:color="auto"/>
        <w:bottom w:val="none" w:sz="0" w:space="0" w:color="auto"/>
        <w:right w:val="none" w:sz="0" w:space="0" w:color="auto"/>
      </w:divBdr>
      <w:divsChild>
        <w:div w:id="507524324">
          <w:marLeft w:val="0"/>
          <w:marRight w:val="0"/>
          <w:marTop w:val="0"/>
          <w:marBottom w:val="0"/>
          <w:divBdr>
            <w:top w:val="none" w:sz="0" w:space="0" w:color="auto"/>
            <w:left w:val="none" w:sz="0" w:space="0" w:color="auto"/>
            <w:bottom w:val="none" w:sz="0" w:space="0" w:color="auto"/>
            <w:right w:val="none" w:sz="0" w:space="0" w:color="auto"/>
          </w:divBdr>
          <w:divsChild>
            <w:div w:id="750661139">
              <w:marLeft w:val="0"/>
              <w:marRight w:val="0"/>
              <w:marTop w:val="0"/>
              <w:marBottom w:val="0"/>
              <w:divBdr>
                <w:top w:val="none" w:sz="0" w:space="0" w:color="auto"/>
                <w:left w:val="none" w:sz="0" w:space="0" w:color="auto"/>
                <w:bottom w:val="none" w:sz="0" w:space="0" w:color="auto"/>
                <w:right w:val="none" w:sz="0" w:space="0" w:color="auto"/>
              </w:divBdr>
              <w:divsChild>
                <w:div w:id="1187602733">
                  <w:marLeft w:val="300"/>
                  <w:marRight w:val="300"/>
                  <w:marTop w:val="0"/>
                  <w:marBottom w:val="75"/>
                  <w:divBdr>
                    <w:top w:val="none" w:sz="0" w:space="0" w:color="auto"/>
                    <w:left w:val="none" w:sz="0" w:space="0" w:color="auto"/>
                    <w:bottom w:val="none" w:sz="0" w:space="0" w:color="auto"/>
                    <w:right w:val="none" w:sz="0" w:space="0" w:color="auto"/>
                  </w:divBdr>
                  <w:divsChild>
                    <w:div w:id="1109163112">
                      <w:marLeft w:val="0"/>
                      <w:marRight w:val="0"/>
                      <w:marTop w:val="0"/>
                      <w:marBottom w:val="0"/>
                      <w:divBdr>
                        <w:top w:val="none" w:sz="0" w:space="0" w:color="auto"/>
                        <w:left w:val="none" w:sz="0" w:space="0" w:color="auto"/>
                        <w:bottom w:val="none" w:sz="0" w:space="0" w:color="auto"/>
                        <w:right w:val="none" w:sz="0" w:space="0" w:color="auto"/>
                      </w:divBdr>
                      <w:divsChild>
                        <w:div w:id="19954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912912">
      <w:bodyDiv w:val="1"/>
      <w:marLeft w:val="0"/>
      <w:marRight w:val="0"/>
      <w:marTop w:val="0"/>
      <w:marBottom w:val="0"/>
      <w:divBdr>
        <w:top w:val="none" w:sz="0" w:space="0" w:color="auto"/>
        <w:left w:val="none" w:sz="0" w:space="0" w:color="auto"/>
        <w:bottom w:val="none" w:sz="0" w:space="0" w:color="auto"/>
        <w:right w:val="none" w:sz="0" w:space="0" w:color="auto"/>
      </w:divBdr>
    </w:div>
    <w:div w:id="1393311019">
      <w:bodyDiv w:val="1"/>
      <w:marLeft w:val="0"/>
      <w:marRight w:val="0"/>
      <w:marTop w:val="0"/>
      <w:marBottom w:val="0"/>
      <w:divBdr>
        <w:top w:val="none" w:sz="0" w:space="0" w:color="auto"/>
        <w:left w:val="none" w:sz="0" w:space="0" w:color="auto"/>
        <w:bottom w:val="none" w:sz="0" w:space="0" w:color="auto"/>
        <w:right w:val="none" w:sz="0" w:space="0" w:color="auto"/>
      </w:divBdr>
      <w:divsChild>
        <w:div w:id="230846037">
          <w:marLeft w:val="0"/>
          <w:marRight w:val="0"/>
          <w:marTop w:val="0"/>
          <w:marBottom w:val="0"/>
          <w:divBdr>
            <w:top w:val="none" w:sz="0" w:space="0" w:color="auto"/>
            <w:left w:val="none" w:sz="0" w:space="0" w:color="auto"/>
            <w:bottom w:val="none" w:sz="0" w:space="0" w:color="auto"/>
            <w:right w:val="none" w:sz="0" w:space="0" w:color="auto"/>
          </w:divBdr>
          <w:divsChild>
            <w:div w:id="899559921">
              <w:marLeft w:val="0"/>
              <w:marRight w:val="0"/>
              <w:marTop w:val="0"/>
              <w:marBottom w:val="0"/>
              <w:divBdr>
                <w:top w:val="none" w:sz="0" w:space="0" w:color="auto"/>
                <w:left w:val="none" w:sz="0" w:space="0" w:color="auto"/>
                <w:bottom w:val="none" w:sz="0" w:space="0" w:color="auto"/>
                <w:right w:val="none" w:sz="0" w:space="0" w:color="auto"/>
              </w:divBdr>
              <w:divsChild>
                <w:div w:id="1925648950">
                  <w:marLeft w:val="240"/>
                  <w:marRight w:val="0"/>
                  <w:marTop w:val="72"/>
                  <w:marBottom w:val="240"/>
                  <w:divBdr>
                    <w:top w:val="none" w:sz="0" w:space="0" w:color="auto"/>
                    <w:left w:val="none" w:sz="0" w:space="0" w:color="auto"/>
                    <w:bottom w:val="none" w:sz="0" w:space="0" w:color="auto"/>
                    <w:right w:val="none" w:sz="0" w:space="0" w:color="auto"/>
                  </w:divBdr>
                </w:div>
              </w:divsChild>
            </w:div>
          </w:divsChild>
        </w:div>
      </w:divsChild>
    </w:div>
    <w:div w:id="1742755458">
      <w:bodyDiv w:val="1"/>
      <w:marLeft w:val="0"/>
      <w:marRight w:val="0"/>
      <w:marTop w:val="0"/>
      <w:marBottom w:val="0"/>
      <w:divBdr>
        <w:top w:val="none" w:sz="0" w:space="0" w:color="auto"/>
        <w:left w:val="none" w:sz="0" w:space="0" w:color="auto"/>
        <w:bottom w:val="none" w:sz="0" w:space="0" w:color="auto"/>
        <w:right w:val="none" w:sz="0" w:space="0" w:color="auto"/>
      </w:divBdr>
      <w:divsChild>
        <w:div w:id="1328358919">
          <w:marLeft w:val="0"/>
          <w:marRight w:val="0"/>
          <w:marTop w:val="0"/>
          <w:marBottom w:val="0"/>
          <w:divBdr>
            <w:top w:val="none" w:sz="0" w:space="0" w:color="auto"/>
            <w:left w:val="none" w:sz="0" w:space="0" w:color="auto"/>
            <w:bottom w:val="none" w:sz="0" w:space="0" w:color="auto"/>
            <w:right w:val="none" w:sz="0" w:space="0" w:color="auto"/>
          </w:divBdr>
          <w:divsChild>
            <w:div w:id="2035614005">
              <w:marLeft w:val="0"/>
              <w:marRight w:val="0"/>
              <w:marTop w:val="0"/>
              <w:marBottom w:val="0"/>
              <w:divBdr>
                <w:top w:val="none" w:sz="0" w:space="0" w:color="auto"/>
                <w:left w:val="none" w:sz="0" w:space="0" w:color="auto"/>
                <w:bottom w:val="none" w:sz="0" w:space="0" w:color="auto"/>
                <w:right w:val="none" w:sz="0" w:space="0" w:color="auto"/>
              </w:divBdr>
              <w:divsChild>
                <w:div w:id="177938554">
                  <w:marLeft w:val="0"/>
                  <w:marRight w:val="-4875"/>
                  <w:marTop w:val="0"/>
                  <w:marBottom w:val="0"/>
                  <w:divBdr>
                    <w:top w:val="none" w:sz="0" w:space="0" w:color="auto"/>
                    <w:left w:val="none" w:sz="0" w:space="0" w:color="auto"/>
                    <w:bottom w:val="none" w:sz="0" w:space="0" w:color="auto"/>
                    <w:right w:val="none" w:sz="0" w:space="0" w:color="auto"/>
                  </w:divBdr>
                  <w:divsChild>
                    <w:div w:id="1786463234">
                      <w:marLeft w:val="225"/>
                      <w:marRight w:val="4875"/>
                      <w:marTop w:val="225"/>
                      <w:marBottom w:val="0"/>
                      <w:divBdr>
                        <w:top w:val="single" w:sz="6" w:space="4" w:color="606666"/>
                        <w:left w:val="none" w:sz="0" w:space="0" w:color="auto"/>
                        <w:bottom w:val="none" w:sz="0" w:space="0" w:color="auto"/>
                        <w:right w:val="none" w:sz="0" w:space="0" w:color="auto"/>
                      </w:divBdr>
                      <w:divsChild>
                        <w:div w:id="1086918490">
                          <w:marLeft w:val="0"/>
                          <w:marRight w:val="0"/>
                          <w:marTop w:val="0"/>
                          <w:marBottom w:val="150"/>
                          <w:divBdr>
                            <w:top w:val="none" w:sz="0" w:space="0" w:color="auto"/>
                            <w:left w:val="none" w:sz="0" w:space="0" w:color="auto"/>
                            <w:bottom w:val="none" w:sz="0" w:space="0" w:color="auto"/>
                            <w:right w:val="none" w:sz="0" w:space="0" w:color="auto"/>
                          </w:divBdr>
                          <w:divsChild>
                            <w:div w:id="2096973450">
                              <w:marLeft w:val="0"/>
                              <w:marRight w:val="0"/>
                              <w:marTop w:val="0"/>
                              <w:marBottom w:val="150"/>
                              <w:divBdr>
                                <w:top w:val="none" w:sz="0" w:space="0" w:color="auto"/>
                                <w:left w:val="none" w:sz="0" w:space="0" w:color="auto"/>
                                <w:bottom w:val="none" w:sz="0" w:space="0" w:color="auto"/>
                                <w:right w:val="none" w:sz="0" w:space="0" w:color="auto"/>
                              </w:divBdr>
                              <w:divsChild>
                                <w:div w:id="18091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14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28A7A-8C2D-4525-B193-F5C81E1A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14</Pages>
  <Words>2278</Words>
  <Characters>12989</Characters>
  <Application>Microsoft Office Word</Application>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2011年度</vt:lpstr>
      <vt:lpstr>2011年度</vt:lpstr>
    </vt:vector>
  </TitlesOfParts>
  <Company>小野</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2011年度</dc:title>
  <dc:creator>masashi</dc:creator>
  <cp:lastModifiedBy>小野紗綾子</cp:lastModifiedBy>
  <cp:revision>19</cp:revision>
  <cp:lastPrinted>2012-05-09T01:53:00Z</cp:lastPrinted>
  <dcterms:created xsi:type="dcterms:W3CDTF">2016-07-17T05:26:00Z</dcterms:created>
  <dcterms:modified xsi:type="dcterms:W3CDTF">2016-10-08T07:29:00Z</dcterms:modified>
</cp:coreProperties>
</file>