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b"/>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9"/>
        <w:gridCol w:w="8489"/>
      </w:tblGrid>
      <w:tr w:rsidR="00F04FD3" w14:paraId="420C3947" w14:textId="77777777" w:rsidTr="00F04FD3">
        <w:tc>
          <w:tcPr>
            <w:tcW w:w="1980" w:type="dxa"/>
          </w:tcPr>
          <w:p w14:paraId="5B43EAF6" w14:textId="3D66BFF9" w:rsidR="00F04FD3" w:rsidRDefault="00F04FD3" w:rsidP="00075595">
            <w:pPr>
              <w:rPr>
                <w:b/>
                <w:bCs/>
                <w:sz w:val="32"/>
                <w:szCs w:val="32"/>
              </w:rPr>
            </w:pPr>
            <w:r>
              <w:rPr>
                <w:rFonts w:hint="eastAsia"/>
                <w:b/>
                <w:bCs/>
                <w:sz w:val="32"/>
                <w:szCs w:val="32"/>
              </w:rPr>
              <w:t>大学名：</w:t>
            </w:r>
          </w:p>
        </w:tc>
        <w:tc>
          <w:tcPr>
            <w:tcW w:w="8498" w:type="dxa"/>
          </w:tcPr>
          <w:p w14:paraId="5799CAF7" w14:textId="692415E8" w:rsidR="00F04FD3" w:rsidRDefault="00F04FD3" w:rsidP="00075595">
            <w:pPr>
              <w:rPr>
                <w:b/>
                <w:bCs/>
                <w:sz w:val="32"/>
                <w:szCs w:val="32"/>
              </w:rPr>
            </w:pPr>
          </w:p>
        </w:tc>
      </w:tr>
    </w:tbl>
    <w:p w14:paraId="71D385AC" w14:textId="0BECD7BF" w:rsidR="00075595" w:rsidRPr="00F04FD3" w:rsidRDefault="00075595" w:rsidP="00F04FD3">
      <w:pPr>
        <w:rPr>
          <w:b/>
          <w:bCs/>
          <w:sz w:val="18"/>
          <w:szCs w:val="18"/>
        </w:rPr>
      </w:pPr>
    </w:p>
    <w:tbl>
      <w:tblPr>
        <w:tblW w:w="10490" w:type="dxa"/>
        <w:tblInd w:w="-1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99" w:type="dxa"/>
          <w:right w:w="99" w:type="dxa"/>
        </w:tblCellMar>
        <w:tblLook w:val="0000" w:firstRow="0" w:lastRow="0" w:firstColumn="0" w:lastColumn="0" w:noHBand="0" w:noVBand="0"/>
      </w:tblPr>
      <w:tblGrid>
        <w:gridCol w:w="10490"/>
      </w:tblGrid>
      <w:tr w:rsidR="00B32679" w:rsidRPr="00723246" w14:paraId="1B963016"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01B1C318" w14:textId="691A0FC8" w:rsidR="00B32679" w:rsidRDefault="00B32679" w:rsidP="007F7BBA">
            <w:pPr>
              <w:jc w:val="center"/>
              <w:rPr>
                <w:sz w:val="22"/>
                <w:szCs w:val="22"/>
              </w:rPr>
            </w:pPr>
            <w:r>
              <w:rPr>
                <w:rFonts w:hint="eastAsia"/>
                <w:sz w:val="22"/>
                <w:szCs w:val="22"/>
              </w:rPr>
              <w:t>児童生徒性暴力等の防止等に関する措置の実施計画</w:t>
            </w:r>
            <w:r w:rsidR="007F7BBA">
              <w:rPr>
                <w:rFonts w:hint="eastAsia"/>
                <w:sz w:val="22"/>
                <w:szCs w:val="22"/>
              </w:rPr>
              <w:t>（令和９年度）</w:t>
            </w:r>
          </w:p>
        </w:tc>
      </w:tr>
      <w:tr w:rsidR="00B32679" w:rsidRPr="00723246" w14:paraId="5A2DC893"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2974A5DE" w14:textId="462D5482" w:rsidR="00B32679" w:rsidRPr="007F7BBA" w:rsidRDefault="00B32679" w:rsidP="00B32679">
            <w:pPr>
              <w:rPr>
                <w:rFonts w:ascii="ＭＳ 明朝" w:hAnsi="ＭＳ 明朝"/>
                <w:sz w:val="22"/>
                <w:szCs w:val="22"/>
              </w:rPr>
            </w:pPr>
            <w:r>
              <w:rPr>
                <w:rFonts w:hint="eastAsia"/>
                <w:sz w:val="22"/>
                <w:szCs w:val="22"/>
              </w:rPr>
              <w:t>①</w:t>
            </w:r>
            <w:r w:rsidRPr="007F7BBA">
              <w:rPr>
                <w:rFonts w:ascii="ＭＳ 明朝" w:hAnsi="ＭＳ 明朝" w:hint="eastAsia"/>
                <w:sz w:val="22"/>
                <w:szCs w:val="22"/>
              </w:rPr>
              <w:t xml:space="preserve">　</w:t>
            </w:r>
            <w:r w:rsidR="00B172D2" w:rsidRPr="007F7BBA">
              <w:rPr>
                <w:rFonts w:ascii="ＭＳ 明朝" w:hAnsi="ＭＳ 明朝" w:hint="eastAsia"/>
                <w:sz w:val="22"/>
                <w:szCs w:val="22"/>
              </w:rPr>
              <w:t>教育実習等の事前・事後指導における実施計画</w:t>
            </w:r>
          </w:p>
          <w:p w14:paraId="46D3B72C" w14:textId="77777777" w:rsidR="00B040CD" w:rsidRPr="0062669B" w:rsidRDefault="00B040CD" w:rsidP="00B040CD">
            <w:pPr>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（記載例）</w:t>
            </w:r>
          </w:p>
          <w:p w14:paraId="4326EA0D" w14:textId="77777777" w:rsidR="00B040CD" w:rsidRPr="0062669B" w:rsidRDefault="00B040CD" w:rsidP="00B040CD">
            <w:pPr>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教育実習の事前・事後指導において、児童生徒性暴力等の防止等に関し以下の指導を行う。</w:t>
            </w:r>
          </w:p>
          <w:p w14:paraId="46EDD11C"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法令の趣旨と概要、関連法規の紹介、文部科学省の動画視聴</w:t>
            </w:r>
          </w:p>
          <w:p w14:paraId="2C7BF797"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具体的な事例の紹介、グループワークやレポート作成</w:t>
            </w:r>
          </w:p>
          <w:p w14:paraId="2AD61C38"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実習中の具体的禁止行為（私的な</w:t>
            </w:r>
            <w:r w:rsidRPr="0062669B">
              <w:rPr>
                <w:rFonts w:ascii="ＭＳ 明朝" w:hAnsi="ＭＳ 明朝"/>
                <w:color w:val="5B9BD5" w:themeColor="accent5"/>
                <w:sz w:val="22"/>
                <w:szCs w:val="22"/>
              </w:rPr>
              <w:t>SNS</w:t>
            </w:r>
            <w:r w:rsidRPr="0062669B">
              <w:rPr>
                <w:rFonts w:ascii="ＭＳ 明朝" w:hAnsi="ＭＳ 明朝" w:hint="eastAsia"/>
                <w:color w:val="5B9BD5" w:themeColor="accent5"/>
                <w:sz w:val="22"/>
                <w:szCs w:val="22"/>
              </w:rPr>
              <w:t>の交換、個人的接触、児童生徒等と一対一になること等）に関する資料配布と解説</w:t>
            </w:r>
          </w:p>
          <w:p w14:paraId="73056B4E"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児童生徒への具体の対応方法の解説</w:t>
            </w:r>
          </w:p>
          <w:p w14:paraId="31F27CCF"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実習先が定める遵守事項の確認</w:t>
            </w:r>
          </w:p>
          <w:p w14:paraId="3EAAD336"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実習前の面談や誓約書の提出</w:t>
            </w:r>
          </w:p>
          <w:p w14:paraId="3A75996E"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外部講師による講和、研修の実施</w:t>
            </w:r>
          </w:p>
          <w:p w14:paraId="4C8BF07E" w14:textId="77777777" w:rsidR="00B040CD" w:rsidRPr="0062669B" w:rsidRDefault="00B040CD" w:rsidP="00B040CD">
            <w:pPr>
              <w:pStyle w:val="aa"/>
              <w:numPr>
                <w:ilvl w:val="0"/>
                <w:numId w:val="8"/>
              </w:numPr>
              <w:ind w:leftChars="0"/>
              <w:rPr>
                <w:rFonts w:ascii="ＭＳ 明朝" w:hAnsi="ＭＳ 明朝"/>
                <w:color w:val="5B9BD5" w:themeColor="accent5"/>
                <w:sz w:val="22"/>
                <w:szCs w:val="22"/>
              </w:rPr>
            </w:pPr>
            <w:r w:rsidRPr="0062669B">
              <w:rPr>
                <w:rFonts w:ascii="ＭＳ 明朝" w:hAnsi="ＭＳ 明朝" w:hint="eastAsia"/>
                <w:color w:val="5B9BD5" w:themeColor="accent5"/>
                <w:sz w:val="22"/>
                <w:szCs w:val="22"/>
              </w:rPr>
              <w:t>実習中に生じた事例のふりかえりや問題点、改善点の共有</w:t>
            </w:r>
          </w:p>
          <w:p w14:paraId="6E1FEF57" w14:textId="77777777" w:rsidR="00B32679" w:rsidRPr="00B040CD" w:rsidRDefault="00B32679" w:rsidP="00252979">
            <w:pPr>
              <w:jc w:val="center"/>
              <w:rPr>
                <w:sz w:val="22"/>
                <w:szCs w:val="22"/>
              </w:rPr>
            </w:pPr>
          </w:p>
        </w:tc>
      </w:tr>
      <w:tr w:rsidR="00B32679" w:rsidRPr="00723246" w14:paraId="56748B24"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500ACB8E" w14:textId="55ED9CFA" w:rsidR="00B32679" w:rsidRDefault="00B32679" w:rsidP="00B32679">
            <w:pPr>
              <w:rPr>
                <w:sz w:val="22"/>
                <w:szCs w:val="22"/>
              </w:rPr>
            </w:pPr>
            <w:r>
              <w:rPr>
                <w:rFonts w:hint="eastAsia"/>
                <w:sz w:val="22"/>
                <w:szCs w:val="22"/>
              </w:rPr>
              <w:t xml:space="preserve">②　</w:t>
            </w:r>
            <w:r w:rsidR="00075595">
              <w:rPr>
                <w:rFonts w:hint="eastAsia"/>
                <w:sz w:val="22"/>
                <w:szCs w:val="22"/>
              </w:rPr>
              <w:t>教職課程の授業における実施計画</w:t>
            </w:r>
          </w:p>
          <w:p w14:paraId="66E4CB2A"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（記載例）</w:t>
            </w:r>
          </w:p>
          <w:p w14:paraId="725304C3"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コアカリキュラム「教職の意義及び教員の役割・職務内容（チーム学校運営への対応を含む。）」の（３）教員の職務内容において、同法の趣旨・概要を文部科学省の動画視聴も含め解説を行うとともに、具体の事例紹介やグループワークを実施。</w:t>
            </w:r>
          </w:p>
          <w:p w14:paraId="75EAAC5D" w14:textId="77777777" w:rsidR="00B040CD" w:rsidRDefault="00B040CD" w:rsidP="00B040CD">
            <w:pPr>
              <w:rPr>
                <w:color w:val="5B9BD5" w:themeColor="accent5"/>
                <w:sz w:val="22"/>
                <w:szCs w:val="22"/>
              </w:rPr>
            </w:pPr>
          </w:p>
          <w:p w14:paraId="30A75202" w14:textId="6E86DB7D" w:rsidR="00F04FD3" w:rsidRPr="00F04FD3" w:rsidRDefault="00F04FD3" w:rsidP="00B040CD">
            <w:pPr>
              <w:rPr>
                <w:color w:val="00B050"/>
                <w:sz w:val="22"/>
                <w:szCs w:val="22"/>
              </w:rPr>
            </w:pPr>
            <w:r w:rsidRPr="00F04FD3">
              <w:rPr>
                <w:rFonts w:hint="eastAsia"/>
                <w:color w:val="00B050"/>
                <w:sz w:val="22"/>
                <w:szCs w:val="22"/>
              </w:rPr>
              <w:t>【記載例の記載にあたっての補足事項】</w:t>
            </w:r>
          </w:p>
          <w:p w14:paraId="46E371FB" w14:textId="77777777" w:rsidR="00B040CD" w:rsidRPr="00F04FD3" w:rsidRDefault="00B040CD" w:rsidP="00B040CD">
            <w:pPr>
              <w:rPr>
                <w:color w:val="00B050"/>
                <w:sz w:val="22"/>
                <w:szCs w:val="22"/>
              </w:rPr>
            </w:pPr>
            <w:r w:rsidRPr="00F04FD3">
              <w:rPr>
                <w:rFonts w:hint="eastAsia"/>
                <w:color w:val="00B050"/>
                <w:sz w:val="22"/>
                <w:szCs w:val="22"/>
              </w:rPr>
              <w:t>（取り扱う事項の例）</w:t>
            </w:r>
          </w:p>
          <w:p w14:paraId="1E989050" w14:textId="77777777" w:rsidR="00B040CD" w:rsidRPr="00F04FD3" w:rsidRDefault="00B040CD" w:rsidP="00B040CD">
            <w:pPr>
              <w:rPr>
                <w:color w:val="00B050"/>
                <w:sz w:val="22"/>
                <w:szCs w:val="22"/>
              </w:rPr>
            </w:pPr>
            <w:r w:rsidRPr="00F04FD3">
              <w:rPr>
                <w:rFonts w:hint="eastAsia"/>
                <w:color w:val="00B050"/>
                <w:sz w:val="22"/>
                <w:szCs w:val="22"/>
              </w:rPr>
              <w:t>コアカリキュラム「教職の意義及び教員の役割・職務内容（チーム学校運営への対応を含む。）」の（３）教員の職務内容</w:t>
            </w:r>
          </w:p>
          <w:p w14:paraId="5DE516A4" w14:textId="77777777" w:rsidR="00B040CD" w:rsidRPr="00F04FD3" w:rsidRDefault="00B040CD" w:rsidP="00B040CD">
            <w:pPr>
              <w:rPr>
                <w:color w:val="00B050"/>
                <w:sz w:val="22"/>
                <w:szCs w:val="22"/>
              </w:rPr>
            </w:pPr>
            <w:r w:rsidRPr="00F04FD3">
              <w:rPr>
                <w:rFonts w:hint="eastAsia"/>
                <w:color w:val="00B050"/>
                <w:sz w:val="22"/>
                <w:szCs w:val="22"/>
              </w:rPr>
              <w:t>コアカリキュラム「教育に関する社会的、制度的又は経営的事項（学校と地域との連携及び学校安全への対応を含む。）」の（１－２）教育に関する制度的事項</w:t>
            </w:r>
          </w:p>
          <w:p w14:paraId="38A279A7" w14:textId="77777777" w:rsidR="00B040CD" w:rsidRPr="00F04FD3" w:rsidRDefault="00B040CD" w:rsidP="00B040CD">
            <w:pPr>
              <w:rPr>
                <w:color w:val="00B050"/>
                <w:sz w:val="22"/>
                <w:szCs w:val="22"/>
              </w:rPr>
            </w:pPr>
            <w:r w:rsidRPr="00F04FD3">
              <w:rPr>
                <w:rFonts w:hint="eastAsia"/>
                <w:color w:val="00B050"/>
                <w:sz w:val="22"/>
                <w:szCs w:val="22"/>
              </w:rPr>
              <w:t>その他、生徒指導の理論及び方法、教育相談（カウンセリングに関する基礎的な知識を含む。）の理論及び方法、教職実践演習で取り扱うことが考えられる。</w:t>
            </w:r>
          </w:p>
          <w:p w14:paraId="4C21E0F8" w14:textId="77777777" w:rsidR="00B040CD" w:rsidRPr="00F04FD3" w:rsidRDefault="00B040CD" w:rsidP="00B040CD">
            <w:pPr>
              <w:rPr>
                <w:color w:val="00B050"/>
                <w:sz w:val="22"/>
                <w:szCs w:val="22"/>
              </w:rPr>
            </w:pPr>
          </w:p>
          <w:p w14:paraId="4AC07A1C" w14:textId="77777777" w:rsidR="00B040CD" w:rsidRPr="00F04FD3" w:rsidRDefault="00B040CD" w:rsidP="00B040CD">
            <w:pPr>
              <w:rPr>
                <w:color w:val="00B050"/>
                <w:sz w:val="22"/>
                <w:szCs w:val="22"/>
              </w:rPr>
            </w:pPr>
            <w:r w:rsidRPr="00F04FD3">
              <w:rPr>
                <w:rFonts w:hint="eastAsia"/>
                <w:color w:val="00B050"/>
                <w:sz w:val="22"/>
                <w:szCs w:val="22"/>
              </w:rPr>
              <w:t>（留意事項）</w:t>
            </w:r>
          </w:p>
          <w:p w14:paraId="55197337" w14:textId="77777777" w:rsidR="00B040CD" w:rsidRPr="00F04FD3" w:rsidRDefault="00B040CD" w:rsidP="00B040CD">
            <w:pPr>
              <w:rPr>
                <w:color w:val="00B050"/>
                <w:sz w:val="22"/>
                <w:szCs w:val="22"/>
              </w:rPr>
            </w:pPr>
            <w:r w:rsidRPr="00F04FD3">
              <w:rPr>
                <w:rFonts w:hint="eastAsia"/>
                <w:color w:val="00B050"/>
                <w:sz w:val="22"/>
                <w:szCs w:val="22"/>
              </w:rPr>
              <w:t>資料の配布や参考資料の提示のみ、自主学習として動画視聴をさせるのみの対応は認められない。</w:t>
            </w:r>
          </w:p>
          <w:p w14:paraId="22A60758" w14:textId="77777777" w:rsidR="00B32679" w:rsidRPr="00B040CD" w:rsidRDefault="00B32679" w:rsidP="00B32679">
            <w:pPr>
              <w:rPr>
                <w:sz w:val="22"/>
                <w:szCs w:val="22"/>
              </w:rPr>
            </w:pPr>
          </w:p>
        </w:tc>
      </w:tr>
      <w:tr w:rsidR="00B32679" w:rsidRPr="00723246" w14:paraId="3CBC05B6"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1433EC8A" w14:textId="67DD3462" w:rsidR="00B32679" w:rsidRDefault="00B32679" w:rsidP="00B32679">
            <w:pPr>
              <w:rPr>
                <w:sz w:val="22"/>
                <w:szCs w:val="22"/>
              </w:rPr>
            </w:pPr>
            <w:r>
              <w:rPr>
                <w:rFonts w:hint="eastAsia"/>
                <w:sz w:val="22"/>
                <w:szCs w:val="22"/>
              </w:rPr>
              <w:t xml:space="preserve">③　</w:t>
            </w:r>
            <w:r w:rsidR="00B172D2">
              <w:rPr>
                <w:rFonts w:hint="eastAsia"/>
                <w:sz w:val="22"/>
                <w:szCs w:val="22"/>
              </w:rPr>
              <w:t>教職課程の授業外における実施計画</w:t>
            </w:r>
          </w:p>
          <w:p w14:paraId="48959B0E"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（記載例）</w:t>
            </w:r>
          </w:p>
          <w:p w14:paraId="2E6A4838" w14:textId="77777777" w:rsidR="00B040CD" w:rsidRPr="0062669B" w:rsidRDefault="00B040CD" w:rsidP="00B040CD">
            <w:pPr>
              <w:pStyle w:val="aa"/>
              <w:numPr>
                <w:ilvl w:val="0"/>
                <w:numId w:val="15"/>
              </w:numPr>
              <w:ind w:leftChars="0"/>
              <w:rPr>
                <w:color w:val="5B9BD5" w:themeColor="accent5"/>
                <w:sz w:val="22"/>
                <w:szCs w:val="22"/>
              </w:rPr>
            </w:pPr>
            <w:r w:rsidRPr="0062669B">
              <w:rPr>
                <w:rFonts w:hint="eastAsia"/>
                <w:color w:val="5B9BD5" w:themeColor="accent5"/>
                <w:sz w:val="22"/>
                <w:szCs w:val="22"/>
              </w:rPr>
              <w:t>教職課程オリエンテーションの際に、リーフレットを配布するとともに、外部講師（○○県教育委員会）を招聘し講和を実施。</w:t>
            </w:r>
          </w:p>
          <w:p w14:paraId="3E6167E8" w14:textId="77777777" w:rsidR="00B040CD" w:rsidRPr="0062669B" w:rsidRDefault="00B040CD" w:rsidP="00B040CD">
            <w:pPr>
              <w:pStyle w:val="aa"/>
              <w:numPr>
                <w:ilvl w:val="0"/>
                <w:numId w:val="15"/>
              </w:numPr>
              <w:ind w:leftChars="0"/>
              <w:rPr>
                <w:color w:val="5B9BD5" w:themeColor="accent5"/>
                <w:sz w:val="22"/>
                <w:szCs w:val="22"/>
              </w:rPr>
            </w:pPr>
            <w:r w:rsidRPr="0062669B">
              <w:rPr>
                <w:rFonts w:hint="eastAsia"/>
                <w:color w:val="5B9BD5" w:themeColor="accent5"/>
                <w:sz w:val="22"/>
                <w:szCs w:val="22"/>
              </w:rPr>
              <w:t>学内のポータルサイトに動画教材を掲載し、教職課程を受講する学生がいつでも視聴できるようにし</w:t>
            </w:r>
            <w:r w:rsidRPr="0062669B">
              <w:rPr>
                <w:rFonts w:hint="eastAsia"/>
                <w:color w:val="5B9BD5" w:themeColor="accent5"/>
                <w:sz w:val="22"/>
                <w:szCs w:val="22"/>
              </w:rPr>
              <w:lastRenderedPageBreak/>
              <w:t>ている。</w:t>
            </w:r>
          </w:p>
          <w:p w14:paraId="39DC07C6" w14:textId="77777777" w:rsidR="00B040CD" w:rsidRPr="0062669B" w:rsidRDefault="00B040CD" w:rsidP="00B040CD">
            <w:pPr>
              <w:pStyle w:val="aa"/>
              <w:numPr>
                <w:ilvl w:val="0"/>
                <w:numId w:val="15"/>
              </w:numPr>
              <w:ind w:leftChars="0"/>
              <w:rPr>
                <w:color w:val="5B9BD5" w:themeColor="accent5"/>
                <w:sz w:val="22"/>
                <w:szCs w:val="22"/>
              </w:rPr>
            </w:pPr>
            <w:r w:rsidRPr="0062669B">
              <w:rPr>
                <w:rFonts w:hint="eastAsia"/>
                <w:color w:val="5B9BD5" w:themeColor="accent5"/>
                <w:sz w:val="22"/>
                <w:szCs w:val="22"/>
              </w:rPr>
              <w:t>学生からの質問や相談に随時対応できるよう、教職支援室や学生相談室と連携を行っている。</w:t>
            </w:r>
          </w:p>
          <w:p w14:paraId="4922FE43" w14:textId="77777777" w:rsidR="00B040CD" w:rsidRPr="0062669B" w:rsidRDefault="00B040CD" w:rsidP="00B040CD">
            <w:pPr>
              <w:pStyle w:val="aa"/>
              <w:numPr>
                <w:ilvl w:val="0"/>
                <w:numId w:val="15"/>
              </w:numPr>
              <w:ind w:leftChars="0"/>
              <w:rPr>
                <w:color w:val="5B9BD5" w:themeColor="accent5"/>
                <w:sz w:val="22"/>
                <w:szCs w:val="22"/>
              </w:rPr>
            </w:pPr>
            <w:r w:rsidRPr="0062669B">
              <w:rPr>
                <w:rFonts w:hint="eastAsia"/>
                <w:color w:val="5B9BD5" w:themeColor="accent5"/>
                <w:sz w:val="22"/>
                <w:szCs w:val="22"/>
              </w:rPr>
              <w:t>○○県教育委員会と連携し、性暴力防止セミナーに毎年参加させている。</w:t>
            </w:r>
          </w:p>
          <w:p w14:paraId="3C34BA79" w14:textId="2D5CD39F" w:rsidR="002F46B8" w:rsidRPr="00B040CD" w:rsidRDefault="00B040CD" w:rsidP="00B040CD">
            <w:pPr>
              <w:pStyle w:val="aa"/>
              <w:numPr>
                <w:ilvl w:val="0"/>
                <w:numId w:val="15"/>
              </w:numPr>
              <w:ind w:leftChars="0"/>
              <w:rPr>
                <w:color w:val="5B9BD5" w:themeColor="accent5"/>
                <w:sz w:val="22"/>
                <w:szCs w:val="22"/>
              </w:rPr>
            </w:pPr>
            <w:r w:rsidRPr="0062669B">
              <w:rPr>
                <w:rFonts w:hint="eastAsia"/>
                <w:color w:val="5B9BD5" w:themeColor="accent5"/>
                <w:sz w:val="22"/>
                <w:szCs w:val="22"/>
              </w:rPr>
              <w:t>先輩教員との交流会を通じ、意識啓発を実施している。</w:t>
            </w:r>
          </w:p>
          <w:p w14:paraId="2FB48E18" w14:textId="77777777" w:rsidR="00B32679" w:rsidRDefault="00B32679" w:rsidP="00B32679">
            <w:pPr>
              <w:rPr>
                <w:sz w:val="22"/>
                <w:szCs w:val="22"/>
              </w:rPr>
            </w:pPr>
          </w:p>
        </w:tc>
      </w:tr>
      <w:tr w:rsidR="00B32679" w:rsidRPr="00723246" w14:paraId="0EBCF6F3"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025A8858" w14:textId="22117812" w:rsidR="00B32679" w:rsidRDefault="00B172D2" w:rsidP="007F7BBA">
            <w:pPr>
              <w:rPr>
                <w:sz w:val="22"/>
                <w:szCs w:val="22"/>
              </w:rPr>
            </w:pPr>
            <w:r>
              <w:rPr>
                <w:rFonts w:hint="eastAsia"/>
                <w:sz w:val="22"/>
                <w:szCs w:val="22"/>
              </w:rPr>
              <w:lastRenderedPageBreak/>
              <w:t>④　その他の実施計画</w:t>
            </w:r>
            <w:r w:rsidR="003229CB">
              <w:rPr>
                <w:rFonts w:hint="eastAsia"/>
                <w:sz w:val="22"/>
                <w:szCs w:val="22"/>
              </w:rPr>
              <w:t>（</w:t>
            </w:r>
            <w:r w:rsidR="0077314F">
              <w:rPr>
                <w:rFonts w:hint="eastAsia"/>
                <w:sz w:val="22"/>
                <w:szCs w:val="22"/>
              </w:rPr>
              <w:t>こ</w:t>
            </w:r>
            <w:r w:rsidR="003229CB">
              <w:rPr>
                <w:rFonts w:hint="eastAsia"/>
                <w:sz w:val="22"/>
                <w:szCs w:val="22"/>
              </w:rPr>
              <w:t>ども性暴力防止法への対応を含む。）</w:t>
            </w:r>
          </w:p>
          <w:p w14:paraId="7D72B42C"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（記載例）</w:t>
            </w:r>
          </w:p>
          <w:p w14:paraId="34770986" w14:textId="77777777" w:rsidR="00B040CD" w:rsidRPr="0062669B" w:rsidRDefault="00B040CD" w:rsidP="00B040CD">
            <w:pPr>
              <w:pStyle w:val="aa"/>
              <w:numPr>
                <w:ilvl w:val="0"/>
                <w:numId w:val="16"/>
              </w:numPr>
              <w:ind w:leftChars="0"/>
              <w:rPr>
                <w:color w:val="5B9BD5" w:themeColor="accent5"/>
                <w:sz w:val="22"/>
                <w:szCs w:val="22"/>
              </w:rPr>
            </w:pPr>
            <w:r w:rsidRPr="0062669B">
              <w:rPr>
                <w:rFonts w:hint="eastAsia"/>
                <w:color w:val="5B9BD5" w:themeColor="accent5"/>
                <w:sz w:val="22"/>
                <w:szCs w:val="22"/>
              </w:rPr>
              <w:t>児童生徒性暴力等に関する懲戒規定を整備するとともに、処分者のデータベース化を行っている。</w:t>
            </w:r>
          </w:p>
          <w:p w14:paraId="55B5382A" w14:textId="77777777" w:rsidR="00B040CD" w:rsidRPr="0062669B" w:rsidRDefault="00B040CD" w:rsidP="00B040CD">
            <w:pPr>
              <w:pStyle w:val="aa"/>
              <w:numPr>
                <w:ilvl w:val="0"/>
                <w:numId w:val="16"/>
              </w:numPr>
              <w:ind w:leftChars="0"/>
              <w:rPr>
                <w:color w:val="5B9BD5" w:themeColor="accent5"/>
                <w:sz w:val="22"/>
                <w:szCs w:val="22"/>
              </w:rPr>
            </w:pPr>
            <w:r w:rsidRPr="0062669B">
              <w:rPr>
                <w:rFonts w:hint="eastAsia"/>
                <w:color w:val="5B9BD5" w:themeColor="accent5"/>
                <w:sz w:val="22"/>
                <w:szCs w:val="22"/>
              </w:rPr>
              <w:t>学生が実習を履修する前に、特定性犯罪前科がないことについての誓約書や実習先への個人情報提供等に関する同意書の提出を求めている。</w:t>
            </w:r>
          </w:p>
          <w:p w14:paraId="24387EF9" w14:textId="77777777" w:rsidR="00B040CD" w:rsidRPr="00195016" w:rsidRDefault="00B040CD" w:rsidP="00B040CD">
            <w:pPr>
              <w:pStyle w:val="aa"/>
              <w:numPr>
                <w:ilvl w:val="0"/>
                <w:numId w:val="16"/>
              </w:numPr>
              <w:ind w:leftChars="0"/>
              <w:rPr>
                <w:color w:val="5B9BD5" w:themeColor="accent5"/>
                <w:sz w:val="22"/>
                <w:szCs w:val="22"/>
              </w:rPr>
            </w:pPr>
            <w:r w:rsidRPr="00195016">
              <w:rPr>
                <w:color w:val="5B9BD5" w:themeColor="accent5"/>
                <w:sz w:val="22"/>
                <w:szCs w:val="22"/>
              </w:rPr>
              <w:t>大学ホームページのうち教職課程のページへ児童生徒性暴力等の防止等に関する措置やこども性暴力防止法に関する大学の取組について掲載している。</w:t>
            </w:r>
          </w:p>
          <w:p w14:paraId="22C8DC6D" w14:textId="77777777" w:rsidR="00B32679" w:rsidRPr="00B040CD" w:rsidRDefault="00B32679" w:rsidP="00B32679">
            <w:pPr>
              <w:rPr>
                <w:sz w:val="22"/>
                <w:szCs w:val="22"/>
              </w:rPr>
            </w:pPr>
          </w:p>
        </w:tc>
      </w:tr>
      <w:tr w:rsidR="00B32679" w:rsidRPr="00723246" w14:paraId="7984F4CD" w14:textId="77777777" w:rsidTr="00F04FD3">
        <w:trPr>
          <w:trHeight w:val="255"/>
        </w:trPr>
        <w:tc>
          <w:tcPr>
            <w:tcW w:w="10490" w:type="dxa"/>
            <w:tcBorders>
              <w:top w:val="single" w:sz="8" w:space="0" w:color="auto"/>
              <w:left w:val="single" w:sz="12" w:space="0" w:color="auto"/>
              <w:bottom w:val="single" w:sz="12" w:space="0" w:color="auto"/>
              <w:right w:val="single" w:sz="12" w:space="0" w:color="auto"/>
            </w:tcBorders>
          </w:tcPr>
          <w:p w14:paraId="7CB0527B" w14:textId="02F95B93" w:rsidR="00B32679" w:rsidRDefault="00B172D2" w:rsidP="007F7BBA">
            <w:pPr>
              <w:rPr>
                <w:sz w:val="22"/>
                <w:szCs w:val="22"/>
              </w:rPr>
            </w:pPr>
            <w:r>
              <w:rPr>
                <w:rFonts w:hint="eastAsia"/>
                <w:sz w:val="22"/>
                <w:szCs w:val="22"/>
              </w:rPr>
              <w:t>⑤　実施体制</w:t>
            </w:r>
          </w:p>
          <w:p w14:paraId="0CCD807A"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（記載例）</w:t>
            </w:r>
          </w:p>
          <w:p w14:paraId="42C67B7F" w14:textId="77777777" w:rsidR="00B040CD" w:rsidRPr="0062669B" w:rsidRDefault="00B040CD" w:rsidP="00B040CD">
            <w:pPr>
              <w:rPr>
                <w:color w:val="5B9BD5" w:themeColor="accent5"/>
                <w:sz w:val="22"/>
                <w:szCs w:val="22"/>
              </w:rPr>
            </w:pPr>
            <w:r w:rsidRPr="0062669B">
              <w:rPr>
                <w:rFonts w:hint="eastAsia"/>
                <w:color w:val="5B9BD5" w:themeColor="accent5"/>
                <w:sz w:val="22"/>
                <w:szCs w:val="22"/>
              </w:rPr>
              <w:t>教育実習実施委員会が主となり、教学委員会や学生生活委員会、ハラスメント防止委員会と連携し実施している。</w:t>
            </w:r>
          </w:p>
          <w:p w14:paraId="2AE3A02F" w14:textId="77777777" w:rsidR="00B32679" w:rsidRPr="00B040CD" w:rsidRDefault="00B32679" w:rsidP="007F7BBA">
            <w:pPr>
              <w:rPr>
                <w:sz w:val="22"/>
                <w:szCs w:val="22"/>
              </w:rPr>
            </w:pPr>
          </w:p>
        </w:tc>
      </w:tr>
    </w:tbl>
    <w:p w14:paraId="701749A3" w14:textId="77777777" w:rsidR="00CA1F31" w:rsidRPr="00B32679" w:rsidRDefault="00CA1F31" w:rsidP="00065CCA"/>
    <w:sectPr w:rsidR="00CA1F31" w:rsidRPr="00B32679" w:rsidSect="007A6FCA">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567" w:bottom="1701" w:left="851" w:header="850" w:footer="720" w:gutter="0"/>
      <w:cols w:space="425"/>
      <w:noEndnote/>
      <w:titlePg/>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4ACC" w14:textId="77777777" w:rsidR="00696782" w:rsidRDefault="00696782" w:rsidP="00AF7D44">
      <w:r>
        <w:separator/>
      </w:r>
    </w:p>
  </w:endnote>
  <w:endnote w:type="continuationSeparator" w:id="0">
    <w:p w14:paraId="066717ED" w14:textId="77777777" w:rsidR="00696782" w:rsidRDefault="00696782" w:rsidP="00AF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61C7" w14:textId="77777777" w:rsidR="00EB56B2" w:rsidRDefault="00EB56B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200036"/>
      <w:docPartObj>
        <w:docPartGallery w:val="Page Numbers (Bottom of Page)"/>
        <w:docPartUnique/>
      </w:docPartObj>
    </w:sdtPr>
    <w:sdtContent>
      <w:p w14:paraId="4419C53A" w14:textId="017322A6" w:rsidR="00F163FE" w:rsidRDefault="00F163FE">
        <w:pPr>
          <w:pStyle w:val="a5"/>
          <w:jc w:val="center"/>
        </w:pPr>
        <w:r>
          <w:fldChar w:fldCharType="begin"/>
        </w:r>
        <w:r>
          <w:instrText>PAGE   \* MERGEFORMAT</w:instrText>
        </w:r>
        <w:r>
          <w:fldChar w:fldCharType="separate"/>
        </w:r>
        <w:r>
          <w:rPr>
            <w:lang w:val="ja-JP"/>
          </w:rPr>
          <w:t>2</w:t>
        </w:r>
        <w:r>
          <w:fldChar w:fldCharType="end"/>
        </w:r>
      </w:p>
    </w:sdtContent>
  </w:sdt>
  <w:p w14:paraId="1129C762" w14:textId="77777777" w:rsidR="00F163FE" w:rsidRDefault="00F163F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517190"/>
      <w:docPartObj>
        <w:docPartGallery w:val="Page Numbers (Bottom of Page)"/>
        <w:docPartUnique/>
      </w:docPartObj>
    </w:sdtPr>
    <w:sdtContent>
      <w:p w14:paraId="6A211CE1" w14:textId="597DE38B" w:rsidR="00EB56B2" w:rsidRDefault="00EB56B2">
        <w:pPr>
          <w:pStyle w:val="a5"/>
          <w:jc w:val="center"/>
        </w:pPr>
        <w:r>
          <w:fldChar w:fldCharType="begin"/>
        </w:r>
        <w:r>
          <w:instrText>PAGE   \* MERGEFORMAT</w:instrText>
        </w:r>
        <w:r>
          <w:fldChar w:fldCharType="separate"/>
        </w:r>
        <w:r>
          <w:rPr>
            <w:lang w:val="ja-JP"/>
          </w:rPr>
          <w:t>2</w:t>
        </w:r>
        <w:r>
          <w:fldChar w:fldCharType="end"/>
        </w:r>
      </w:p>
    </w:sdtContent>
  </w:sdt>
  <w:p w14:paraId="781BFB0D" w14:textId="77777777" w:rsidR="00EB56B2" w:rsidRDefault="00EB56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8821" w14:textId="77777777" w:rsidR="00696782" w:rsidRDefault="00696782" w:rsidP="00AF7D44">
      <w:r>
        <w:separator/>
      </w:r>
    </w:p>
  </w:footnote>
  <w:footnote w:type="continuationSeparator" w:id="0">
    <w:p w14:paraId="6F995493" w14:textId="77777777" w:rsidR="00696782" w:rsidRDefault="00696782" w:rsidP="00AF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CA12" w14:textId="77777777" w:rsidR="00EB56B2" w:rsidRDefault="00EB56B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ECE6" w14:textId="77777777" w:rsidR="00EB56B2" w:rsidRDefault="00EB56B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29F3" w14:textId="77777777" w:rsidR="007A6FCA" w:rsidRDefault="007A6FCA" w:rsidP="007A6FCA">
    <w:pPr>
      <w:pStyle w:val="a3"/>
      <w:jc w:val="right"/>
    </w:pPr>
    <w:r>
      <w:rPr>
        <w:rFonts w:hint="eastAsia"/>
      </w:rPr>
      <w:t>（調査事項１）</w:t>
    </w:r>
  </w:p>
  <w:p w14:paraId="07448DE8" w14:textId="77777777" w:rsidR="007A6FCA" w:rsidRDefault="007A6F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E1D"/>
    <w:multiLevelType w:val="hybridMultilevel"/>
    <w:tmpl w:val="503C8148"/>
    <w:lvl w:ilvl="0" w:tplc="CD0A993E">
      <w:start w:val="3"/>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347BC5"/>
    <w:multiLevelType w:val="hybridMultilevel"/>
    <w:tmpl w:val="CCFEC46C"/>
    <w:lvl w:ilvl="0" w:tplc="2CE4879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EE16C1"/>
    <w:multiLevelType w:val="hybridMultilevel"/>
    <w:tmpl w:val="CAAE20A0"/>
    <w:lvl w:ilvl="0" w:tplc="D34A5BB0">
      <w:start w:val="1"/>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013AA0"/>
    <w:multiLevelType w:val="hybridMultilevel"/>
    <w:tmpl w:val="1CCC3A84"/>
    <w:lvl w:ilvl="0" w:tplc="E110C9CC">
      <w:start w:val="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1363AB"/>
    <w:multiLevelType w:val="hybridMultilevel"/>
    <w:tmpl w:val="7AF8D9E8"/>
    <w:lvl w:ilvl="0" w:tplc="BBCC0D24">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F74A18"/>
    <w:multiLevelType w:val="hybridMultilevel"/>
    <w:tmpl w:val="70A62AF2"/>
    <w:lvl w:ilvl="0" w:tplc="A5D469D4">
      <w:start w:val="3"/>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5DE6CCA"/>
    <w:multiLevelType w:val="hybridMultilevel"/>
    <w:tmpl w:val="AD82F814"/>
    <w:lvl w:ilvl="0" w:tplc="C8145566">
      <w:start w:val="3"/>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75D5FE1"/>
    <w:multiLevelType w:val="hybridMultilevel"/>
    <w:tmpl w:val="DCDA3B12"/>
    <w:lvl w:ilvl="0" w:tplc="E94E0AF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BE11A7A"/>
    <w:multiLevelType w:val="hybridMultilevel"/>
    <w:tmpl w:val="6F44DF48"/>
    <w:lvl w:ilvl="0" w:tplc="C052B034">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5A62806"/>
    <w:multiLevelType w:val="hybridMultilevel"/>
    <w:tmpl w:val="4E0A65B4"/>
    <w:lvl w:ilvl="0" w:tplc="C052B034">
      <w:start w:val="1"/>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8CE54F6"/>
    <w:multiLevelType w:val="hybridMultilevel"/>
    <w:tmpl w:val="CAFCCFF2"/>
    <w:lvl w:ilvl="0" w:tplc="AABEC958">
      <w:start w:val="1"/>
      <w:numFmt w:val="decimalEnclosedCircle"/>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1" w15:restartNumberingAfterBreak="0">
    <w:nsid w:val="518C20B3"/>
    <w:multiLevelType w:val="hybridMultilevel"/>
    <w:tmpl w:val="D85CD77C"/>
    <w:lvl w:ilvl="0" w:tplc="77CEB596">
      <w:start w:val="4"/>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CB84FC3"/>
    <w:multiLevelType w:val="hybridMultilevel"/>
    <w:tmpl w:val="7D00EC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E2B6D5D"/>
    <w:multiLevelType w:val="hybridMultilevel"/>
    <w:tmpl w:val="16425B00"/>
    <w:lvl w:ilvl="0" w:tplc="0304341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2BF660E"/>
    <w:multiLevelType w:val="hybridMultilevel"/>
    <w:tmpl w:val="769E1648"/>
    <w:lvl w:ilvl="0" w:tplc="C052B034">
      <w:start w:val="1"/>
      <w:numFmt w:val="bullet"/>
      <w:lvlText w:val="・"/>
      <w:lvlJc w:val="left"/>
      <w:pPr>
        <w:tabs>
          <w:tab w:val="num" w:pos="450"/>
        </w:tabs>
        <w:ind w:left="450" w:hanging="450"/>
      </w:pPr>
      <w:rPr>
        <w:rFonts w:ascii="ＭＳ 明朝" w:eastAsia="ＭＳ 明朝" w:hAnsi="ＭＳ 明朝" w:cs="Times New Roman" w:hint="eastAsia"/>
      </w:rPr>
    </w:lvl>
    <w:lvl w:ilvl="1" w:tplc="46F0DC9E">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34442A9"/>
    <w:multiLevelType w:val="hybridMultilevel"/>
    <w:tmpl w:val="E55A6F00"/>
    <w:lvl w:ilvl="0" w:tplc="D9A8B31C">
      <w:start w:val="3"/>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737480803">
    <w:abstractNumId w:val="1"/>
  </w:num>
  <w:num w:numId="2" w16cid:durableId="1640265658">
    <w:abstractNumId w:val="2"/>
  </w:num>
  <w:num w:numId="3" w16cid:durableId="1763451372">
    <w:abstractNumId w:val="11"/>
  </w:num>
  <w:num w:numId="4" w16cid:durableId="631860251">
    <w:abstractNumId w:val="10"/>
  </w:num>
  <w:num w:numId="5" w16cid:durableId="70742012">
    <w:abstractNumId w:val="3"/>
  </w:num>
  <w:num w:numId="6" w16cid:durableId="1566524548">
    <w:abstractNumId w:val="7"/>
  </w:num>
  <w:num w:numId="7" w16cid:durableId="783228234">
    <w:abstractNumId w:val="4"/>
  </w:num>
  <w:num w:numId="8" w16cid:durableId="1255475385">
    <w:abstractNumId w:val="8"/>
  </w:num>
  <w:num w:numId="9" w16cid:durableId="1483306802">
    <w:abstractNumId w:val="13"/>
  </w:num>
  <w:num w:numId="10" w16cid:durableId="352924226">
    <w:abstractNumId w:val="5"/>
  </w:num>
  <w:num w:numId="11" w16cid:durableId="1344472025">
    <w:abstractNumId w:val="0"/>
  </w:num>
  <w:num w:numId="12" w16cid:durableId="1177695581">
    <w:abstractNumId w:val="6"/>
  </w:num>
  <w:num w:numId="13" w16cid:durableId="1922178598">
    <w:abstractNumId w:val="15"/>
  </w:num>
  <w:num w:numId="14" w16cid:durableId="1259482196">
    <w:abstractNumId w:val="12"/>
  </w:num>
  <w:num w:numId="15" w16cid:durableId="307321114">
    <w:abstractNumId w:val="14"/>
  </w:num>
  <w:num w:numId="16" w16cid:durableId="8800226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FC"/>
    <w:rsid w:val="000256E7"/>
    <w:rsid w:val="000314ED"/>
    <w:rsid w:val="00036257"/>
    <w:rsid w:val="00043212"/>
    <w:rsid w:val="000464CD"/>
    <w:rsid w:val="00065CCA"/>
    <w:rsid w:val="00075595"/>
    <w:rsid w:val="0008271F"/>
    <w:rsid w:val="000B0144"/>
    <w:rsid w:val="000D1074"/>
    <w:rsid w:val="000F69B8"/>
    <w:rsid w:val="0014010A"/>
    <w:rsid w:val="00142F2A"/>
    <w:rsid w:val="001477F4"/>
    <w:rsid w:val="00166236"/>
    <w:rsid w:val="001969D4"/>
    <w:rsid w:val="001D66BF"/>
    <w:rsid w:val="00242A24"/>
    <w:rsid w:val="00246177"/>
    <w:rsid w:val="00247D9E"/>
    <w:rsid w:val="00252979"/>
    <w:rsid w:val="002A2C1F"/>
    <w:rsid w:val="002B1841"/>
    <w:rsid w:val="002B32A0"/>
    <w:rsid w:val="002C5855"/>
    <w:rsid w:val="002D6ED1"/>
    <w:rsid w:val="002F46B8"/>
    <w:rsid w:val="0030534E"/>
    <w:rsid w:val="003229CB"/>
    <w:rsid w:val="00346B6C"/>
    <w:rsid w:val="003D0AD4"/>
    <w:rsid w:val="003F5CB7"/>
    <w:rsid w:val="00411F9D"/>
    <w:rsid w:val="00422F61"/>
    <w:rsid w:val="00473B8F"/>
    <w:rsid w:val="00475A5E"/>
    <w:rsid w:val="00485E19"/>
    <w:rsid w:val="00490102"/>
    <w:rsid w:val="004B1BFC"/>
    <w:rsid w:val="004B644D"/>
    <w:rsid w:val="004C64B9"/>
    <w:rsid w:val="004F76E8"/>
    <w:rsid w:val="00524EDD"/>
    <w:rsid w:val="00526167"/>
    <w:rsid w:val="0058689E"/>
    <w:rsid w:val="005A50E7"/>
    <w:rsid w:val="005B4A33"/>
    <w:rsid w:val="005D0E58"/>
    <w:rsid w:val="0064042E"/>
    <w:rsid w:val="00694FA2"/>
    <w:rsid w:val="00696782"/>
    <w:rsid w:val="006A771B"/>
    <w:rsid w:val="00711162"/>
    <w:rsid w:val="007177F4"/>
    <w:rsid w:val="00720273"/>
    <w:rsid w:val="00723246"/>
    <w:rsid w:val="0073013D"/>
    <w:rsid w:val="0075604B"/>
    <w:rsid w:val="00760D5B"/>
    <w:rsid w:val="00767686"/>
    <w:rsid w:val="0077314F"/>
    <w:rsid w:val="007769BE"/>
    <w:rsid w:val="00792CC1"/>
    <w:rsid w:val="007A6FCA"/>
    <w:rsid w:val="007C778D"/>
    <w:rsid w:val="007E3BEB"/>
    <w:rsid w:val="007F7BBA"/>
    <w:rsid w:val="00804164"/>
    <w:rsid w:val="008A0099"/>
    <w:rsid w:val="008A070B"/>
    <w:rsid w:val="00966914"/>
    <w:rsid w:val="00991EB3"/>
    <w:rsid w:val="009B10A2"/>
    <w:rsid w:val="009B2DA7"/>
    <w:rsid w:val="00A5075C"/>
    <w:rsid w:val="00AB795B"/>
    <w:rsid w:val="00AF7D44"/>
    <w:rsid w:val="00B040CD"/>
    <w:rsid w:val="00B172D2"/>
    <w:rsid w:val="00B30C38"/>
    <w:rsid w:val="00B32679"/>
    <w:rsid w:val="00B4274F"/>
    <w:rsid w:val="00B476AD"/>
    <w:rsid w:val="00B649A8"/>
    <w:rsid w:val="00B67E78"/>
    <w:rsid w:val="00B76F25"/>
    <w:rsid w:val="00BA6953"/>
    <w:rsid w:val="00BB14A8"/>
    <w:rsid w:val="00C105A6"/>
    <w:rsid w:val="00C14643"/>
    <w:rsid w:val="00C25E5A"/>
    <w:rsid w:val="00C70C85"/>
    <w:rsid w:val="00CA1F31"/>
    <w:rsid w:val="00CC6DCD"/>
    <w:rsid w:val="00CE552B"/>
    <w:rsid w:val="00CE6BF6"/>
    <w:rsid w:val="00D1476E"/>
    <w:rsid w:val="00D174FA"/>
    <w:rsid w:val="00D2329A"/>
    <w:rsid w:val="00D2694F"/>
    <w:rsid w:val="00D56BD4"/>
    <w:rsid w:val="00D65FDC"/>
    <w:rsid w:val="00D84D70"/>
    <w:rsid w:val="00D905C0"/>
    <w:rsid w:val="00DE625A"/>
    <w:rsid w:val="00DE7D75"/>
    <w:rsid w:val="00DF6F41"/>
    <w:rsid w:val="00E671E6"/>
    <w:rsid w:val="00EB178F"/>
    <w:rsid w:val="00EB56B2"/>
    <w:rsid w:val="00ED2510"/>
    <w:rsid w:val="00EF48D1"/>
    <w:rsid w:val="00F04FD3"/>
    <w:rsid w:val="00F163FE"/>
    <w:rsid w:val="00F207C7"/>
    <w:rsid w:val="00F23EDB"/>
    <w:rsid w:val="00F97C59"/>
    <w:rsid w:val="00FD07BA"/>
    <w:rsid w:val="00FD5EB2"/>
    <w:rsid w:val="00FD62F4"/>
    <w:rsid w:val="00FE7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5FF45F"/>
  <w15:chartTrackingRefBased/>
  <w15:docId w15:val="{453098ED-9834-4AF7-8498-17036C63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F7D44"/>
    <w:pPr>
      <w:tabs>
        <w:tab w:val="center" w:pos="4252"/>
        <w:tab w:val="right" w:pos="8504"/>
      </w:tabs>
      <w:snapToGrid w:val="0"/>
    </w:pPr>
  </w:style>
  <w:style w:type="character" w:customStyle="1" w:styleId="a4">
    <w:name w:val="ヘッダー (文字)"/>
    <w:link w:val="a3"/>
    <w:rsid w:val="00AF7D44"/>
    <w:rPr>
      <w:kern w:val="2"/>
      <w:sz w:val="21"/>
      <w:szCs w:val="24"/>
    </w:rPr>
  </w:style>
  <w:style w:type="paragraph" w:styleId="a5">
    <w:name w:val="footer"/>
    <w:basedOn w:val="a"/>
    <w:link w:val="a6"/>
    <w:uiPriority w:val="99"/>
    <w:rsid w:val="00AF7D44"/>
    <w:pPr>
      <w:tabs>
        <w:tab w:val="center" w:pos="4252"/>
        <w:tab w:val="right" w:pos="8504"/>
      </w:tabs>
      <w:snapToGrid w:val="0"/>
    </w:pPr>
  </w:style>
  <w:style w:type="character" w:customStyle="1" w:styleId="a6">
    <w:name w:val="フッター (文字)"/>
    <w:link w:val="a5"/>
    <w:uiPriority w:val="99"/>
    <w:rsid w:val="00AF7D44"/>
    <w:rPr>
      <w:kern w:val="2"/>
      <w:sz w:val="21"/>
      <w:szCs w:val="24"/>
    </w:rPr>
  </w:style>
  <w:style w:type="paragraph" w:styleId="a7">
    <w:name w:val="Balloon Text"/>
    <w:basedOn w:val="a"/>
    <w:link w:val="a8"/>
    <w:rsid w:val="00B4274F"/>
    <w:rPr>
      <w:rFonts w:ascii="游ゴシック Light" w:eastAsia="游ゴシック Light" w:hAnsi="游ゴシック Light"/>
      <w:sz w:val="18"/>
      <w:szCs w:val="18"/>
    </w:rPr>
  </w:style>
  <w:style w:type="character" w:customStyle="1" w:styleId="a8">
    <w:name w:val="吹き出し (文字)"/>
    <w:link w:val="a7"/>
    <w:rsid w:val="00B4274F"/>
    <w:rPr>
      <w:rFonts w:ascii="游ゴシック Light" w:eastAsia="游ゴシック Light" w:hAnsi="游ゴシック Light" w:cs="Times New Roman"/>
      <w:kern w:val="2"/>
      <w:sz w:val="18"/>
      <w:szCs w:val="18"/>
    </w:rPr>
  </w:style>
  <w:style w:type="paragraph" w:styleId="a9">
    <w:name w:val="Revision"/>
    <w:hidden/>
    <w:uiPriority w:val="99"/>
    <w:semiHidden/>
    <w:rsid w:val="00B32679"/>
    <w:rPr>
      <w:kern w:val="2"/>
      <w:sz w:val="21"/>
      <w:szCs w:val="24"/>
    </w:rPr>
  </w:style>
  <w:style w:type="paragraph" w:styleId="aa">
    <w:name w:val="List Paragraph"/>
    <w:basedOn w:val="a"/>
    <w:uiPriority w:val="34"/>
    <w:qFormat/>
    <w:rsid w:val="00ED2510"/>
    <w:pPr>
      <w:ind w:leftChars="400" w:left="840"/>
    </w:pPr>
  </w:style>
  <w:style w:type="table" w:styleId="ab">
    <w:name w:val="Table Grid"/>
    <w:basedOn w:val="a1"/>
    <w:rsid w:val="00F04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8</cp:revision>
  <dcterms:created xsi:type="dcterms:W3CDTF">2026-05-25T08:18:00Z</dcterms:created>
  <dcterms:modified xsi:type="dcterms:W3CDTF">2026-06-08T08:27:00Z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2026-04-08T07:13:54Z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6b97ee8f-71a4-4a44-bc3a-90f6d2e1140e</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